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73E" w:rsidRPr="006B37DF" w:rsidRDefault="000C1F09">
      <w:pPr>
        <w:rPr>
          <w:b/>
          <w:bCs/>
          <w:sz w:val="26"/>
          <w:szCs w:val="26"/>
        </w:rPr>
      </w:pPr>
      <w:bookmarkStart w:id="0" w:name="_GoBack"/>
      <w:bookmarkEnd w:id="0"/>
      <w:r>
        <w:rPr>
          <w:noProof/>
          <w:lang w:eastAsia="uk-UA"/>
        </w:rPr>
        <w:drawing>
          <wp:inline distT="0" distB="0" distL="0" distR="0">
            <wp:extent cx="6421755" cy="9080500"/>
            <wp:effectExtent l="0" t="0" r="0" b="0"/>
            <wp:docPr id="10" name="Рисунок 7" descr="Документ 5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кумент 5_page-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1755" cy="9080500"/>
                    </a:xfrm>
                    <a:prstGeom prst="rect">
                      <a:avLst/>
                    </a:prstGeom>
                    <a:noFill/>
                    <a:ln>
                      <a:noFill/>
                    </a:ln>
                  </pic:spPr>
                </pic:pic>
              </a:graphicData>
            </a:graphic>
          </wp:inline>
        </w:drawing>
      </w:r>
      <w:r w:rsidR="0041773E" w:rsidRPr="006B37DF">
        <w:br w:type="page"/>
      </w:r>
    </w:p>
    <w:p w:rsidR="0041773E" w:rsidRPr="00655498" w:rsidRDefault="0041773E">
      <w:pPr>
        <w:pStyle w:val="a5"/>
        <w:rPr>
          <w:sz w:val="28"/>
        </w:rPr>
      </w:pPr>
      <w:r w:rsidRPr="00655498">
        <w:rPr>
          <w:sz w:val="28"/>
        </w:rPr>
        <w:lastRenderedPageBreak/>
        <w:t>ПРЕАМБУЛА</w:t>
      </w:r>
    </w:p>
    <w:p w:rsidR="0041773E" w:rsidRPr="00C930FB" w:rsidRDefault="0041773E" w:rsidP="00C930FB">
      <w:pPr>
        <w:pStyle w:val="a3"/>
        <w:spacing w:line="360" w:lineRule="exact"/>
        <w:ind w:firstLine="709"/>
        <w:rPr>
          <w:sz w:val="28"/>
          <w:szCs w:val="28"/>
        </w:rPr>
      </w:pPr>
      <w:r w:rsidRPr="00C930FB">
        <w:rPr>
          <w:sz w:val="28"/>
          <w:szCs w:val="28"/>
        </w:rPr>
        <w:t>Склад робочої групи освітньої програми:</w:t>
      </w:r>
    </w:p>
    <w:p w:rsidR="0041773E" w:rsidRPr="00254A67" w:rsidRDefault="0041773E" w:rsidP="00C930FB">
      <w:pPr>
        <w:pStyle w:val="a3"/>
        <w:spacing w:line="360" w:lineRule="exact"/>
        <w:ind w:firstLine="709"/>
        <w:jc w:val="both"/>
        <w:rPr>
          <w:sz w:val="28"/>
          <w:szCs w:val="28"/>
        </w:rPr>
      </w:pPr>
      <w:r w:rsidRPr="00C930FB">
        <w:rPr>
          <w:sz w:val="28"/>
          <w:szCs w:val="28"/>
        </w:rPr>
        <w:t>Шталь Тетяна</w:t>
      </w:r>
      <w:r w:rsidR="00EF1575" w:rsidRPr="00C930FB">
        <w:rPr>
          <w:sz w:val="28"/>
          <w:szCs w:val="28"/>
        </w:rPr>
        <w:t xml:space="preserve"> </w:t>
      </w:r>
      <w:r w:rsidRPr="00C930FB">
        <w:rPr>
          <w:sz w:val="28"/>
          <w:szCs w:val="28"/>
        </w:rPr>
        <w:t xml:space="preserve">Валеріївна, </w:t>
      </w:r>
      <w:r w:rsidRPr="00254A67">
        <w:rPr>
          <w:sz w:val="28"/>
          <w:szCs w:val="28"/>
        </w:rPr>
        <w:t>декан факультету міжнародної економіки і підприємництва, доктор економічних наук, професор</w:t>
      </w:r>
      <w:r w:rsidR="00655498" w:rsidRPr="00254A67">
        <w:rPr>
          <w:sz w:val="28"/>
          <w:szCs w:val="28"/>
        </w:rPr>
        <w:t xml:space="preserve"> – гарант освітньої програми</w:t>
      </w:r>
      <w:r w:rsidRPr="00254A67">
        <w:rPr>
          <w:sz w:val="28"/>
          <w:szCs w:val="28"/>
        </w:rPr>
        <w:t>.</w:t>
      </w:r>
    </w:p>
    <w:p w:rsidR="0041773E" w:rsidRPr="00254A67" w:rsidRDefault="0041773E" w:rsidP="00C930FB">
      <w:pPr>
        <w:tabs>
          <w:tab w:val="left" w:pos="199"/>
          <w:tab w:val="left" w:pos="378"/>
          <w:tab w:val="left" w:pos="993"/>
        </w:tabs>
        <w:suppressAutoHyphens/>
        <w:autoSpaceDE/>
        <w:autoSpaceDN/>
        <w:spacing w:line="360" w:lineRule="exact"/>
        <w:ind w:firstLine="709"/>
        <w:contextualSpacing/>
        <w:jc w:val="both"/>
        <w:rPr>
          <w:sz w:val="28"/>
          <w:szCs w:val="28"/>
        </w:rPr>
      </w:pPr>
      <w:r w:rsidRPr="00254A67">
        <w:rPr>
          <w:sz w:val="28"/>
          <w:szCs w:val="28"/>
        </w:rPr>
        <w:t>Давидова Оксана Юріївна, завідувач кафедри готельного і ресторанного бізнесу, доктор економічних наук, кандидат технічних наук, професор</w:t>
      </w:r>
      <w:r w:rsidR="00655498" w:rsidRPr="00254A67">
        <w:rPr>
          <w:sz w:val="28"/>
          <w:szCs w:val="28"/>
        </w:rPr>
        <w:t>.</w:t>
      </w:r>
    </w:p>
    <w:p w:rsidR="0041773E" w:rsidRPr="00254A67" w:rsidRDefault="00F351C7" w:rsidP="00C930FB">
      <w:pPr>
        <w:tabs>
          <w:tab w:val="left" w:pos="199"/>
          <w:tab w:val="left" w:pos="378"/>
          <w:tab w:val="left" w:pos="993"/>
        </w:tabs>
        <w:suppressAutoHyphens/>
        <w:autoSpaceDE/>
        <w:autoSpaceDN/>
        <w:spacing w:line="360" w:lineRule="exact"/>
        <w:ind w:firstLine="709"/>
        <w:contextualSpacing/>
        <w:jc w:val="both"/>
        <w:rPr>
          <w:sz w:val="28"/>
          <w:szCs w:val="28"/>
        </w:rPr>
      </w:pPr>
      <w:r w:rsidRPr="00254A67">
        <w:rPr>
          <w:sz w:val="28"/>
          <w:szCs w:val="28"/>
        </w:rPr>
        <w:t>Хаустова</w:t>
      </w:r>
      <w:r w:rsidR="0041773E" w:rsidRPr="00254A67">
        <w:rPr>
          <w:sz w:val="28"/>
          <w:szCs w:val="28"/>
        </w:rPr>
        <w:t xml:space="preserve"> </w:t>
      </w:r>
      <w:r w:rsidRPr="00254A67">
        <w:rPr>
          <w:sz w:val="28"/>
          <w:szCs w:val="28"/>
        </w:rPr>
        <w:t>Тетяна Миколаївна</w:t>
      </w:r>
      <w:r w:rsidR="0041773E" w:rsidRPr="00254A67">
        <w:rPr>
          <w:sz w:val="28"/>
          <w:szCs w:val="28"/>
        </w:rPr>
        <w:t xml:space="preserve">, </w:t>
      </w:r>
      <w:r w:rsidRPr="00254A67">
        <w:rPr>
          <w:sz w:val="28"/>
          <w:szCs w:val="28"/>
        </w:rPr>
        <w:t>доцент</w:t>
      </w:r>
      <w:r w:rsidR="0041773E" w:rsidRPr="00254A67">
        <w:rPr>
          <w:sz w:val="28"/>
          <w:szCs w:val="28"/>
        </w:rPr>
        <w:t xml:space="preserve"> кафедри готельного і ресторанного бізнесу, кандидат технічних наук.</w:t>
      </w:r>
    </w:p>
    <w:p w:rsidR="0041773E" w:rsidRPr="00254A67" w:rsidRDefault="00254A67" w:rsidP="00C930FB">
      <w:pPr>
        <w:tabs>
          <w:tab w:val="left" w:pos="199"/>
          <w:tab w:val="left" w:pos="378"/>
          <w:tab w:val="left" w:pos="993"/>
        </w:tabs>
        <w:suppressAutoHyphens/>
        <w:autoSpaceDE/>
        <w:autoSpaceDN/>
        <w:spacing w:line="360" w:lineRule="exact"/>
        <w:ind w:firstLine="709"/>
        <w:contextualSpacing/>
        <w:jc w:val="both"/>
        <w:rPr>
          <w:sz w:val="28"/>
          <w:szCs w:val="28"/>
        </w:rPr>
      </w:pPr>
      <w:r w:rsidRPr="00254A67">
        <w:rPr>
          <w:sz w:val="28"/>
          <w:szCs w:val="28"/>
        </w:rPr>
        <w:t>Мусієнко Лілія Ігорівна</w:t>
      </w:r>
      <w:r w:rsidR="0041773E" w:rsidRPr="00254A67">
        <w:rPr>
          <w:sz w:val="28"/>
          <w:szCs w:val="28"/>
        </w:rPr>
        <w:t>, здобувач вищої освіти.</w:t>
      </w:r>
    </w:p>
    <w:p w:rsidR="0041773E" w:rsidRPr="00254A67" w:rsidRDefault="0041773E" w:rsidP="00C930FB">
      <w:pPr>
        <w:tabs>
          <w:tab w:val="left" w:pos="199"/>
          <w:tab w:val="left" w:pos="378"/>
          <w:tab w:val="left" w:pos="993"/>
        </w:tabs>
        <w:suppressAutoHyphens/>
        <w:autoSpaceDE/>
        <w:autoSpaceDN/>
        <w:spacing w:line="360" w:lineRule="exact"/>
        <w:ind w:firstLine="709"/>
        <w:contextualSpacing/>
        <w:jc w:val="both"/>
        <w:rPr>
          <w:sz w:val="28"/>
          <w:szCs w:val="28"/>
        </w:rPr>
      </w:pPr>
      <w:r w:rsidRPr="00254A67">
        <w:rPr>
          <w:sz w:val="28"/>
          <w:szCs w:val="28"/>
        </w:rPr>
        <w:t>Шевченко Аліна Михайлівна, директор ТОВ «ГОТЕЛЬ «КІРОФФ»»</w:t>
      </w:r>
    </w:p>
    <w:p w:rsidR="0041773E" w:rsidRPr="00254A67" w:rsidRDefault="0041773E" w:rsidP="00C930FB">
      <w:pPr>
        <w:pStyle w:val="a3"/>
        <w:ind w:firstLine="709"/>
        <w:rPr>
          <w:sz w:val="28"/>
          <w:szCs w:val="28"/>
        </w:rPr>
      </w:pPr>
    </w:p>
    <w:p w:rsidR="0041773E" w:rsidRPr="00C930FB" w:rsidRDefault="0041773E" w:rsidP="00C930FB">
      <w:pPr>
        <w:pStyle w:val="a3"/>
        <w:ind w:firstLine="709"/>
        <w:rPr>
          <w:sz w:val="28"/>
          <w:szCs w:val="28"/>
        </w:rPr>
      </w:pPr>
    </w:p>
    <w:p w:rsidR="004B667F" w:rsidRPr="004B667F" w:rsidRDefault="004B667F" w:rsidP="004B667F">
      <w:pPr>
        <w:pStyle w:val="a3"/>
        <w:ind w:firstLine="709"/>
        <w:jc w:val="both"/>
        <w:rPr>
          <w:sz w:val="28"/>
          <w:szCs w:val="28"/>
        </w:rPr>
      </w:pPr>
      <w:r w:rsidRPr="004B667F">
        <w:rPr>
          <w:sz w:val="28"/>
          <w:szCs w:val="28"/>
        </w:rPr>
        <w:t>Розглянуто на засіданні кафедри готельно</w:t>
      </w:r>
      <w:r w:rsidR="00BB2685">
        <w:rPr>
          <w:sz w:val="28"/>
          <w:szCs w:val="28"/>
        </w:rPr>
        <w:t xml:space="preserve">го і </w:t>
      </w:r>
      <w:r w:rsidRPr="004B667F">
        <w:rPr>
          <w:sz w:val="28"/>
          <w:szCs w:val="28"/>
        </w:rPr>
        <w:t>ресторанного бізнесу, протокол № 6 від 16 травня 2022 року.</w:t>
      </w:r>
    </w:p>
    <w:p w:rsidR="0041773E" w:rsidRPr="00C930FB" w:rsidRDefault="004B667F" w:rsidP="004B667F">
      <w:pPr>
        <w:pStyle w:val="a3"/>
        <w:ind w:firstLine="709"/>
        <w:jc w:val="both"/>
        <w:rPr>
          <w:sz w:val="28"/>
          <w:szCs w:val="28"/>
        </w:rPr>
      </w:pPr>
      <w:r w:rsidRPr="004B667F">
        <w:rPr>
          <w:sz w:val="28"/>
          <w:szCs w:val="28"/>
        </w:rPr>
        <w:t>Розглянуто вченою радою факультету Міжнародної економіки та підприємництва, Протокол № 3 від 18 травня 2022 року.</w:t>
      </w:r>
    </w:p>
    <w:p w:rsidR="0041773E" w:rsidRPr="00C930FB" w:rsidRDefault="0041773E" w:rsidP="00C930FB">
      <w:pPr>
        <w:pStyle w:val="a3"/>
        <w:ind w:firstLine="709"/>
        <w:rPr>
          <w:sz w:val="28"/>
          <w:szCs w:val="28"/>
        </w:rPr>
      </w:pPr>
    </w:p>
    <w:p w:rsidR="0041773E" w:rsidRPr="00C930FB" w:rsidRDefault="0041773E" w:rsidP="00C930FB">
      <w:pPr>
        <w:pStyle w:val="a3"/>
        <w:spacing w:before="10"/>
        <w:ind w:firstLine="709"/>
        <w:rPr>
          <w:sz w:val="28"/>
          <w:szCs w:val="28"/>
        </w:rPr>
      </w:pPr>
    </w:p>
    <w:p w:rsidR="0041773E" w:rsidRPr="00C930FB" w:rsidRDefault="0041773E" w:rsidP="00C930FB">
      <w:pPr>
        <w:pStyle w:val="a3"/>
        <w:ind w:firstLine="709"/>
        <w:jc w:val="both"/>
        <w:rPr>
          <w:sz w:val="28"/>
          <w:szCs w:val="28"/>
        </w:rPr>
      </w:pPr>
      <w:r w:rsidRPr="00C930FB">
        <w:rPr>
          <w:sz w:val="28"/>
          <w:szCs w:val="28"/>
        </w:rPr>
        <w:t>Освітня програма оновлена на підставі:</w:t>
      </w:r>
    </w:p>
    <w:p w:rsidR="0041773E" w:rsidRPr="00C930FB" w:rsidRDefault="0041773E" w:rsidP="00C930FB">
      <w:pPr>
        <w:pStyle w:val="a7"/>
        <w:numPr>
          <w:ilvl w:val="0"/>
          <w:numId w:val="2"/>
        </w:numPr>
        <w:tabs>
          <w:tab w:val="left" w:pos="1134"/>
        </w:tabs>
        <w:spacing w:before="41" w:line="276" w:lineRule="auto"/>
        <w:ind w:left="0" w:right="110" w:firstLine="709"/>
        <w:jc w:val="both"/>
        <w:rPr>
          <w:sz w:val="28"/>
          <w:szCs w:val="28"/>
        </w:rPr>
      </w:pPr>
      <w:r w:rsidRPr="00C930FB">
        <w:rPr>
          <w:sz w:val="28"/>
          <w:szCs w:val="28"/>
        </w:rPr>
        <w:t>Законодавчих та нормативних актів: Законів України «Про освіту», «Про вищу освіту», Національної рамки кваліфікації, Національного класифікатору України: Класифікатор професій (ДК 003:2010).</w:t>
      </w:r>
    </w:p>
    <w:p w:rsidR="0041773E" w:rsidRPr="00C930FB" w:rsidRDefault="0041773E" w:rsidP="00C930FB">
      <w:pPr>
        <w:pStyle w:val="a7"/>
        <w:numPr>
          <w:ilvl w:val="0"/>
          <w:numId w:val="2"/>
        </w:numPr>
        <w:tabs>
          <w:tab w:val="left" w:pos="1134"/>
        </w:tabs>
        <w:spacing w:before="1" w:line="276" w:lineRule="auto"/>
        <w:ind w:left="0" w:right="107" w:firstLine="709"/>
        <w:jc w:val="both"/>
        <w:rPr>
          <w:sz w:val="28"/>
          <w:szCs w:val="28"/>
        </w:rPr>
      </w:pPr>
      <w:r w:rsidRPr="00C930FB">
        <w:rPr>
          <w:sz w:val="28"/>
          <w:szCs w:val="28"/>
        </w:rPr>
        <w:t>Стандарту вищої освіти 241 «Готельно-ресторанна справа», затверджено і введено в дію наказом Міністерства освіти і науки від 04.03.2020 р. № 384.</w:t>
      </w:r>
    </w:p>
    <w:p w:rsidR="0041773E" w:rsidRPr="00C930FB" w:rsidRDefault="0041773E" w:rsidP="00C930FB">
      <w:pPr>
        <w:pStyle w:val="a7"/>
        <w:numPr>
          <w:ilvl w:val="0"/>
          <w:numId w:val="2"/>
        </w:numPr>
        <w:tabs>
          <w:tab w:val="left" w:pos="1134"/>
        </w:tabs>
        <w:spacing w:line="276" w:lineRule="auto"/>
        <w:ind w:left="0" w:right="106" w:firstLine="709"/>
        <w:jc w:val="both"/>
        <w:rPr>
          <w:sz w:val="28"/>
          <w:szCs w:val="28"/>
        </w:rPr>
      </w:pPr>
      <w:r w:rsidRPr="00C930FB">
        <w:rPr>
          <w:sz w:val="28"/>
          <w:szCs w:val="28"/>
        </w:rPr>
        <w:t>Положення про розроблення, затвердження, моніторинг, періодичний перегляд та оновлення освітніх програм у Харківському національному економічному університеті імені Семена Кузнеця (нова редакція) (наказ № 237 від 30.12.2020 р.).</w:t>
      </w:r>
    </w:p>
    <w:p w:rsidR="0041773E" w:rsidRPr="00C930FB" w:rsidRDefault="0041773E" w:rsidP="00C930FB">
      <w:pPr>
        <w:pStyle w:val="a7"/>
        <w:numPr>
          <w:ilvl w:val="0"/>
          <w:numId w:val="2"/>
        </w:numPr>
        <w:tabs>
          <w:tab w:val="left" w:pos="1134"/>
        </w:tabs>
        <w:ind w:left="0" w:firstLine="709"/>
        <w:rPr>
          <w:sz w:val="28"/>
          <w:szCs w:val="28"/>
        </w:rPr>
      </w:pPr>
      <w:r w:rsidRPr="00C930FB">
        <w:rPr>
          <w:sz w:val="28"/>
          <w:szCs w:val="28"/>
        </w:rPr>
        <w:t>Аналізу ринку праці, з урахуванням регіонального контексту.</w:t>
      </w:r>
    </w:p>
    <w:p w:rsidR="0041773E" w:rsidRPr="00C930FB" w:rsidRDefault="0041773E" w:rsidP="00C930FB">
      <w:pPr>
        <w:pStyle w:val="a7"/>
        <w:numPr>
          <w:ilvl w:val="0"/>
          <w:numId w:val="2"/>
        </w:numPr>
        <w:tabs>
          <w:tab w:val="left" w:pos="1134"/>
        </w:tabs>
        <w:spacing w:before="40"/>
        <w:ind w:left="0" w:firstLine="709"/>
        <w:rPr>
          <w:sz w:val="28"/>
          <w:szCs w:val="28"/>
        </w:rPr>
      </w:pPr>
      <w:r w:rsidRPr="00C930FB">
        <w:rPr>
          <w:sz w:val="28"/>
          <w:szCs w:val="28"/>
        </w:rPr>
        <w:t>Вивчення вітчизняного та зарубіжного досвіду.</w:t>
      </w:r>
    </w:p>
    <w:p w:rsidR="0041773E" w:rsidRPr="00C930FB" w:rsidRDefault="0041773E" w:rsidP="00C930FB">
      <w:pPr>
        <w:pStyle w:val="a7"/>
        <w:numPr>
          <w:ilvl w:val="0"/>
          <w:numId w:val="2"/>
        </w:numPr>
        <w:tabs>
          <w:tab w:val="left" w:pos="1134"/>
        </w:tabs>
        <w:spacing w:before="42"/>
        <w:ind w:left="0" w:firstLine="709"/>
        <w:rPr>
          <w:sz w:val="28"/>
          <w:szCs w:val="28"/>
        </w:rPr>
      </w:pPr>
      <w:r w:rsidRPr="00C930FB">
        <w:rPr>
          <w:sz w:val="28"/>
          <w:szCs w:val="28"/>
        </w:rPr>
        <w:t>Пропозицій роботодавців.</w:t>
      </w:r>
    </w:p>
    <w:p w:rsidR="0041773E" w:rsidRPr="00C930FB" w:rsidRDefault="0041773E" w:rsidP="00C930FB">
      <w:pPr>
        <w:pStyle w:val="a3"/>
        <w:tabs>
          <w:tab w:val="left" w:pos="1134"/>
        </w:tabs>
        <w:spacing w:before="7"/>
        <w:ind w:firstLine="709"/>
        <w:rPr>
          <w:sz w:val="28"/>
          <w:szCs w:val="28"/>
        </w:rPr>
      </w:pPr>
    </w:p>
    <w:p w:rsidR="0041773E" w:rsidRPr="006B37DF" w:rsidRDefault="0041773E" w:rsidP="00C930FB">
      <w:pPr>
        <w:pStyle w:val="a3"/>
        <w:tabs>
          <w:tab w:val="left" w:pos="1134"/>
        </w:tabs>
        <w:ind w:firstLine="709"/>
        <w:rPr>
          <w:sz w:val="28"/>
          <w:szCs w:val="28"/>
        </w:rPr>
      </w:pPr>
      <w:r w:rsidRPr="00C930FB">
        <w:rPr>
          <w:sz w:val="28"/>
          <w:szCs w:val="28"/>
        </w:rPr>
        <w:t>Рецензії-відгуки зовнішніх стейкхолдерів (додаються).</w:t>
      </w:r>
    </w:p>
    <w:p w:rsidR="0041773E" w:rsidRPr="006B37DF" w:rsidRDefault="0041773E">
      <w:pPr>
        <w:rPr>
          <w:sz w:val="28"/>
          <w:szCs w:val="28"/>
        </w:rPr>
        <w:sectPr w:rsidR="0041773E" w:rsidRPr="006B37DF">
          <w:pgSz w:w="11910" w:h="16840"/>
          <w:pgMar w:top="1080" w:right="740" w:bottom="280" w:left="1060" w:header="720" w:footer="720" w:gutter="0"/>
          <w:cols w:space="720"/>
        </w:sectPr>
      </w:pPr>
    </w:p>
    <w:p w:rsidR="0041773E" w:rsidRPr="006B37DF" w:rsidRDefault="0041773E">
      <w:pPr>
        <w:spacing w:before="60"/>
        <w:ind w:left="740" w:right="634"/>
        <w:jc w:val="center"/>
        <w:rPr>
          <w:b/>
          <w:sz w:val="24"/>
        </w:rPr>
      </w:pPr>
      <w:r w:rsidRPr="006B37DF">
        <w:rPr>
          <w:b/>
          <w:sz w:val="24"/>
        </w:rPr>
        <w:lastRenderedPageBreak/>
        <w:t>І. ЗАГАЛЬНА ХАРАКТЕРИСТИКА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25"/>
        <w:gridCol w:w="6744"/>
      </w:tblGrid>
      <w:tr w:rsidR="0041773E" w:rsidRPr="000C1F09" w:rsidTr="000C1F09">
        <w:trPr>
          <w:trHeight w:val="20"/>
        </w:trPr>
        <w:tc>
          <w:tcPr>
            <w:tcW w:w="1401" w:type="pct"/>
          </w:tcPr>
          <w:p w:rsidR="0041773E" w:rsidRPr="000C1F09" w:rsidRDefault="0041773E" w:rsidP="004129A5">
            <w:pPr>
              <w:pStyle w:val="TableParagraph"/>
              <w:spacing w:before="99"/>
              <w:ind w:left="37" w:right="167"/>
              <w:rPr>
                <w:b/>
                <w:sz w:val="24"/>
                <w:szCs w:val="24"/>
              </w:rPr>
            </w:pPr>
            <w:r w:rsidRPr="000C1F09">
              <w:rPr>
                <w:b/>
                <w:sz w:val="24"/>
                <w:szCs w:val="24"/>
              </w:rPr>
              <w:t>Рівень вищої освіти</w:t>
            </w:r>
          </w:p>
        </w:tc>
        <w:tc>
          <w:tcPr>
            <w:tcW w:w="3599" w:type="pct"/>
          </w:tcPr>
          <w:p w:rsidR="0041773E" w:rsidRPr="000C1F09" w:rsidRDefault="0041773E" w:rsidP="000C1F09">
            <w:pPr>
              <w:pStyle w:val="TableParagraph"/>
              <w:spacing w:before="94"/>
              <w:ind w:left="85" w:right="107"/>
              <w:jc w:val="both"/>
              <w:rPr>
                <w:sz w:val="24"/>
                <w:szCs w:val="24"/>
              </w:rPr>
            </w:pPr>
            <w:r w:rsidRPr="000C1F09">
              <w:rPr>
                <w:sz w:val="24"/>
                <w:szCs w:val="24"/>
              </w:rPr>
              <w:t>Перший (бакалаврський) рівень</w:t>
            </w:r>
          </w:p>
        </w:tc>
      </w:tr>
      <w:tr w:rsidR="0041773E" w:rsidRPr="000C1F09" w:rsidTr="000C1F09">
        <w:trPr>
          <w:trHeight w:val="20"/>
        </w:trPr>
        <w:tc>
          <w:tcPr>
            <w:tcW w:w="1401" w:type="pct"/>
          </w:tcPr>
          <w:p w:rsidR="0041773E" w:rsidRPr="000C1F09" w:rsidRDefault="0041773E" w:rsidP="00C930FB">
            <w:pPr>
              <w:pStyle w:val="TableParagraph"/>
              <w:tabs>
                <w:tab w:val="left" w:pos="1561"/>
              </w:tabs>
              <w:ind w:left="37" w:right="167"/>
              <w:rPr>
                <w:b/>
                <w:sz w:val="24"/>
                <w:szCs w:val="24"/>
              </w:rPr>
            </w:pPr>
            <w:r w:rsidRPr="000C1F09">
              <w:rPr>
                <w:b/>
                <w:sz w:val="24"/>
                <w:szCs w:val="24"/>
              </w:rPr>
              <w:t>Ступінь, що присвоюється</w:t>
            </w:r>
          </w:p>
        </w:tc>
        <w:tc>
          <w:tcPr>
            <w:tcW w:w="3599" w:type="pct"/>
          </w:tcPr>
          <w:p w:rsidR="0041773E" w:rsidRPr="000C1F09" w:rsidRDefault="0041773E" w:rsidP="00C930FB">
            <w:pPr>
              <w:pStyle w:val="TableParagraph"/>
              <w:ind w:left="85" w:right="107"/>
              <w:jc w:val="both"/>
              <w:rPr>
                <w:sz w:val="24"/>
                <w:szCs w:val="24"/>
              </w:rPr>
            </w:pPr>
            <w:r w:rsidRPr="000C1F09">
              <w:rPr>
                <w:sz w:val="24"/>
                <w:szCs w:val="24"/>
              </w:rPr>
              <w:t>Бакалавр</w:t>
            </w:r>
          </w:p>
        </w:tc>
      </w:tr>
      <w:tr w:rsidR="0041773E" w:rsidRPr="000C1F09" w:rsidTr="000C1F09">
        <w:trPr>
          <w:trHeight w:val="20"/>
        </w:trPr>
        <w:tc>
          <w:tcPr>
            <w:tcW w:w="1401" w:type="pct"/>
          </w:tcPr>
          <w:p w:rsidR="0041773E" w:rsidRPr="000C1F09" w:rsidRDefault="0041773E" w:rsidP="00C930FB">
            <w:pPr>
              <w:pStyle w:val="TableParagraph"/>
              <w:ind w:left="37" w:right="167"/>
              <w:rPr>
                <w:b/>
                <w:sz w:val="24"/>
                <w:szCs w:val="24"/>
              </w:rPr>
            </w:pPr>
            <w:r w:rsidRPr="000C1F09">
              <w:rPr>
                <w:b/>
                <w:sz w:val="24"/>
                <w:szCs w:val="24"/>
              </w:rPr>
              <w:t>Галузь знань</w:t>
            </w:r>
          </w:p>
        </w:tc>
        <w:tc>
          <w:tcPr>
            <w:tcW w:w="3599" w:type="pct"/>
          </w:tcPr>
          <w:p w:rsidR="0041773E" w:rsidRPr="000C1F09" w:rsidRDefault="0041773E" w:rsidP="00C930FB">
            <w:pPr>
              <w:pStyle w:val="TableParagraph"/>
              <w:ind w:left="85" w:right="107"/>
              <w:jc w:val="both"/>
              <w:rPr>
                <w:sz w:val="24"/>
                <w:szCs w:val="24"/>
              </w:rPr>
            </w:pPr>
            <w:r w:rsidRPr="000C1F09">
              <w:rPr>
                <w:sz w:val="24"/>
                <w:szCs w:val="24"/>
              </w:rPr>
              <w:t>24 Сфера обслуговування</w:t>
            </w:r>
          </w:p>
        </w:tc>
      </w:tr>
      <w:tr w:rsidR="0041773E" w:rsidRPr="000C1F09" w:rsidTr="000C1F09">
        <w:trPr>
          <w:trHeight w:val="20"/>
        </w:trPr>
        <w:tc>
          <w:tcPr>
            <w:tcW w:w="1401" w:type="pct"/>
          </w:tcPr>
          <w:p w:rsidR="0041773E" w:rsidRPr="000C1F09" w:rsidRDefault="0041773E" w:rsidP="00C930FB">
            <w:pPr>
              <w:pStyle w:val="TableParagraph"/>
              <w:ind w:left="37" w:right="167"/>
              <w:rPr>
                <w:b/>
                <w:sz w:val="24"/>
                <w:szCs w:val="24"/>
              </w:rPr>
            </w:pPr>
            <w:r w:rsidRPr="000C1F09">
              <w:rPr>
                <w:b/>
                <w:sz w:val="24"/>
                <w:szCs w:val="24"/>
              </w:rPr>
              <w:t>Спеціальність</w:t>
            </w:r>
          </w:p>
        </w:tc>
        <w:tc>
          <w:tcPr>
            <w:tcW w:w="3599" w:type="pct"/>
          </w:tcPr>
          <w:p w:rsidR="0041773E" w:rsidRPr="000C1F09" w:rsidRDefault="0041773E" w:rsidP="00C930FB">
            <w:pPr>
              <w:pStyle w:val="TableParagraph"/>
              <w:ind w:left="85" w:right="107"/>
              <w:jc w:val="both"/>
              <w:rPr>
                <w:sz w:val="24"/>
                <w:szCs w:val="24"/>
              </w:rPr>
            </w:pPr>
            <w:r w:rsidRPr="000C1F09">
              <w:rPr>
                <w:sz w:val="24"/>
                <w:szCs w:val="24"/>
              </w:rPr>
              <w:t>241 Готельно-ресторанна справа</w:t>
            </w:r>
          </w:p>
        </w:tc>
      </w:tr>
      <w:tr w:rsidR="0041773E" w:rsidRPr="000C1F09" w:rsidTr="000C1F09">
        <w:trPr>
          <w:trHeight w:val="20"/>
        </w:trPr>
        <w:tc>
          <w:tcPr>
            <w:tcW w:w="1401" w:type="pct"/>
          </w:tcPr>
          <w:p w:rsidR="0041773E" w:rsidRPr="000C1F09" w:rsidRDefault="0041773E" w:rsidP="00C930FB">
            <w:pPr>
              <w:pStyle w:val="TableParagraph"/>
              <w:tabs>
                <w:tab w:val="left" w:pos="2333"/>
              </w:tabs>
              <w:spacing w:line="238" w:lineRule="auto"/>
              <w:ind w:left="37" w:right="167"/>
              <w:rPr>
                <w:b/>
                <w:sz w:val="24"/>
                <w:szCs w:val="24"/>
              </w:rPr>
            </w:pPr>
            <w:r w:rsidRPr="000C1F09">
              <w:rPr>
                <w:b/>
                <w:sz w:val="24"/>
                <w:szCs w:val="24"/>
              </w:rPr>
              <w:t>Освітня програма</w:t>
            </w:r>
          </w:p>
          <w:p w:rsidR="0041773E" w:rsidRPr="000C1F09" w:rsidRDefault="0041773E" w:rsidP="00C930FB">
            <w:pPr>
              <w:pStyle w:val="TableParagraph"/>
              <w:tabs>
                <w:tab w:val="left" w:pos="2333"/>
              </w:tabs>
              <w:spacing w:line="238" w:lineRule="auto"/>
              <w:ind w:left="37" w:right="167"/>
              <w:rPr>
                <w:i/>
                <w:sz w:val="24"/>
                <w:szCs w:val="24"/>
              </w:rPr>
            </w:pPr>
          </w:p>
        </w:tc>
        <w:tc>
          <w:tcPr>
            <w:tcW w:w="3599" w:type="pct"/>
          </w:tcPr>
          <w:p w:rsidR="0041773E" w:rsidRPr="000C1F09" w:rsidRDefault="0041773E" w:rsidP="00C930FB">
            <w:pPr>
              <w:pStyle w:val="TableParagraph"/>
              <w:ind w:left="85" w:right="107"/>
              <w:jc w:val="both"/>
              <w:rPr>
                <w:sz w:val="24"/>
                <w:szCs w:val="24"/>
              </w:rPr>
            </w:pPr>
            <w:r w:rsidRPr="000C1F09">
              <w:rPr>
                <w:sz w:val="24"/>
                <w:szCs w:val="24"/>
              </w:rPr>
              <w:t>Готельно-ресторанний бізнес</w:t>
            </w:r>
          </w:p>
          <w:p w:rsidR="0041773E" w:rsidRPr="000C1F09" w:rsidRDefault="0041773E" w:rsidP="00C930FB">
            <w:pPr>
              <w:pStyle w:val="TableParagraph"/>
              <w:ind w:left="85" w:right="107"/>
              <w:jc w:val="both"/>
              <w:rPr>
                <w:sz w:val="24"/>
                <w:szCs w:val="24"/>
                <w:lang w:val="en-US"/>
              </w:rPr>
            </w:pPr>
            <w:r w:rsidRPr="000C1F09">
              <w:rPr>
                <w:sz w:val="24"/>
                <w:szCs w:val="24"/>
                <w:lang w:val="en-US"/>
              </w:rPr>
              <w:t>Hotel and restaurant business</w:t>
            </w:r>
          </w:p>
        </w:tc>
      </w:tr>
      <w:tr w:rsidR="0041773E" w:rsidRPr="000C1F09" w:rsidTr="000C1F09">
        <w:trPr>
          <w:trHeight w:val="20"/>
        </w:trPr>
        <w:tc>
          <w:tcPr>
            <w:tcW w:w="1401" w:type="pct"/>
          </w:tcPr>
          <w:p w:rsidR="0041773E" w:rsidRPr="000C1F09" w:rsidRDefault="0041773E" w:rsidP="00C930FB">
            <w:pPr>
              <w:pStyle w:val="TableParagraph"/>
              <w:ind w:left="37" w:right="167"/>
              <w:rPr>
                <w:b/>
                <w:sz w:val="24"/>
                <w:szCs w:val="24"/>
              </w:rPr>
            </w:pPr>
            <w:r w:rsidRPr="000C1F09">
              <w:rPr>
                <w:b/>
                <w:sz w:val="24"/>
                <w:szCs w:val="24"/>
              </w:rPr>
              <w:t>Форми здобуття освіти, обсяг освітньої програми в кредитах ЄКТС та терміни навчання</w:t>
            </w:r>
          </w:p>
        </w:tc>
        <w:tc>
          <w:tcPr>
            <w:tcW w:w="3599" w:type="pct"/>
          </w:tcPr>
          <w:p w:rsidR="0041773E" w:rsidRPr="000C1F09" w:rsidRDefault="0041773E" w:rsidP="00C930FB">
            <w:pPr>
              <w:pStyle w:val="TableParagraph"/>
              <w:tabs>
                <w:tab w:val="left" w:pos="5420"/>
              </w:tabs>
              <w:ind w:left="85" w:right="107"/>
              <w:jc w:val="both"/>
              <w:rPr>
                <w:sz w:val="24"/>
                <w:szCs w:val="24"/>
              </w:rPr>
            </w:pPr>
            <w:r w:rsidRPr="000C1F09">
              <w:rPr>
                <w:sz w:val="24"/>
                <w:szCs w:val="24"/>
              </w:rPr>
              <w:t>Очна (денна) форма – 240 кредитів, 3 роки 10 місяців.</w:t>
            </w:r>
          </w:p>
          <w:p w:rsidR="0041773E" w:rsidRPr="000C1F09" w:rsidRDefault="0041773E" w:rsidP="00C930FB">
            <w:pPr>
              <w:pStyle w:val="TableParagraph"/>
              <w:tabs>
                <w:tab w:val="left" w:pos="5420"/>
              </w:tabs>
              <w:ind w:left="85" w:right="107"/>
              <w:jc w:val="both"/>
              <w:rPr>
                <w:sz w:val="24"/>
                <w:szCs w:val="24"/>
              </w:rPr>
            </w:pPr>
            <w:r w:rsidRPr="000C1F09">
              <w:rPr>
                <w:sz w:val="24"/>
                <w:szCs w:val="24"/>
              </w:rPr>
              <w:t>Заочна форма – 240 кредитів, 4 роки 6 місяців</w:t>
            </w:r>
          </w:p>
        </w:tc>
      </w:tr>
      <w:tr w:rsidR="0041773E" w:rsidRPr="000C1F09" w:rsidTr="000C1F09">
        <w:trPr>
          <w:trHeight w:val="20"/>
        </w:trPr>
        <w:tc>
          <w:tcPr>
            <w:tcW w:w="1401" w:type="pct"/>
          </w:tcPr>
          <w:p w:rsidR="0041773E" w:rsidRPr="000C1F09" w:rsidRDefault="0041773E" w:rsidP="00C930FB">
            <w:pPr>
              <w:pStyle w:val="TableParagraph"/>
              <w:ind w:left="37" w:right="167"/>
              <w:rPr>
                <w:b/>
                <w:sz w:val="24"/>
                <w:szCs w:val="24"/>
              </w:rPr>
            </w:pPr>
            <w:r w:rsidRPr="000C1F09">
              <w:rPr>
                <w:b/>
                <w:sz w:val="24"/>
                <w:szCs w:val="24"/>
              </w:rPr>
              <w:t>Наявність акредитації</w:t>
            </w:r>
          </w:p>
        </w:tc>
        <w:tc>
          <w:tcPr>
            <w:tcW w:w="3599" w:type="pct"/>
          </w:tcPr>
          <w:p w:rsidR="0041773E" w:rsidRPr="000C1F09" w:rsidRDefault="004129A5" w:rsidP="00C930FB">
            <w:pPr>
              <w:pStyle w:val="TableParagraph"/>
              <w:ind w:left="85" w:right="107"/>
              <w:jc w:val="both"/>
              <w:rPr>
                <w:sz w:val="24"/>
                <w:szCs w:val="24"/>
              </w:rPr>
            </w:pPr>
            <w:r w:rsidRPr="000C1F09">
              <w:rPr>
                <w:sz w:val="24"/>
                <w:szCs w:val="24"/>
              </w:rPr>
              <w:t>-</w:t>
            </w:r>
          </w:p>
        </w:tc>
      </w:tr>
      <w:tr w:rsidR="0041773E" w:rsidRPr="000C1F09" w:rsidTr="000C1F09">
        <w:trPr>
          <w:trHeight w:val="20"/>
        </w:trPr>
        <w:tc>
          <w:tcPr>
            <w:tcW w:w="1401" w:type="pct"/>
          </w:tcPr>
          <w:p w:rsidR="0041773E" w:rsidRPr="000C1F09" w:rsidRDefault="0041773E" w:rsidP="00C930FB">
            <w:pPr>
              <w:pStyle w:val="TableParagraph"/>
              <w:ind w:left="37" w:right="167"/>
              <w:rPr>
                <w:b/>
                <w:sz w:val="24"/>
                <w:szCs w:val="24"/>
              </w:rPr>
            </w:pPr>
            <w:r w:rsidRPr="000C1F09">
              <w:rPr>
                <w:b/>
                <w:sz w:val="24"/>
                <w:szCs w:val="24"/>
              </w:rPr>
              <w:t>Мова навчання / оцінювання</w:t>
            </w:r>
          </w:p>
        </w:tc>
        <w:tc>
          <w:tcPr>
            <w:tcW w:w="3599" w:type="pct"/>
          </w:tcPr>
          <w:p w:rsidR="0041773E" w:rsidRPr="000C1F09" w:rsidRDefault="0041773E" w:rsidP="00C930FB">
            <w:pPr>
              <w:pStyle w:val="TableParagraph"/>
              <w:ind w:left="85" w:right="107"/>
              <w:jc w:val="both"/>
              <w:rPr>
                <w:sz w:val="24"/>
                <w:szCs w:val="24"/>
              </w:rPr>
            </w:pPr>
            <w:r w:rsidRPr="000C1F09">
              <w:rPr>
                <w:sz w:val="24"/>
                <w:szCs w:val="24"/>
              </w:rPr>
              <w:t>українська</w:t>
            </w:r>
          </w:p>
        </w:tc>
      </w:tr>
      <w:tr w:rsidR="0041773E" w:rsidRPr="000C1F09" w:rsidTr="000C1F09">
        <w:trPr>
          <w:trHeight w:val="20"/>
        </w:trPr>
        <w:tc>
          <w:tcPr>
            <w:tcW w:w="1401" w:type="pct"/>
          </w:tcPr>
          <w:p w:rsidR="0041773E" w:rsidRPr="000C1F09" w:rsidRDefault="0041773E" w:rsidP="00C930FB">
            <w:pPr>
              <w:pStyle w:val="TableParagraph"/>
              <w:ind w:left="37" w:right="167"/>
              <w:rPr>
                <w:b/>
                <w:sz w:val="24"/>
                <w:szCs w:val="24"/>
              </w:rPr>
            </w:pPr>
            <w:r w:rsidRPr="000C1F09">
              <w:rPr>
                <w:b/>
                <w:sz w:val="24"/>
                <w:szCs w:val="24"/>
              </w:rPr>
              <w:t>Структурний підрозділ відповідальний за ОП</w:t>
            </w:r>
          </w:p>
        </w:tc>
        <w:tc>
          <w:tcPr>
            <w:tcW w:w="3599" w:type="pct"/>
          </w:tcPr>
          <w:p w:rsidR="0041773E" w:rsidRPr="000C1F09" w:rsidRDefault="0041773E" w:rsidP="00C930FB">
            <w:pPr>
              <w:pStyle w:val="TableParagraph"/>
              <w:ind w:left="85" w:right="107"/>
              <w:jc w:val="both"/>
              <w:rPr>
                <w:sz w:val="24"/>
                <w:szCs w:val="24"/>
              </w:rPr>
            </w:pPr>
            <w:r w:rsidRPr="000C1F09">
              <w:rPr>
                <w:sz w:val="24"/>
                <w:szCs w:val="24"/>
              </w:rPr>
              <w:t>Кафедра готельного і ресторанного бізнесу</w:t>
            </w:r>
          </w:p>
        </w:tc>
      </w:tr>
      <w:tr w:rsidR="0041773E" w:rsidRPr="000C1F09" w:rsidTr="000C1F09">
        <w:trPr>
          <w:trHeight w:val="20"/>
        </w:trPr>
        <w:tc>
          <w:tcPr>
            <w:tcW w:w="1401" w:type="pct"/>
          </w:tcPr>
          <w:p w:rsidR="0041773E" w:rsidRPr="000C1F09" w:rsidRDefault="0041773E" w:rsidP="00C930FB">
            <w:pPr>
              <w:pStyle w:val="TableParagraph"/>
              <w:spacing w:line="251" w:lineRule="exact"/>
              <w:ind w:left="37" w:right="167"/>
              <w:rPr>
                <w:i/>
                <w:sz w:val="24"/>
                <w:szCs w:val="24"/>
              </w:rPr>
            </w:pPr>
            <w:r w:rsidRPr="000C1F09">
              <w:rPr>
                <w:b/>
                <w:sz w:val="24"/>
                <w:szCs w:val="24"/>
              </w:rPr>
              <w:t>Вимоги до</w:t>
            </w:r>
            <w:r w:rsidR="00C930FB">
              <w:rPr>
                <w:b/>
                <w:sz w:val="24"/>
                <w:szCs w:val="24"/>
              </w:rPr>
              <w:t xml:space="preserve"> </w:t>
            </w:r>
            <w:r w:rsidRPr="000C1F09">
              <w:rPr>
                <w:b/>
                <w:sz w:val="24"/>
                <w:szCs w:val="24"/>
              </w:rPr>
              <w:t xml:space="preserve">зарахування </w:t>
            </w:r>
          </w:p>
        </w:tc>
        <w:tc>
          <w:tcPr>
            <w:tcW w:w="3599" w:type="pct"/>
          </w:tcPr>
          <w:p w:rsidR="0041773E" w:rsidRPr="00811012" w:rsidRDefault="00C930FB" w:rsidP="00811012">
            <w:pPr>
              <w:pStyle w:val="TableParagraph"/>
              <w:ind w:left="108" w:right="99"/>
              <w:jc w:val="both"/>
              <w:rPr>
                <w:spacing w:val="-8"/>
                <w:sz w:val="24"/>
              </w:rPr>
            </w:pPr>
            <w:r>
              <w:rPr>
                <w:sz w:val="24"/>
              </w:rPr>
              <w:t>Н</w:t>
            </w:r>
            <w:r w:rsidRPr="003038D4">
              <w:rPr>
                <w:sz w:val="24"/>
              </w:rPr>
              <w:t>абір на спеціальність освітнього рівня «бакалавр» здійснюється</w:t>
            </w:r>
            <w:r w:rsidRPr="003038D4">
              <w:rPr>
                <w:spacing w:val="1"/>
                <w:sz w:val="24"/>
              </w:rPr>
              <w:t xml:space="preserve"> </w:t>
            </w:r>
            <w:r w:rsidRPr="003038D4">
              <w:rPr>
                <w:sz w:val="24"/>
              </w:rPr>
              <w:t>за</w:t>
            </w:r>
            <w:r w:rsidRPr="003038D4">
              <w:rPr>
                <w:spacing w:val="1"/>
                <w:sz w:val="24"/>
              </w:rPr>
              <w:t xml:space="preserve"> </w:t>
            </w:r>
            <w:r w:rsidRPr="003038D4">
              <w:rPr>
                <w:sz w:val="24"/>
              </w:rPr>
              <w:t>результатами</w:t>
            </w:r>
            <w:r w:rsidRPr="003038D4">
              <w:rPr>
                <w:spacing w:val="1"/>
                <w:sz w:val="24"/>
              </w:rPr>
              <w:t xml:space="preserve"> </w:t>
            </w:r>
            <w:r>
              <w:rPr>
                <w:spacing w:val="1"/>
                <w:sz w:val="24"/>
              </w:rPr>
              <w:t xml:space="preserve">національного мультипредметного тесту і оцінювання мотиваційного листа. </w:t>
            </w:r>
            <w:r w:rsidRPr="003038D4">
              <w:rPr>
                <w:sz w:val="24"/>
              </w:rPr>
              <w:t>Для</w:t>
            </w:r>
            <w:r w:rsidRPr="003038D4">
              <w:rPr>
                <w:spacing w:val="1"/>
                <w:sz w:val="24"/>
              </w:rPr>
              <w:t xml:space="preserve"> </w:t>
            </w:r>
            <w:r w:rsidRPr="003038D4">
              <w:rPr>
                <w:sz w:val="24"/>
              </w:rPr>
              <w:t>успішного</w:t>
            </w:r>
            <w:r w:rsidRPr="003038D4">
              <w:rPr>
                <w:spacing w:val="1"/>
                <w:sz w:val="24"/>
              </w:rPr>
              <w:t xml:space="preserve"> </w:t>
            </w:r>
            <w:r w:rsidRPr="003038D4">
              <w:rPr>
                <w:sz w:val="24"/>
              </w:rPr>
              <w:t>засвоєння</w:t>
            </w:r>
            <w:r w:rsidRPr="003038D4">
              <w:rPr>
                <w:spacing w:val="1"/>
                <w:sz w:val="24"/>
              </w:rPr>
              <w:t xml:space="preserve"> </w:t>
            </w:r>
            <w:r w:rsidRPr="003038D4">
              <w:rPr>
                <w:sz w:val="24"/>
              </w:rPr>
              <w:t>освітньої</w:t>
            </w:r>
            <w:r w:rsidRPr="003038D4">
              <w:rPr>
                <w:spacing w:val="1"/>
                <w:sz w:val="24"/>
              </w:rPr>
              <w:t xml:space="preserve"> </w:t>
            </w:r>
            <w:r w:rsidRPr="003038D4">
              <w:rPr>
                <w:sz w:val="24"/>
              </w:rPr>
              <w:t>програми</w:t>
            </w:r>
            <w:r w:rsidRPr="003038D4">
              <w:rPr>
                <w:spacing w:val="1"/>
                <w:sz w:val="24"/>
              </w:rPr>
              <w:t xml:space="preserve"> </w:t>
            </w:r>
            <w:r w:rsidRPr="003038D4">
              <w:rPr>
                <w:sz w:val="24"/>
              </w:rPr>
              <w:t>бакалавра</w:t>
            </w:r>
            <w:r w:rsidRPr="003038D4">
              <w:rPr>
                <w:spacing w:val="1"/>
                <w:sz w:val="24"/>
              </w:rPr>
              <w:t xml:space="preserve"> </w:t>
            </w:r>
            <w:r w:rsidRPr="003038D4">
              <w:rPr>
                <w:sz w:val="24"/>
              </w:rPr>
              <w:t>абітурієнти</w:t>
            </w:r>
            <w:r w:rsidRPr="003038D4">
              <w:rPr>
                <w:spacing w:val="1"/>
                <w:sz w:val="24"/>
              </w:rPr>
              <w:t xml:space="preserve"> </w:t>
            </w:r>
            <w:r w:rsidRPr="003038D4">
              <w:rPr>
                <w:sz w:val="24"/>
              </w:rPr>
              <w:t>повинні</w:t>
            </w:r>
            <w:r w:rsidRPr="003038D4">
              <w:rPr>
                <w:spacing w:val="12"/>
                <w:sz w:val="24"/>
              </w:rPr>
              <w:t xml:space="preserve"> </w:t>
            </w:r>
            <w:r w:rsidRPr="003038D4">
              <w:rPr>
                <w:sz w:val="24"/>
              </w:rPr>
              <w:t>мати</w:t>
            </w:r>
            <w:r w:rsidRPr="003038D4">
              <w:rPr>
                <w:spacing w:val="10"/>
                <w:sz w:val="24"/>
              </w:rPr>
              <w:t xml:space="preserve"> </w:t>
            </w:r>
            <w:r w:rsidRPr="003038D4">
              <w:rPr>
                <w:sz w:val="24"/>
              </w:rPr>
              <w:t>повну</w:t>
            </w:r>
            <w:r w:rsidRPr="003038D4">
              <w:rPr>
                <w:spacing w:val="6"/>
                <w:sz w:val="24"/>
              </w:rPr>
              <w:t xml:space="preserve"> </w:t>
            </w:r>
            <w:r w:rsidRPr="003038D4">
              <w:rPr>
                <w:sz w:val="24"/>
              </w:rPr>
              <w:t>загальну</w:t>
            </w:r>
            <w:r w:rsidRPr="003038D4">
              <w:rPr>
                <w:spacing w:val="4"/>
                <w:sz w:val="24"/>
              </w:rPr>
              <w:t xml:space="preserve"> </w:t>
            </w:r>
            <w:r w:rsidRPr="003038D4">
              <w:rPr>
                <w:sz w:val="24"/>
              </w:rPr>
              <w:t>середню</w:t>
            </w:r>
            <w:r w:rsidRPr="003038D4">
              <w:rPr>
                <w:spacing w:val="12"/>
                <w:sz w:val="24"/>
              </w:rPr>
              <w:t xml:space="preserve"> </w:t>
            </w:r>
            <w:r w:rsidRPr="003038D4">
              <w:rPr>
                <w:sz w:val="24"/>
              </w:rPr>
              <w:t>освіту</w:t>
            </w:r>
            <w:r w:rsidRPr="003038D4">
              <w:rPr>
                <w:spacing w:val="6"/>
                <w:sz w:val="24"/>
              </w:rPr>
              <w:t xml:space="preserve"> </w:t>
            </w:r>
            <w:r w:rsidRPr="003038D4">
              <w:rPr>
                <w:sz w:val="24"/>
              </w:rPr>
              <w:t>та</w:t>
            </w:r>
            <w:r w:rsidRPr="003038D4">
              <w:rPr>
                <w:spacing w:val="10"/>
                <w:sz w:val="24"/>
              </w:rPr>
              <w:t xml:space="preserve"> </w:t>
            </w:r>
            <w:r w:rsidRPr="003038D4">
              <w:rPr>
                <w:sz w:val="24"/>
              </w:rPr>
              <w:t>прагнення</w:t>
            </w:r>
            <w:r>
              <w:rPr>
                <w:sz w:val="24"/>
              </w:rPr>
              <w:t xml:space="preserve"> </w:t>
            </w:r>
            <w:r w:rsidRPr="003038D4">
              <w:rPr>
                <w:sz w:val="24"/>
              </w:rPr>
              <w:t>оволодіти</w:t>
            </w:r>
            <w:r w:rsidRPr="003038D4">
              <w:rPr>
                <w:spacing w:val="-2"/>
                <w:sz w:val="24"/>
              </w:rPr>
              <w:t xml:space="preserve"> </w:t>
            </w:r>
            <w:r w:rsidRPr="003038D4">
              <w:rPr>
                <w:sz w:val="24"/>
              </w:rPr>
              <w:t>знаннями</w:t>
            </w:r>
            <w:r w:rsidRPr="003038D4">
              <w:rPr>
                <w:spacing w:val="3"/>
                <w:sz w:val="24"/>
              </w:rPr>
              <w:t xml:space="preserve"> </w:t>
            </w:r>
            <w:r w:rsidRPr="003038D4">
              <w:rPr>
                <w:sz w:val="24"/>
              </w:rPr>
              <w:t>у</w:t>
            </w:r>
            <w:r w:rsidRPr="003038D4">
              <w:rPr>
                <w:spacing w:val="-8"/>
                <w:sz w:val="24"/>
              </w:rPr>
              <w:t xml:space="preserve"> </w:t>
            </w:r>
            <w:r>
              <w:rPr>
                <w:spacing w:val="-8"/>
                <w:sz w:val="24"/>
              </w:rPr>
              <w:t xml:space="preserve">галузі </w:t>
            </w:r>
            <w:r w:rsidR="009B0B1A">
              <w:rPr>
                <w:spacing w:val="-8"/>
                <w:sz w:val="24"/>
              </w:rPr>
              <w:t>сфери обслуговування</w:t>
            </w:r>
            <w:r>
              <w:rPr>
                <w:spacing w:val="-8"/>
                <w:sz w:val="24"/>
              </w:rPr>
              <w:t xml:space="preserve"> за спеціальністю </w:t>
            </w:r>
            <w:r w:rsidR="00811012">
              <w:rPr>
                <w:spacing w:val="-8"/>
                <w:sz w:val="24"/>
              </w:rPr>
              <w:t xml:space="preserve">готельно-ресторанна справи. </w:t>
            </w:r>
            <w:r w:rsidRPr="00507BA9">
              <w:rPr>
                <w:sz w:val="24"/>
              </w:rPr>
              <w:t>Правила та строки прийому розміщені на сайті ХНЕУ ім. С. Кузнеця за посиланням</w:t>
            </w:r>
            <w:r>
              <w:rPr>
                <w:sz w:val="24"/>
              </w:rPr>
              <w:t xml:space="preserve"> </w:t>
            </w:r>
            <w:hyperlink r:id="rId10" w:history="1">
              <w:r w:rsidRPr="00423B29">
                <w:rPr>
                  <w:rStyle w:val="af"/>
                  <w:sz w:val="24"/>
                </w:rPr>
                <w:t>https://www.hneu.edu.ua/normatyvni-dokumenty/</w:t>
              </w:r>
            </w:hyperlink>
          </w:p>
        </w:tc>
      </w:tr>
      <w:tr w:rsidR="0041773E" w:rsidRPr="000C1F09" w:rsidTr="000C1F09">
        <w:trPr>
          <w:trHeight w:val="20"/>
        </w:trPr>
        <w:tc>
          <w:tcPr>
            <w:tcW w:w="1401" w:type="pct"/>
          </w:tcPr>
          <w:p w:rsidR="0041773E" w:rsidRPr="000C1F09" w:rsidRDefault="0041773E" w:rsidP="004129A5">
            <w:pPr>
              <w:pStyle w:val="TableParagraph"/>
              <w:spacing w:before="77"/>
              <w:ind w:left="37" w:right="167"/>
              <w:rPr>
                <w:b/>
                <w:sz w:val="24"/>
                <w:szCs w:val="24"/>
              </w:rPr>
            </w:pPr>
            <w:r w:rsidRPr="000C1F09">
              <w:rPr>
                <w:b/>
                <w:sz w:val="24"/>
                <w:szCs w:val="24"/>
              </w:rPr>
              <w:t>Обмеження щодо форм навчання</w:t>
            </w:r>
          </w:p>
        </w:tc>
        <w:tc>
          <w:tcPr>
            <w:tcW w:w="3599" w:type="pct"/>
          </w:tcPr>
          <w:p w:rsidR="0041773E" w:rsidRPr="000C1F09" w:rsidRDefault="0041773E" w:rsidP="000C1F09">
            <w:pPr>
              <w:pStyle w:val="TableParagraph"/>
              <w:spacing w:before="72"/>
              <w:ind w:left="85" w:right="107"/>
              <w:jc w:val="both"/>
              <w:rPr>
                <w:sz w:val="24"/>
                <w:szCs w:val="24"/>
              </w:rPr>
            </w:pPr>
            <w:r w:rsidRPr="000C1F09">
              <w:rPr>
                <w:sz w:val="24"/>
                <w:szCs w:val="24"/>
              </w:rPr>
              <w:t>Обмеження відсутні</w:t>
            </w:r>
          </w:p>
        </w:tc>
      </w:tr>
      <w:tr w:rsidR="004129A5" w:rsidRPr="000C1F09" w:rsidTr="000C1F09">
        <w:trPr>
          <w:trHeight w:val="20"/>
        </w:trPr>
        <w:tc>
          <w:tcPr>
            <w:tcW w:w="1401" w:type="pct"/>
          </w:tcPr>
          <w:p w:rsidR="004129A5" w:rsidRPr="000C1F09" w:rsidRDefault="004129A5" w:rsidP="004129A5">
            <w:pPr>
              <w:pStyle w:val="TableParagraph"/>
              <w:spacing w:before="80"/>
              <w:ind w:left="100"/>
              <w:rPr>
                <w:b/>
                <w:sz w:val="24"/>
                <w:szCs w:val="24"/>
              </w:rPr>
            </w:pPr>
            <w:r w:rsidRPr="000C1F09">
              <w:rPr>
                <w:b/>
                <w:sz w:val="24"/>
                <w:szCs w:val="24"/>
              </w:rPr>
              <w:t>Освітня кваліфікація</w:t>
            </w:r>
          </w:p>
        </w:tc>
        <w:tc>
          <w:tcPr>
            <w:tcW w:w="3599" w:type="pct"/>
          </w:tcPr>
          <w:p w:rsidR="004129A5" w:rsidRPr="000C1F09" w:rsidRDefault="004129A5" w:rsidP="000C1F09">
            <w:pPr>
              <w:pStyle w:val="TableParagraph"/>
              <w:spacing w:before="75"/>
              <w:ind w:left="100" w:right="114"/>
              <w:jc w:val="both"/>
              <w:rPr>
                <w:sz w:val="24"/>
                <w:szCs w:val="24"/>
              </w:rPr>
            </w:pPr>
            <w:r w:rsidRPr="000C1F09">
              <w:rPr>
                <w:sz w:val="24"/>
                <w:szCs w:val="24"/>
              </w:rPr>
              <w:t>Бакалавр з готельно-ресторанної справи за освітньою програмою Готельно-ресторанний бізнес</w:t>
            </w:r>
          </w:p>
        </w:tc>
      </w:tr>
      <w:tr w:rsidR="004129A5" w:rsidRPr="000C1F09" w:rsidTr="000C1F09">
        <w:trPr>
          <w:trHeight w:val="20"/>
        </w:trPr>
        <w:tc>
          <w:tcPr>
            <w:tcW w:w="1401" w:type="pct"/>
          </w:tcPr>
          <w:p w:rsidR="004129A5" w:rsidRPr="000C1F09" w:rsidRDefault="004129A5" w:rsidP="004129A5">
            <w:pPr>
              <w:pStyle w:val="TableParagraph"/>
              <w:spacing w:before="80"/>
              <w:ind w:left="100" w:right="230"/>
              <w:rPr>
                <w:b/>
                <w:sz w:val="24"/>
                <w:szCs w:val="24"/>
              </w:rPr>
            </w:pPr>
            <w:r w:rsidRPr="000C1F09">
              <w:rPr>
                <w:b/>
                <w:sz w:val="24"/>
                <w:szCs w:val="24"/>
              </w:rPr>
              <w:t>Кваліфікація(-ї) професійна(-і)</w:t>
            </w:r>
          </w:p>
        </w:tc>
        <w:tc>
          <w:tcPr>
            <w:tcW w:w="3599" w:type="pct"/>
          </w:tcPr>
          <w:p w:rsidR="004129A5" w:rsidRPr="000C1F09" w:rsidRDefault="004129A5" w:rsidP="000C1F09">
            <w:pPr>
              <w:pStyle w:val="TableParagraph"/>
              <w:spacing w:before="75"/>
              <w:ind w:left="100"/>
              <w:jc w:val="both"/>
              <w:rPr>
                <w:sz w:val="24"/>
                <w:szCs w:val="24"/>
              </w:rPr>
            </w:pPr>
            <w:r w:rsidRPr="000C1F09">
              <w:rPr>
                <w:sz w:val="24"/>
                <w:szCs w:val="24"/>
              </w:rPr>
              <w:t>Не надається</w:t>
            </w:r>
          </w:p>
        </w:tc>
      </w:tr>
      <w:tr w:rsidR="004129A5" w:rsidRPr="000C1F09" w:rsidTr="000C1F09">
        <w:trPr>
          <w:trHeight w:val="20"/>
        </w:trPr>
        <w:tc>
          <w:tcPr>
            <w:tcW w:w="1401" w:type="pct"/>
          </w:tcPr>
          <w:p w:rsidR="004129A5" w:rsidRPr="000C1F09" w:rsidRDefault="004129A5" w:rsidP="004129A5">
            <w:pPr>
              <w:pStyle w:val="TableParagraph"/>
              <w:spacing w:before="80"/>
              <w:ind w:left="100" w:right="88"/>
              <w:rPr>
                <w:b/>
                <w:sz w:val="24"/>
                <w:szCs w:val="24"/>
              </w:rPr>
            </w:pPr>
            <w:r w:rsidRPr="000C1F09">
              <w:rPr>
                <w:b/>
                <w:sz w:val="24"/>
                <w:szCs w:val="24"/>
              </w:rPr>
              <w:t>Кваліфікація в дипломі</w:t>
            </w:r>
          </w:p>
        </w:tc>
        <w:tc>
          <w:tcPr>
            <w:tcW w:w="3599" w:type="pct"/>
          </w:tcPr>
          <w:p w:rsidR="004129A5" w:rsidRPr="000C1F09" w:rsidRDefault="004129A5" w:rsidP="000C1F09">
            <w:pPr>
              <w:pStyle w:val="TableParagraph"/>
              <w:spacing w:before="75" w:line="252" w:lineRule="exact"/>
              <w:ind w:left="100" w:right="114"/>
              <w:jc w:val="both"/>
              <w:rPr>
                <w:sz w:val="24"/>
                <w:szCs w:val="24"/>
              </w:rPr>
            </w:pPr>
            <w:r w:rsidRPr="000C1F09">
              <w:rPr>
                <w:sz w:val="24"/>
                <w:szCs w:val="24"/>
              </w:rPr>
              <w:t>Ступінь вищої освіти – бакалавр</w:t>
            </w:r>
          </w:p>
          <w:p w:rsidR="004129A5" w:rsidRPr="000C1F09" w:rsidRDefault="004129A5" w:rsidP="000C1F09">
            <w:pPr>
              <w:pStyle w:val="TableParagraph"/>
              <w:ind w:left="100" w:right="114"/>
              <w:jc w:val="both"/>
              <w:rPr>
                <w:sz w:val="24"/>
                <w:szCs w:val="24"/>
              </w:rPr>
            </w:pPr>
            <w:r w:rsidRPr="000C1F09">
              <w:rPr>
                <w:sz w:val="24"/>
                <w:szCs w:val="24"/>
              </w:rPr>
              <w:t>Спеціальність – 241 Готельно-ресторанна справа</w:t>
            </w:r>
          </w:p>
          <w:p w:rsidR="004129A5" w:rsidRPr="000C1F09" w:rsidRDefault="004129A5" w:rsidP="000C1F09">
            <w:pPr>
              <w:pStyle w:val="TableParagraph"/>
              <w:ind w:left="100" w:right="114"/>
              <w:jc w:val="both"/>
              <w:rPr>
                <w:sz w:val="24"/>
                <w:szCs w:val="24"/>
              </w:rPr>
            </w:pPr>
            <w:r w:rsidRPr="000C1F09">
              <w:rPr>
                <w:sz w:val="24"/>
                <w:szCs w:val="24"/>
              </w:rPr>
              <w:t>Освітня програма – Готельно-ресторанний бізнес</w:t>
            </w:r>
          </w:p>
        </w:tc>
      </w:tr>
      <w:tr w:rsidR="004129A5" w:rsidRPr="000C1F09" w:rsidTr="000C1F09">
        <w:trPr>
          <w:trHeight w:val="20"/>
        </w:trPr>
        <w:tc>
          <w:tcPr>
            <w:tcW w:w="1401" w:type="pct"/>
          </w:tcPr>
          <w:p w:rsidR="004129A5" w:rsidRPr="000C1F09" w:rsidRDefault="004129A5" w:rsidP="004129A5">
            <w:pPr>
              <w:pStyle w:val="TableParagraph"/>
              <w:spacing w:before="80"/>
              <w:ind w:left="100" w:right="230"/>
              <w:rPr>
                <w:b/>
                <w:sz w:val="24"/>
                <w:szCs w:val="24"/>
              </w:rPr>
            </w:pPr>
            <w:r w:rsidRPr="000C1F09">
              <w:rPr>
                <w:b/>
                <w:sz w:val="24"/>
                <w:szCs w:val="24"/>
              </w:rPr>
              <w:t>Мета освітньої програми</w:t>
            </w:r>
          </w:p>
        </w:tc>
        <w:tc>
          <w:tcPr>
            <w:tcW w:w="3599" w:type="pct"/>
          </w:tcPr>
          <w:p w:rsidR="004129A5" w:rsidRPr="000C1F09" w:rsidRDefault="004129A5" w:rsidP="000C1F09">
            <w:pPr>
              <w:pStyle w:val="TableParagraph"/>
              <w:ind w:left="102" w:right="74"/>
              <w:jc w:val="both"/>
              <w:rPr>
                <w:sz w:val="24"/>
                <w:szCs w:val="24"/>
              </w:rPr>
            </w:pPr>
            <w:r w:rsidRPr="000C1F09">
              <w:rPr>
                <w:sz w:val="24"/>
                <w:szCs w:val="24"/>
              </w:rPr>
              <w:t>Підготовка кваліфікованих фахівців з готельно-ресторанного бізнесу, які мають загальні та спеціальні компетентності для організації ефективної сервісної та виробничої діяльності суб’єктів готельного і ресторанного бізнесу, здатні формувати ефективні управлінські рішення щодо швидкої адаптації у перманентному бізнес-середовищі, вирішуват</w:t>
            </w:r>
            <w:r w:rsidR="00811012">
              <w:rPr>
                <w:sz w:val="24"/>
                <w:szCs w:val="24"/>
              </w:rPr>
              <w:t xml:space="preserve">и складні завдання та проблеми </w:t>
            </w:r>
            <w:r w:rsidRPr="000C1F09">
              <w:rPr>
                <w:sz w:val="24"/>
                <w:szCs w:val="24"/>
              </w:rPr>
              <w:t>галузі, що характеризуються комплексністю та невизначеністю умов та вимог</w:t>
            </w:r>
          </w:p>
        </w:tc>
      </w:tr>
      <w:tr w:rsidR="004129A5" w:rsidRPr="000C1F09" w:rsidTr="000C1F09">
        <w:trPr>
          <w:trHeight w:val="8220"/>
        </w:trPr>
        <w:tc>
          <w:tcPr>
            <w:tcW w:w="1401" w:type="pct"/>
          </w:tcPr>
          <w:p w:rsidR="004129A5" w:rsidRPr="000C1F09" w:rsidRDefault="004129A5" w:rsidP="004129A5">
            <w:pPr>
              <w:pStyle w:val="TableParagraph"/>
              <w:ind w:left="102"/>
              <w:rPr>
                <w:b/>
                <w:sz w:val="24"/>
                <w:szCs w:val="24"/>
              </w:rPr>
            </w:pPr>
            <w:r w:rsidRPr="000C1F09">
              <w:rPr>
                <w:b/>
                <w:sz w:val="24"/>
                <w:szCs w:val="24"/>
              </w:rPr>
              <w:lastRenderedPageBreak/>
              <w:t>Фокус та особливості</w:t>
            </w:r>
          </w:p>
          <w:p w:rsidR="004129A5" w:rsidRPr="000C1F09" w:rsidRDefault="004129A5" w:rsidP="004129A5">
            <w:pPr>
              <w:pStyle w:val="TableParagraph"/>
              <w:tabs>
                <w:tab w:val="left" w:pos="1560"/>
              </w:tabs>
              <w:ind w:left="57"/>
              <w:rPr>
                <w:b/>
                <w:sz w:val="24"/>
                <w:szCs w:val="24"/>
              </w:rPr>
            </w:pPr>
            <w:r w:rsidRPr="000C1F09">
              <w:rPr>
                <w:b/>
                <w:sz w:val="24"/>
                <w:szCs w:val="24"/>
              </w:rPr>
              <w:t>(унікальність) програми</w:t>
            </w:r>
          </w:p>
        </w:tc>
        <w:tc>
          <w:tcPr>
            <w:tcW w:w="3599" w:type="pct"/>
          </w:tcPr>
          <w:p w:rsidR="004129A5" w:rsidRPr="000C1F09" w:rsidRDefault="004129A5" w:rsidP="000C1F09">
            <w:pPr>
              <w:pStyle w:val="TableParagraph"/>
              <w:ind w:left="102" w:right="114"/>
              <w:jc w:val="both"/>
              <w:rPr>
                <w:sz w:val="24"/>
                <w:szCs w:val="24"/>
              </w:rPr>
            </w:pPr>
            <w:r w:rsidRPr="000C1F09">
              <w:rPr>
                <w:sz w:val="24"/>
                <w:szCs w:val="24"/>
              </w:rPr>
              <w:t>Підготовка бакалаврів з готельно-ресторанної справи за освітньою програмою «Готельно-ресторанний бізнес» фокусується на формуванні системи спеціальних знань та професійних навичок щодо організації ефективного функціонування бізнес-структур готельно-ресторанного бізнесу у міжнародному, мультикультурному бізнес-середовищі.</w:t>
            </w:r>
          </w:p>
          <w:p w:rsidR="004129A5" w:rsidRPr="000C1F09" w:rsidRDefault="004129A5" w:rsidP="000C1F09">
            <w:pPr>
              <w:pStyle w:val="TableParagraph"/>
              <w:ind w:left="102" w:right="114"/>
              <w:jc w:val="both"/>
              <w:rPr>
                <w:sz w:val="24"/>
                <w:szCs w:val="24"/>
              </w:rPr>
            </w:pPr>
            <w:r w:rsidRPr="000C1F09">
              <w:rPr>
                <w:sz w:val="24"/>
                <w:szCs w:val="24"/>
              </w:rPr>
              <w:t>Професійне спрямування: формування здатності здійснювати організаційну, підприємницьку, аналітичну діяльність з використанням сучасних підходів і методів організації сервісної діяльності суб’єктів готельного і ресторанного бізнесу.</w:t>
            </w:r>
          </w:p>
          <w:p w:rsidR="004129A5" w:rsidRPr="000C1F09" w:rsidRDefault="004129A5" w:rsidP="000C1F09">
            <w:pPr>
              <w:pStyle w:val="TableParagraph"/>
              <w:tabs>
                <w:tab w:val="left" w:pos="1227"/>
              </w:tabs>
              <w:ind w:left="102" w:right="114"/>
              <w:jc w:val="both"/>
              <w:rPr>
                <w:sz w:val="24"/>
                <w:szCs w:val="24"/>
              </w:rPr>
            </w:pPr>
            <w:r w:rsidRPr="000C1F09">
              <w:rPr>
                <w:sz w:val="24"/>
                <w:szCs w:val="24"/>
              </w:rPr>
              <w:t>Програма формує фундаментальні знання та професійні навички з унікальною спрямованістю здійснювати ефективну сервісну діяльність закладів готельного і ресторанного бізнесу.</w:t>
            </w:r>
          </w:p>
          <w:p w:rsidR="004129A5" w:rsidRPr="000C1F09" w:rsidRDefault="004129A5" w:rsidP="000C1F09">
            <w:pPr>
              <w:pStyle w:val="TableParagraph"/>
              <w:tabs>
                <w:tab w:val="left" w:pos="1227"/>
              </w:tabs>
              <w:ind w:left="102" w:right="114"/>
              <w:jc w:val="both"/>
              <w:rPr>
                <w:sz w:val="24"/>
                <w:szCs w:val="24"/>
              </w:rPr>
            </w:pPr>
            <w:r w:rsidRPr="000C1F09">
              <w:rPr>
                <w:sz w:val="24"/>
                <w:szCs w:val="24"/>
              </w:rPr>
              <w:t>Особливістю є міждисциплінарна та багатопрофільна підготовка фахівців з поглибленою практичною складовою, які здатні формувати ефективні управлінські рішення у мультикультурному бізнес-середовищі готельно-ресторанного бізнесу.</w:t>
            </w:r>
          </w:p>
          <w:p w:rsidR="004129A5" w:rsidRPr="000C1F09" w:rsidRDefault="004129A5" w:rsidP="000C1F09">
            <w:pPr>
              <w:pStyle w:val="TableParagraph"/>
              <w:tabs>
                <w:tab w:val="left" w:pos="1227"/>
              </w:tabs>
              <w:ind w:left="102" w:right="114"/>
              <w:jc w:val="both"/>
              <w:rPr>
                <w:sz w:val="24"/>
                <w:szCs w:val="24"/>
              </w:rPr>
            </w:pPr>
            <w:r w:rsidRPr="000C1F09">
              <w:rPr>
                <w:sz w:val="24"/>
                <w:szCs w:val="24"/>
              </w:rPr>
              <w:t xml:space="preserve">Реалізується шляхом надання системи спеціальних знань та навичок, потужної практичної підготовки, проходження практики у найкращих закладах готельно-ресторанного бізнесу як в Україні, </w:t>
            </w:r>
            <w:r w:rsidRPr="00811012">
              <w:rPr>
                <w:sz w:val="24"/>
                <w:szCs w:val="24"/>
              </w:rPr>
              <w:t>так і за кордоном;</w:t>
            </w:r>
            <w:r w:rsidRPr="000C1F09">
              <w:rPr>
                <w:sz w:val="24"/>
                <w:szCs w:val="24"/>
              </w:rPr>
              <w:t xml:space="preserve"> проведення інтерактивних занять, ділових ігор, круглів столів, майстер-класів тощо у сучасно-обладнаних лабораторіях кафедри, а також у провідних закладах готельного і ресторанного бізнесу із залученням роботодавців - найкращих фахівців-практиків.</w:t>
            </w:r>
          </w:p>
          <w:p w:rsidR="004129A5" w:rsidRPr="000C1F09" w:rsidRDefault="004129A5" w:rsidP="000C1F09">
            <w:pPr>
              <w:pStyle w:val="TableParagraph"/>
              <w:ind w:left="102" w:right="114"/>
              <w:jc w:val="both"/>
              <w:rPr>
                <w:sz w:val="24"/>
                <w:szCs w:val="24"/>
              </w:rPr>
            </w:pPr>
            <w:r w:rsidRPr="00811012">
              <w:rPr>
                <w:sz w:val="24"/>
                <w:szCs w:val="24"/>
              </w:rPr>
              <w:t>Ключові слова:</w:t>
            </w:r>
            <w:r w:rsidRPr="000C1F09">
              <w:rPr>
                <w:i/>
                <w:sz w:val="24"/>
                <w:szCs w:val="24"/>
              </w:rPr>
              <w:t xml:space="preserve"> </w:t>
            </w:r>
            <w:r w:rsidRPr="000C1F09">
              <w:rPr>
                <w:sz w:val="24"/>
                <w:szCs w:val="24"/>
              </w:rPr>
              <w:t>готельний бізнес, ресторанний бізнес, гостинність, сервісна діяльність, заклади готельно-ресторанного господарства, послуги, якість, безпека, мультикультурне бізнес-середовище.</w:t>
            </w:r>
          </w:p>
        </w:tc>
      </w:tr>
      <w:tr w:rsidR="004129A5" w:rsidRPr="000C1F09" w:rsidTr="000C1F09">
        <w:trPr>
          <w:trHeight w:val="20"/>
        </w:trPr>
        <w:tc>
          <w:tcPr>
            <w:tcW w:w="1401" w:type="pct"/>
          </w:tcPr>
          <w:p w:rsidR="004129A5" w:rsidRPr="000C1F09" w:rsidRDefault="004129A5" w:rsidP="004129A5">
            <w:pPr>
              <w:pStyle w:val="TableParagraph"/>
              <w:ind w:left="102"/>
              <w:rPr>
                <w:b/>
                <w:sz w:val="24"/>
                <w:szCs w:val="24"/>
              </w:rPr>
            </w:pPr>
            <w:r w:rsidRPr="000C1F09">
              <w:rPr>
                <w:b/>
                <w:sz w:val="24"/>
                <w:szCs w:val="24"/>
              </w:rPr>
              <w:t>Опис предметної області</w:t>
            </w:r>
          </w:p>
        </w:tc>
        <w:tc>
          <w:tcPr>
            <w:tcW w:w="3599" w:type="pct"/>
          </w:tcPr>
          <w:p w:rsidR="004129A5" w:rsidRPr="000C1F09" w:rsidRDefault="004129A5" w:rsidP="00162EEB">
            <w:pPr>
              <w:pStyle w:val="TableParagraph"/>
              <w:spacing w:before="68"/>
              <w:ind w:left="100" w:right="75"/>
              <w:jc w:val="both"/>
              <w:rPr>
                <w:sz w:val="24"/>
                <w:szCs w:val="24"/>
              </w:rPr>
            </w:pPr>
            <w:r w:rsidRPr="000C1F09">
              <w:rPr>
                <w:b/>
                <w:sz w:val="24"/>
                <w:szCs w:val="24"/>
              </w:rPr>
              <w:t>Об’єкти вивчення</w:t>
            </w:r>
            <w:r w:rsidRPr="000C1F09">
              <w:rPr>
                <w:sz w:val="24"/>
                <w:szCs w:val="24"/>
              </w:rPr>
              <w:t>: готельно-ресторанний бізнес, як складова сфери обслуговування, як сфера професійної діяльності, яка передбачає формування, просування, реалізацію</w:t>
            </w:r>
            <w:r w:rsidR="00162EEB">
              <w:rPr>
                <w:sz w:val="24"/>
                <w:szCs w:val="24"/>
              </w:rPr>
              <w:t xml:space="preserve"> </w:t>
            </w:r>
            <w:r w:rsidR="00162EEB" w:rsidRPr="00162EEB">
              <w:rPr>
                <w:sz w:val="24"/>
                <w:szCs w:val="24"/>
              </w:rPr>
              <w:t>та</w:t>
            </w:r>
            <w:r w:rsidR="00162EEB">
              <w:rPr>
                <w:sz w:val="24"/>
                <w:szCs w:val="24"/>
              </w:rPr>
              <w:t xml:space="preserve"> </w:t>
            </w:r>
            <w:r w:rsidR="00162EEB" w:rsidRPr="00162EEB">
              <w:rPr>
                <w:sz w:val="24"/>
                <w:szCs w:val="24"/>
              </w:rPr>
              <w:t>організацію споживання готельних та ресторанних послуг,</w:t>
            </w:r>
            <w:r w:rsidR="00162EEB">
              <w:rPr>
                <w:sz w:val="24"/>
                <w:szCs w:val="24"/>
              </w:rPr>
              <w:t xml:space="preserve"> </w:t>
            </w:r>
            <w:r w:rsidR="00162EEB" w:rsidRPr="00162EEB">
              <w:rPr>
                <w:sz w:val="24"/>
                <w:szCs w:val="24"/>
              </w:rPr>
              <w:t>готельне і ресторанне обслуговування.</w:t>
            </w:r>
            <w:r w:rsidR="00162EEB">
              <w:rPr>
                <w:sz w:val="24"/>
                <w:szCs w:val="24"/>
              </w:rPr>
              <w:t xml:space="preserve"> О</w:t>
            </w:r>
            <w:r w:rsidRPr="000C1F09">
              <w:rPr>
                <w:sz w:val="24"/>
                <w:szCs w:val="24"/>
              </w:rPr>
              <w:t>рганізацію виробництва продукції, організацію обслуговування споживачів, надання готельних та ресторанних послуг широкого спектру.</w:t>
            </w:r>
          </w:p>
          <w:p w:rsidR="004129A5" w:rsidRPr="000C1F09" w:rsidRDefault="004129A5" w:rsidP="000C1F09">
            <w:pPr>
              <w:pStyle w:val="TableParagraph"/>
              <w:ind w:left="100" w:right="77"/>
              <w:jc w:val="both"/>
              <w:rPr>
                <w:sz w:val="24"/>
                <w:szCs w:val="24"/>
              </w:rPr>
            </w:pPr>
            <w:r w:rsidRPr="000C1F09">
              <w:rPr>
                <w:b/>
                <w:sz w:val="24"/>
                <w:szCs w:val="24"/>
              </w:rPr>
              <w:t>Цілі навчання</w:t>
            </w:r>
            <w:r w:rsidRPr="000C1F09">
              <w:rPr>
                <w:sz w:val="24"/>
                <w:szCs w:val="24"/>
              </w:rPr>
              <w:t>: формування загальних і фахових компетентностей фахівця з готельно-ресторанного бізнесу для організації ефективної сервісної діяльності суб’єктів готельного і ресторанного бізнесу,</w:t>
            </w:r>
            <w:r w:rsidR="00162EEB">
              <w:rPr>
                <w:sz w:val="24"/>
                <w:szCs w:val="24"/>
              </w:rPr>
              <w:t xml:space="preserve"> </w:t>
            </w:r>
            <w:r w:rsidRPr="000C1F09">
              <w:rPr>
                <w:sz w:val="24"/>
                <w:szCs w:val="24"/>
              </w:rPr>
              <w:t>здатних до успішного розв’язання спеціалізованих складних завдань і практичних проблем, що характеризуються комплексністю та невизначеністю умов та вимог у сфері готельного і ресторанного бізнесу.</w:t>
            </w:r>
          </w:p>
          <w:p w:rsidR="00162EEB" w:rsidRDefault="004129A5" w:rsidP="00162EEB">
            <w:pPr>
              <w:pStyle w:val="TableParagraph"/>
              <w:ind w:left="100" w:right="73"/>
              <w:jc w:val="both"/>
              <w:rPr>
                <w:sz w:val="24"/>
                <w:szCs w:val="24"/>
              </w:rPr>
            </w:pPr>
            <w:r w:rsidRPr="000C1F09">
              <w:rPr>
                <w:b/>
                <w:sz w:val="24"/>
                <w:szCs w:val="24"/>
              </w:rPr>
              <w:t>Теоретичний зміст предметної області</w:t>
            </w:r>
            <w:r w:rsidRPr="000C1F09">
              <w:rPr>
                <w:sz w:val="24"/>
                <w:szCs w:val="24"/>
              </w:rPr>
              <w:t xml:space="preserve">: </w:t>
            </w:r>
            <w:r w:rsidR="00162EEB" w:rsidRPr="00162EEB">
              <w:rPr>
                <w:sz w:val="24"/>
                <w:szCs w:val="24"/>
              </w:rPr>
              <w:t>Готельна справа, ресторанна справа, технології продукції</w:t>
            </w:r>
            <w:r w:rsidR="00162EEB">
              <w:rPr>
                <w:sz w:val="24"/>
                <w:szCs w:val="24"/>
              </w:rPr>
              <w:t xml:space="preserve"> </w:t>
            </w:r>
            <w:r w:rsidR="00162EEB" w:rsidRPr="00162EEB">
              <w:rPr>
                <w:sz w:val="24"/>
                <w:szCs w:val="24"/>
              </w:rPr>
              <w:t>ресторанного господарства, інформаційні системі та</w:t>
            </w:r>
            <w:r w:rsidR="00162EEB">
              <w:rPr>
                <w:sz w:val="24"/>
                <w:szCs w:val="24"/>
              </w:rPr>
              <w:t xml:space="preserve"> </w:t>
            </w:r>
            <w:r w:rsidR="00162EEB" w:rsidRPr="00162EEB">
              <w:rPr>
                <w:sz w:val="24"/>
                <w:szCs w:val="24"/>
              </w:rPr>
              <w:t>технологій у сфері готельного та ресторанного бізнесу,</w:t>
            </w:r>
            <w:r w:rsidR="00162EEB">
              <w:rPr>
                <w:sz w:val="24"/>
                <w:szCs w:val="24"/>
              </w:rPr>
              <w:t xml:space="preserve"> </w:t>
            </w:r>
            <w:r w:rsidR="00162EEB" w:rsidRPr="00162EEB">
              <w:rPr>
                <w:sz w:val="24"/>
                <w:szCs w:val="24"/>
              </w:rPr>
              <w:t>економіка готелів і ресторанів, маркетинг, принципи</w:t>
            </w:r>
            <w:r w:rsidR="00162EEB">
              <w:rPr>
                <w:sz w:val="24"/>
                <w:szCs w:val="24"/>
              </w:rPr>
              <w:t xml:space="preserve"> </w:t>
            </w:r>
            <w:r w:rsidR="00162EEB" w:rsidRPr="00162EEB">
              <w:rPr>
                <w:sz w:val="24"/>
                <w:szCs w:val="24"/>
              </w:rPr>
              <w:t xml:space="preserve">проектування підприємств </w:t>
            </w:r>
            <w:r w:rsidR="00162EEB" w:rsidRPr="00162EEB">
              <w:rPr>
                <w:sz w:val="24"/>
                <w:szCs w:val="24"/>
              </w:rPr>
              <w:lastRenderedPageBreak/>
              <w:t>(закладів) готельного та</w:t>
            </w:r>
            <w:r w:rsidR="00162EEB">
              <w:rPr>
                <w:sz w:val="24"/>
                <w:szCs w:val="24"/>
              </w:rPr>
              <w:t xml:space="preserve"> </w:t>
            </w:r>
            <w:r w:rsidR="00162EEB" w:rsidRPr="00162EEB">
              <w:rPr>
                <w:sz w:val="24"/>
                <w:szCs w:val="24"/>
              </w:rPr>
              <w:t>ресторанного господарства, правове регулювання та</w:t>
            </w:r>
            <w:r w:rsidR="00162EEB">
              <w:rPr>
                <w:sz w:val="24"/>
                <w:szCs w:val="24"/>
              </w:rPr>
              <w:t xml:space="preserve"> </w:t>
            </w:r>
            <w:r w:rsidR="00162EEB" w:rsidRPr="00162EEB">
              <w:rPr>
                <w:sz w:val="24"/>
                <w:szCs w:val="24"/>
              </w:rPr>
              <w:t>забезпечення безпеки споживачів готельних та ресторанних</w:t>
            </w:r>
            <w:r w:rsidR="00162EEB">
              <w:rPr>
                <w:sz w:val="24"/>
                <w:szCs w:val="24"/>
              </w:rPr>
              <w:t xml:space="preserve"> </w:t>
            </w:r>
            <w:r w:rsidR="00162EEB" w:rsidRPr="00162EEB">
              <w:rPr>
                <w:sz w:val="24"/>
                <w:szCs w:val="24"/>
              </w:rPr>
              <w:t>послуг, устаткування підприємств готельного та</w:t>
            </w:r>
            <w:r w:rsidR="00162EEB">
              <w:rPr>
                <w:sz w:val="24"/>
                <w:szCs w:val="24"/>
              </w:rPr>
              <w:t xml:space="preserve"> </w:t>
            </w:r>
            <w:r w:rsidR="00162EEB" w:rsidRPr="00162EEB">
              <w:rPr>
                <w:sz w:val="24"/>
                <w:szCs w:val="24"/>
              </w:rPr>
              <w:t>ресторанного господарства.</w:t>
            </w:r>
          </w:p>
          <w:p w:rsidR="004129A5" w:rsidRPr="00811012" w:rsidRDefault="00811012" w:rsidP="000C1F09">
            <w:pPr>
              <w:pStyle w:val="TableParagraph"/>
              <w:ind w:left="100" w:right="73"/>
              <w:jc w:val="both"/>
              <w:rPr>
                <w:sz w:val="24"/>
                <w:szCs w:val="24"/>
              </w:rPr>
            </w:pPr>
            <w:r w:rsidRPr="00811012">
              <w:rPr>
                <w:sz w:val="24"/>
                <w:szCs w:val="24"/>
              </w:rPr>
              <w:t>Спрямованість змісту предметної області освітньої програми на</w:t>
            </w:r>
            <w:r w:rsidRPr="00811012">
              <w:rPr>
                <w:b/>
                <w:sz w:val="24"/>
                <w:szCs w:val="24"/>
              </w:rPr>
              <w:t xml:space="preserve"> </w:t>
            </w:r>
            <w:r>
              <w:rPr>
                <w:sz w:val="24"/>
                <w:szCs w:val="24"/>
              </w:rPr>
              <w:t>основи гостинності, організацію</w:t>
            </w:r>
            <w:r w:rsidR="004129A5" w:rsidRPr="00811012">
              <w:rPr>
                <w:sz w:val="24"/>
                <w:szCs w:val="24"/>
              </w:rPr>
              <w:t xml:space="preserve"> готельного господарства, організаці</w:t>
            </w:r>
            <w:r>
              <w:rPr>
                <w:sz w:val="24"/>
                <w:szCs w:val="24"/>
              </w:rPr>
              <w:t>ю</w:t>
            </w:r>
            <w:r w:rsidR="004129A5" w:rsidRPr="00811012">
              <w:rPr>
                <w:sz w:val="24"/>
                <w:szCs w:val="24"/>
              </w:rPr>
              <w:t xml:space="preserve"> ресторанного господарства, ха</w:t>
            </w:r>
            <w:r>
              <w:rPr>
                <w:sz w:val="24"/>
                <w:szCs w:val="24"/>
              </w:rPr>
              <w:t xml:space="preserve">рчова хімія та нутриціологія, </w:t>
            </w:r>
            <w:r w:rsidR="004129A5" w:rsidRPr="00811012">
              <w:rPr>
                <w:sz w:val="24"/>
                <w:szCs w:val="24"/>
              </w:rPr>
              <w:t>гігієн</w:t>
            </w:r>
            <w:r>
              <w:rPr>
                <w:sz w:val="24"/>
                <w:szCs w:val="24"/>
              </w:rPr>
              <w:t>у</w:t>
            </w:r>
            <w:r w:rsidR="004129A5" w:rsidRPr="00811012">
              <w:rPr>
                <w:sz w:val="24"/>
                <w:szCs w:val="24"/>
              </w:rPr>
              <w:t xml:space="preserve"> і санітарі</w:t>
            </w:r>
            <w:r>
              <w:rPr>
                <w:sz w:val="24"/>
                <w:szCs w:val="24"/>
              </w:rPr>
              <w:t>ю</w:t>
            </w:r>
            <w:r w:rsidR="004129A5" w:rsidRPr="00811012">
              <w:rPr>
                <w:sz w:val="24"/>
                <w:szCs w:val="24"/>
              </w:rPr>
              <w:t xml:space="preserve"> в галузі, товарознавство, технологі</w:t>
            </w:r>
            <w:r>
              <w:rPr>
                <w:sz w:val="24"/>
                <w:szCs w:val="24"/>
              </w:rPr>
              <w:t>ю</w:t>
            </w:r>
            <w:r w:rsidR="004129A5" w:rsidRPr="00811012">
              <w:rPr>
                <w:sz w:val="24"/>
                <w:szCs w:val="24"/>
              </w:rPr>
              <w:t xml:space="preserve"> продукції ресторанного господарства, інформаційн</w:t>
            </w:r>
            <w:r>
              <w:rPr>
                <w:sz w:val="24"/>
                <w:szCs w:val="24"/>
              </w:rPr>
              <w:t>у</w:t>
            </w:r>
            <w:r w:rsidR="004129A5" w:rsidRPr="00811012">
              <w:rPr>
                <w:sz w:val="24"/>
                <w:szCs w:val="24"/>
              </w:rPr>
              <w:t xml:space="preserve"> технологій у готельному і ресторанному бізнесі, економік</w:t>
            </w:r>
            <w:r>
              <w:rPr>
                <w:sz w:val="24"/>
                <w:szCs w:val="24"/>
              </w:rPr>
              <w:t>у</w:t>
            </w:r>
            <w:r w:rsidR="004129A5" w:rsidRPr="00811012">
              <w:rPr>
                <w:sz w:val="24"/>
                <w:szCs w:val="24"/>
              </w:rPr>
              <w:t xml:space="preserve"> підприємства, маркетинг, проектування об’єктів готельно-ресторанного бізнесу, управління якістю продукції та послуг у готельно-ресторанному господарстві, стандартизаці</w:t>
            </w:r>
            <w:r>
              <w:rPr>
                <w:sz w:val="24"/>
                <w:szCs w:val="24"/>
              </w:rPr>
              <w:t>ю</w:t>
            </w:r>
            <w:r w:rsidR="004129A5" w:rsidRPr="00811012">
              <w:rPr>
                <w:sz w:val="24"/>
                <w:szCs w:val="24"/>
              </w:rPr>
              <w:t>, сертифікація і метрологі</w:t>
            </w:r>
            <w:r>
              <w:rPr>
                <w:sz w:val="24"/>
                <w:szCs w:val="24"/>
              </w:rPr>
              <w:t>ю</w:t>
            </w:r>
            <w:r w:rsidR="004129A5" w:rsidRPr="00811012">
              <w:rPr>
                <w:sz w:val="24"/>
                <w:szCs w:val="24"/>
              </w:rPr>
              <w:t>, устаткування закладів готельно-ресторанного господарства, маркетинг та брендинг готельно-ресторанного бізнесу.</w:t>
            </w:r>
          </w:p>
          <w:p w:rsidR="004129A5" w:rsidRPr="000C1F09" w:rsidRDefault="004129A5" w:rsidP="000C1F09">
            <w:pPr>
              <w:pStyle w:val="TableParagraph"/>
              <w:spacing w:before="1"/>
              <w:ind w:left="100" w:right="74"/>
              <w:jc w:val="both"/>
              <w:rPr>
                <w:sz w:val="24"/>
                <w:szCs w:val="24"/>
              </w:rPr>
            </w:pPr>
            <w:r w:rsidRPr="00811012">
              <w:rPr>
                <w:b/>
                <w:sz w:val="24"/>
                <w:szCs w:val="24"/>
              </w:rPr>
              <w:t>Методи, методики та</w:t>
            </w:r>
            <w:r w:rsidR="00811012">
              <w:rPr>
                <w:b/>
                <w:sz w:val="24"/>
                <w:szCs w:val="24"/>
              </w:rPr>
              <w:t xml:space="preserve"> технології: </w:t>
            </w:r>
            <w:r w:rsidRPr="00811012">
              <w:rPr>
                <w:sz w:val="24"/>
                <w:szCs w:val="24"/>
              </w:rPr>
              <w:t>загально- та спеціально-наукові методи: методи теоретичного та емпіричного дослідження, економіко-математичного аналізу; моделювання та прогнозування; методики аналізу даних, технології пошуку й обробки інформації; системного аналізу даних; експертного оцінювання готельно-ресторанного сервісу, пояснювально-ілюстративний (передавання значного масиву інформації); репродуктивний(засвоєння фактів, підходів, оцінок, висновків); метод проблемного викладення (формування навичок наукового пошуку); евристичний метод (активізація мислення, спонукання до пізнання); дослідницький метод (для імітації, реалізації наукового пошуку); метод проектів (з метою розвитку пізнавальних здібностей, творчої ініціативи, самостійності мислення, вміння вирішувати проблеми, орієнтуватися в інформаційному просторі, уміння прогнозувати результати бізнесу у сфері гостинності); тренінгові технології (сприяють формуванню власного досвіду щодо здійснення професійної діяльності, впевненості у собі), методи обслуговування (технологічно-виробничі, інтерактивні, сервісні).</w:t>
            </w:r>
          </w:p>
          <w:p w:rsidR="004129A5" w:rsidRPr="000C1F09" w:rsidRDefault="004129A5" w:rsidP="000C1F09">
            <w:pPr>
              <w:pStyle w:val="TableParagraph"/>
              <w:ind w:left="102" w:right="114"/>
              <w:jc w:val="both"/>
              <w:rPr>
                <w:i/>
                <w:sz w:val="24"/>
                <w:szCs w:val="24"/>
              </w:rPr>
            </w:pPr>
            <w:r w:rsidRPr="000C1F09">
              <w:rPr>
                <w:b/>
                <w:sz w:val="24"/>
                <w:szCs w:val="24"/>
              </w:rPr>
              <w:t xml:space="preserve">Інструментарій та обладнання: </w:t>
            </w:r>
            <w:r w:rsidRPr="000C1F09">
              <w:rPr>
                <w:sz w:val="24"/>
                <w:szCs w:val="24"/>
              </w:rPr>
              <w:t>технічне обладнання та оснащення для обробки інформації, спеціалізовані прикладні ліцензовані програми, зокрема дистанційне навчання за допомогою ПНС (персональних навчальних систем) та спеціалізоване програмне забезпечення, що застосовується в діяльності закладів готельно-ресторанного бізнесу, оснащення та обладнання, що використовується у  закладах готельного і ресторанного господарства</w:t>
            </w:r>
          </w:p>
        </w:tc>
      </w:tr>
      <w:tr w:rsidR="004129A5" w:rsidRPr="000C1F09" w:rsidTr="000C1F09">
        <w:trPr>
          <w:trHeight w:val="20"/>
        </w:trPr>
        <w:tc>
          <w:tcPr>
            <w:tcW w:w="1401" w:type="pct"/>
          </w:tcPr>
          <w:p w:rsidR="004129A5" w:rsidRPr="000C1F09" w:rsidRDefault="004129A5" w:rsidP="004129A5">
            <w:pPr>
              <w:pStyle w:val="TableParagraph"/>
              <w:spacing w:before="73"/>
              <w:ind w:left="100" w:right="513"/>
              <w:rPr>
                <w:b/>
                <w:sz w:val="24"/>
                <w:szCs w:val="24"/>
              </w:rPr>
            </w:pPr>
            <w:r w:rsidRPr="000C1F09">
              <w:rPr>
                <w:b/>
                <w:sz w:val="24"/>
                <w:szCs w:val="24"/>
              </w:rPr>
              <w:lastRenderedPageBreak/>
              <w:t>Академічна мобільність</w:t>
            </w:r>
          </w:p>
        </w:tc>
        <w:tc>
          <w:tcPr>
            <w:tcW w:w="3599" w:type="pct"/>
          </w:tcPr>
          <w:p w:rsidR="004129A5" w:rsidRPr="000C1F09" w:rsidRDefault="004129A5" w:rsidP="000C1F09">
            <w:pPr>
              <w:pStyle w:val="TableParagraph"/>
              <w:ind w:left="100" w:right="72"/>
              <w:jc w:val="both"/>
              <w:rPr>
                <w:sz w:val="24"/>
                <w:szCs w:val="24"/>
              </w:rPr>
            </w:pPr>
            <w:r w:rsidRPr="000C1F09">
              <w:rPr>
                <w:sz w:val="24"/>
                <w:szCs w:val="24"/>
              </w:rPr>
              <w:t>ISMA University (Латвія) «Еразмус+» Мобільність працівників і студентів вищих навчальних закладів аплікаційний номер 2019-1-LV01- KA107-060169.</w:t>
            </w:r>
          </w:p>
          <w:p w:rsidR="004129A5" w:rsidRPr="000C1F09" w:rsidRDefault="004129A5" w:rsidP="000C1F09">
            <w:pPr>
              <w:pStyle w:val="TableParagraph"/>
              <w:spacing w:before="2"/>
              <w:ind w:left="100"/>
              <w:jc w:val="both"/>
              <w:rPr>
                <w:sz w:val="24"/>
                <w:szCs w:val="24"/>
              </w:rPr>
            </w:pPr>
            <w:r w:rsidRPr="000C1F09">
              <w:rPr>
                <w:sz w:val="24"/>
                <w:szCs w:val="24"/>
              </w:rPr>
              <w:t>PolytechnicInstituteofBeja (Португалія)«Еразмус+» Мобільність працівників і студентів вищих навчальних закладів аплікаційний номер 2020-1-PT01-KA107-070184</w:t>
            </w:r>
          </w:p>
        </w:tc>
      </w:tr>
      <w:tr w:rsidR="004129A5" w:rsidRPr="000C1F09" w:rsidTr="000C1F09">
        <w:trPr>
          <w:trHeight w:val="20"/>
        </w:trPr>
        <w:tc>
          <w:tcPr>
            <w:tcW w:w="1401" w:type="pct"/>
          </w:tcPr>
          <w:p w:rsidR="004129A5" w:rsidRPr="000C1F09" w:rsidRDefault="004129A5" w:rsidP="004129A5">
            <w:pPr>
              <w:pStyle w:val="TableParagraph"/>
              <w:tabs>
                <w:tab w:val="left" w:pos="2128"/>
              </w:tabs>
              <w:spacing w:before="73"/>
              <w:ind w:left="144" w:right="230"/>
              <w:rPr>
                <w:b/>
                <w:sz w:val="24"/>
                <w:szCs w:val="24"/>
              </w:rPr>
            </w:pPr>
            <w:r w:rsidRPr="000C1F09">
              <w:rPr>
                <w:b/>
                <w:sz w:val="24"/>
                <w:szCs w:val="24"/>
              </w:rPr>
              <w:t>Академічні права випускників</w:t>
            </w:r>
          </w:p>
        </w:tc>
        <w:tc>
          <w:tcPr>
            <w:tcW w:w="3599" w:type="pct"/>
          </w:tcPr>
          <w:p w:rsidR="004129A5" w:rsidRPr="000C1F09" w:rsidRDefault="004129A5" w:rsidP="000C1F09">
            <w:pPr>
              <w:pStyle w:val="TableParagraph"/>
              <w:spacing w:before="68"/>
              <w:ind w:left="100" w:right="74"/>
              <w:jc w:val="both"/>
              <w:rPr>
                <w:sz w:val="24"/>
                <w:szCs w:val="24"/>
              </w:rPr>
            </w:pPr>
            <w:r w:rsidRPr="000C1F09">
              <w:rPr>
                <w:sz w:val="24"/>
                <w:szCs w:val="24"/>
              </w:rPr>
              <w:t xml:space="preserve">Можливість продовження навчання за програмою другого (магістерського) рівня вищої освіти. Набуття додаткових </w:t>
            </w:r>
            <w:r w:rsidRPr="000C1F09">
              <w:rPr>
                <w:sz w:val="24"/>
                <w:szCs w:val="24"/>
              </w:rPr>
              <w:lastRenderedPageBreak/>
              <w:t>кваліфікацій в системі післядипломної освіти, підвищення кваліфікації, стажування. Академічна мобільність. Набуття додаткових кваліфікацій в системі освіти дорослих.</w:t>
            </w:r>
          </w:p>
        </w:tc>
      </w:tr>
      <w:tr w:rsidR="004129A5" w:rsidRPr="000C1F09" w:rsidTr="000C1F09">
        <w:trPr>
          <w:trHeight w:val="20"/>
        </w:trPr>
        <w:tc>
          <w:tcPr>
            <w:tcW w:w="1401" w:type="pct"/>
          </w:tcPr>
          <w:p w:rsidR="004129A5" w:rsidRPr="000C1F09" w:rsidRDefault="004129A5" w:rsidP="004129A5">
            <w:pPr>
              <w:pStyle w:val="TableParagraph"/>
              <w:spacing w:before="73"/>
              <w:ind w:left="100"/>
              <w:rPr>
                <w:b/>
                <w:sz w:val="24"/>
                <w:szCs w:val="24"/>
              </w:rPr>
            </w:pPr>
            <w:r w:rsidRPr="000C1F09">
              <w:rPr>
                <w:b/>
                <w:sz w:val="24"/>
                <w:szCs w:val="24"/>
              </w:rPr>
              <w:lastRenderedPageBreak/>
              <w:t>Професійні права</w:t>
            </w:r>
          </w:p>
        </w:tc>
        <w:tc>
          <w:tcPr>
            <w:tcW w:w="3599" w:type="pct"/>
          </w:tcPr>
          <w:p w:rsidR="004129A5" w:rsidRPr="000C1F09" w:rsidRDefault="004129A5" w:rsidP="000C1F09">
            <w:pPr>
              <w:pStyle w:val="TableParagraph"/>
              <w:spacing w:before="68"/>
              <w:ind w:left="100"/>
              <w:jc w:val="both"/>
              <w:rPr>
                <w:sz w:val="24"/>
                <w:szCs w:val="24"/>
              </w:rPr>
            </w:pPr>
            <w:r w:rsidRPr="000C1F09">
              <w:rPr>
                <w:sz w:val="24"/>
                <w:szCs w:val="24"/>
              </w:rPr>
              <w:t>Право професійної діяльності відповідно до отриманої освітньої кваліфікації</w:t>
            </w:r>
          </w:p>
        </w:tc>
      </w:tr>
      <w:tr w:rsidR="000C1F09" w:rsidRPr="000C1F09" w:rsidTr="000C1F09">
        <w:trPr>
          <w:trHeight w:val="20"/>
        </w:trPr>
        <w:tc>
          <w:tcPr>
            <w:tcW w:w="1401" w:type="pct"/>
          </w:tcPr>
          <w:p w:rsidR="000C1F09" w:rsidRPr="000C1F09" w:rsidRDefault="000C1F09" w:rsidP="000C1F09">
            <w:pPr>
              <w:pStyle w:val="TableParagraph"/>
              <w:spacing w:before="73"/>
              <w:ind w:left="100"/>
              <w:rPr>
                <w:b/>
                <w:sz w:val="24"/>
                <w:szCs w:val="24"/>
              </w:rPr>
            </w:pPr>
            <w:r w:rsidRPr="000C1F09">
              <w:rPr>
                <w:b/>
                <w:sz w:val="24"/>
                <w:szCs w:val="24"/>
              </w:rPr>
              <w:t>Працевлаштування випускників</w:t>
            </w:r>
          </w:p>
        </w:tc>
        <w:tc>
          <w:tcPr>
            <w:tcW w:w="3599" w:type="pct"/>
          </w:tcPr>
          <w:p w:rsidR="000C1F09" w:rsidRPr="000C1F09" w:rsidRDefault="000C1F09" w:rsidP="000C1F09">
            <w:pPr>
              <w:pStyle w:val="TableParagraph"/>
              <w:spacing w:before="68"/>
              <w:ind w:left="100" w:right="107"/>
              <w:jc w:val="both"/>
              <w:rPr>
                <w:sz w:val="24"/>
                <w:szCs w:val="24"/>
              </w:rPr>
            </w:pPr>
            <w:r w:rsidRPr="000C1F09">
              <w:rPr>
                <w:sz w:val="24"/>
                <w:szCs w:val="24"/>
              </w:rPr>
              <w:t>Бакалавр з готельно-ресторанної справи за освітньою програмою «Готельно-ресторанний бізнес» здатний виконувати професійні види робіт й обіймати первинні посади згідно з Національним класифікатором України ДК 003: 2010:</w:t>
            </w:r>
          </w:p>
          <w:p w:rsidR="000C1F09" w:rsidRPr="000C1F09" w:rsidRDefault="000C1F09" w:rsidP="000C1F09">
            <w:pPr>
              <w:pStyle w:val="TableParagraph"/>
              <w:ind w:left="100" w:right="107"/>
              <w:jc w:val="both"/>
              <w:rPr>
                <w:sz w:val="24"/>
                <w:szCs w:val="24"/>
              </w:rPr>
            </w:pPr>
            <w:r w:rsidRPr="000C1F09">
              <w:rPr>
                <w:sz w:val="24"/>
                <w:szCs w:val="24"/>
              </w:rPr>
              <w:t>1210.1 - керівники підприємств, установ, організацій (директор підприємства; виконавчий директор; керуючий готельним господарством, підприємством харчування);</w:t>
            </w:r>
          </w:p>
          <w:p w:rsidR="000C1F09" w:rsidRPr="000C1F09" w:rsidRDefault="000C1F09" w:rsidP="000C1F09">
            <w:pPr>
              <w:pStyle w:val="TableParagraph"/>
              <w:ind w:left="100" w:right="107"/>
              <w:jc w:val="both"/>
              <w:rPr>
                <w:sz w:val="24"/>
                <w:szCs w:val="24"/>
              </w:rPr>
            </w:pPr>
            <w:r w:rsidRPr="000C1F09">
              <w:rPr>
                <w:sz w:val="24"/>
                <w:szCs w:val="24"/>
              </w:rPr>
              <w:t>1225 - керівники виробничих підрозділів у закладах ресторанного господарства, готелях та інших місцях розміщення (завідувач корпусу (поверху) готелю, підприємства ресторанного господарства);</w:t>
            </w:r>
          </w:p>
          <w:p w:rsidR="000C1F09" w:rsidRPr="000C1F09" w:rsidRDefault="000C1F09" w:rsidP="000C1F09">
            <w:pPr>
              <w:pStyle w:val="TableParagraph"/>
              <w:ind w:left="100" w:right="107"/>
              <w:jc w:val="both"/>
              <w:rPr>
                <w:sz w:val="24"/>
                <w:szCs w:val="24"/>
              </w:rPr>
            </w:pPr>
            <w:r w:rsidRPr="000C1F09">
              <w:rPr>
                <w:sz w:val="24"/>
                <w:szCs w:val="24"/>
              </w:rPr>
              <w:t>1315 Керівники малих підприємств-готелів та ресторанів без апарату управління;</w:t>
            </w:r>
          </w:p>
          <w:p w:rsidR="000C1F09" w:rsidRPr="000C1F09" w:rsidRDefault="000C1F09" w:rsidP="000C1F09">
            <w:pPr>
              <w:pStyle w:val="TableParagraph"/>
              <w:ind w:left="100" w:right="107"/>
              <w:jc w:val="both"/>
              <w:rPr>
                <w:sz w:val="24"/>
                <w:szCs w:val="24"/>
              </w:rPr>
            </w:pPr>
            <w:r w:rsidRPr="000C1F09">
              <w:rPr>
                <w:sz w:val="24"/>
                <w:szCs w:val="24"/>
              </w:rPr>
              <w:t xml:space="preserve">1455 Менеджери (управителі) в готелях та інших місцях розміщення; </w:t>
            </w:r>
          </w:p>
          <w:p w:rsidR="000C1F09" w:rsidRPr="000C1F09" w:rsidRDefault="000C1F09" w:rsidP="000C1F09">
            <w:pPr>
              <w:pStyle w:val="TableParagraph"/>
              <w:ind w:left="100" w:right="107"/>
              <w:jc w:val="both"/>
              <w:rPr>
                <w:sz w:val="24"/>
                <w:szCs w:val="24"/>
              </w:rPr>
            </w:pPr>
            <w:r w:rsidRPr="000C1F09">
              <w:rPr>
                <w:sz w:val="24"/>
                <w:szCs w:val="24"/>
              </w:rPr>
              <w:t>1456 Менеджери (управителі) в закладах ресторанного господарства;</w:t>
            </w:r>
          </w:p>
          <w:p w:rsidR="000C1F09" w:rsidRPr="000C1F09" w:rsidRDefault="000C1F09" w:rsidP="000C1F09">
            <w:pPr>
              <w:pStyle w:val="TableParagraph"/>
              <w:ind w:left="100" w:right="107"/>
              <w:jc w:val="both"/>
              <w:rPr>
                <w:sz w:val="24"/>
                <w:szCs w:val="24"/>
              </w:rPr>
            </w:pPr>
            <w:r w:rsidRPr="000C1F09">
              <w:rPr>
                <w:sz w:val="24"/>
                <w:szCs w:val="24"/>
              </w:rPr>
              <w:t>248 Професіонали в галузі готельної, ресторанної, санаторно-курортної справи та туризму;</w:t>
            </w:r>
          </w:p>
          <w:p w:rsidR="000C1F09" w:rsidRPr="000C1F09" w:rsidRDefault="000C1F09" w:rsidP="000C1F09">
            <w:pPr>
              <w:pStyle w:val="TableParagraph"/>
              <w:ind w:left="100" w:right="107"/>
              <w:jc w:val="both"/>
              <w:rPr>
                <w:sz w:val="24"/>
                <w:szCs w:val="24"/>
              </w:rPr>
            </w:pPr>
            <w:r w:rsidRPr="000C1F09">
              <w:rPr>
                <w:sz w:val="24"/>
                <w:szCs w:val="24"/>
              </w:rPr>
              <w:t>2482.2 Професіонали в галузі готельної та ресторанної справи (фахівець з гостинності, готельної справи, ресторанної справи);</w:t>
            </w:r>
          </w:p>
          <w:p w:rsidR="000C1F09" w:rsidRPr="000C1F09" w:rsidRDefault="000C1F09" w:rsidP="00811012">
            <w:pPr>
              <w:pStyle w:val="TableParagraph"/>
              <w:ind w:left="100" w:right="107"/>
              <w:jc w:val="both"/>
              <w:rPr>
                <w:sz w:val="24"/>
                <w:szCs w:val="24"/>
              </w:rPr>
            </w:pPr>
            <w:r w:rsidRPr="000C1F09">
              <w:rPr>
                <w:sz w:val="24"/>
                <w:szCs w:val="24"/>
              </w:rPr>
              <w:t>2483.2 Професіонали в га</w:t>
            </w:r>
            <w:r w:rsidR="00811012">
              <w:rPr>
                <w:sz w:val="24"/>
                <w:szCs w:val="24"/>
              </w:rPr>
              <w:t>лузі санаторно-курортної справи.</w:t>
            </w:r>
          </w:p>
        </w:tc>
      </w:tr>
    </w:tbl>
    <w:p w:rsidR="0041773E" w:rsidRPr="00EA23AC" w:rsidRDefault="0041773E">
      <w:pPr>
        <w:pStyle w:val="a3"/>
        <w:spacing w:before="2"/>
        <w:rPr>
          <w:b/>
          <w:sz w:val="28"/>
          <w:szCs w:val="28"/>
        </w:rPr>
      </w:pPr>
    </w:p>
    <w:p w:rsidR="0041773E" w:rsidRPr="00EA23AC" w:rsidRDefault="0041773E">
      <w:pPr>
        <w:spacing w:before="90"/>
        <w:ind w:left="740" w:right="633"/>
        <w:jc w:val="center"/>
        <w:rPr>
          <w:b/>
          <w:sz w:val="28"/>
          <w:szCs w:val="28"/>
        </w:rPr>
      </w:pPr>
      <w:r w:rsidRPr="00EA23AC">
        <w:rPr>
          <w:b/>
          <w:sz w:val="28"/>
          <w:szCs w:val="28"/>
        </w:rPr>
        <w:t>ІІ – ПЕРЕЛІК КОМПЕТЕНТНОСТЕЙ ВИПУСКНИКА</w:t>
      </w:r>
    </w:p>
    <w:p w:rsidR="0041773E" w:rsidRPr="00EA23AC" w:rsidRDefault="0041773E">
      <w:pPr>
        <w:pStyle w:val="a3"/>
        <w:spacing w:before="10" w:after="1"/>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83"/>
        <w:gridCol w:w="6886"/>
      </w:tblGrid>
      <w:tr w:rsidR="0041773E" w:rsidRPr="00EA23AC" w:rsidTr="00811012">
        <w:trPr>
          <w:trHeight w:val="1379"/>
        </w:trPr>
        <w:tc>
          <w:tcPr>
            <w:tcW w:w="1325" w:type="pct"/>
          </w:tcPr>
          <w:p w:rsidR="0041773E" w:rsidRPr="000C1F09" w:rsidRDefault="0041773E" w:rsidP="002764B0">
            <w:pPr>
              <w:pStyle w:val="TableParagraph"/>
              <w:spacing w:before="56"/>
              <w:ind w:left="57" w:right="452"/>
              <w:rPr>
                <w:b/>
                <w:sz w:val="24"/>
                <w:szCs w:val="28"/>
              </w:rPr>
            </w:pPr>
            <w:r w:rsidRPr="000C1F09">
              <w:rPr>
                <w:b/>
                <w:sz w:val="24"/>
                <w:szCs w:val="28"/>
              </w:rPr>
              <w:t>Інтегральна компетентність</w:t>
            </w:r>
          </w:p>
        </w:tc>
        <w:tc>
          <w:tcPr>
            <w:tcW w:w="3675" w:type="pct"/>
          </w:tcPr>
          <w:p w:rsidR="0041773E" w:rsidRPr="000C1F09" w:rsidRDefault="0041773E" w:rsidP="000C1F09">
            <w:pPr>
              <w:pStyle w:val="TableParagraph"/>
              <w:spacing w:before="51"/>
              <w:ind w:left="54" w:right="264"/>
              <w:jc w:val="both"/>
              <w:rPr>
                <w:sz w:val="24"/>
                <w:szCs w:val="28"/>
              </w:rPr>
            </w:pPr>
            <w:r w:rsidRPr="000C1F09">
              <w:rPr>
                <w:sz w:val="24"/>
                <w:szCs w:val="28"/>
              </w:rPr>
              <w:t>Здатність розв’язувати складні спеціалізовані задачі та практичні проблеми діяльності суб’єктів готельного і ресторанного бізнесу, що передбачає застосування теорій та методів системи наук, які формують концепції гостинності і характеризується комплексністю та</w:t>
            </w:r>
            <w:r w:rsidR="00162EEB">
              <w:rPr>
                <w:sz w:val="24"/>
                <w:szCs w:val="28"/>
              </w:rPr>
              <w:t xml:space="preserve"> </w:t>
            </w:r>
            <w:r w:rsidRPr="000C1F09">
              <w:rPr>
                <w:sz w:val="24"/>
                <w:szCs w:val="28"/>
              </w:rPr>
              <w:t>невизначеністю умов.</w:t>
            </w:r>
          </w:p>
        </w:tc>
      </w:tr>
      <w:tr w:rsidR="0041773E" w:rsidRPr="00EA23AC" w:rsidTr="00811012">
        <w:trPr>
          <w:trHeight w:val="20"/>
        </w:trPr>
        <w:tc>
          <w:tcPr>
            <w:tcW w:w="1325" w:type="pct"/>
          </w:tcPr>
          <w:p w:rsidR="0041773E" w:rsidRPr="000C1F09" w:rsidRDefault="0041773E" w:rsidP="002764B0">
            <w:pPr>
              <w:pStyle w:val="TableParagraph"/>
              <w:spacing w:before="36"/>
              <w:ind w:left="57" w:right="310"/>
              <w:rPr>
                <w:b/>
                <w:sz w:val="24"/>
                <w:szCs w:val="24"/>
              </w:rPr>
            </w:pPr>
            <w:r w:rsidRPr="000C1F09">
              <w:rPr>
                <w:b/>
                <w:sz w:val="24"/>
                <w:szCs w:val="24"/>
              </w:rPr>
              <w:t>Загальні компетентності</w:t>
            </w:r>
          </w:p>
        </w:tc>
        <w:tc>
          <w:tcPr>
            <w:tcW w:w="3675" w:type="pct"/>
          </w:tcPr>
          <w:p w:rsidR="0041773E" w:rsidRPr="000C1F09" w:rsidRDefault="0041773E" w:rsidP="00162EEB">
            <w:pPr>
              <w:pStyle w:val="TableParagraph"/>
              <w:ind w:left="57" w:right="57"/>
              <w:jc w:val="both"/>
              <w:rPr>
                <w:sz w:val="24"/>
                <w:szCs w:val="24"/>
              </w:rPr>
            </w:pPr>
            <w:r w:rsidRPr="000C1F09">
              <w:rPr>
                <w:sz w:val="24"/>
                <w:szCs w:val="24"/>
              </w:rPr>
              <w:t>ЗК 01. Здатність зберігати та примножувати моральні, культурні, наукові цінності і досягнення суспільства на основі розуміння історії та</w:t>
            </w:r>
            <w:r w:rsidR="00EF1575" w:rsidRPr="000C1F09">
              <w:rPr>
                <w:sz w:val="24"/>
                <w:szCs w:val="24"/>
              </w:rPr>
              <w:t xml:space="preserve"> </w:t>
            </w:r>
            <w:r w:rsidRPr="000C1F09">
              <w:rPr>
                <w:sz w:val="24"/>
                <w:szCs w:val="24"/>
              </w:rPr>
              <w:t>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вести здоровий спосіб життя.</w:t>
            </w:r>
          </w:p>
          <w:p w:rsidR="0041773E" w:rsidRPr="000C1F09" w:rsidRDefault="0041773E" w:rsidP="00162EEB">
            <w:pPr>
              <w:pStyle w:val="TableParagraph"/>
              <w:ind w:left="57" w:right="57"/>
              <w:jc w:val="both"/>
              <w:rPr>
                <w:sz w:val="24"/>
                <w:szCs w:val="24"/>
              </w:rPr>
            </w:pPr>
            <w:r w:rsidRPr="000C1F09">
              <w:rPr>
                <w:sz w:val="24"/>
                <w:szCs w:val="24"/>
              </w:rPr>
              <w:t>ЗК 02. Здатність діяти соціально відповідально та свідомо, реалізувати свої права і обов’язки як члена суспільства, усвідомлювати цінності громадянського (вільного демократичного) суспільства, верховенства права, прав і свобод людини і громадянина в Україні.</w:t>
            </w:r>
          </w:p>
          <w:p w:rsidR="0041773E" w:rsidRPr="000C1F09" w:rsidRDefault="0041773E" w:rsidP="00162EEB">
            <w:pPr>
              <w:pStyle w:val="TableParagraph"/>
              <w:ind w:left="57" w:right="57"/>
              <w:jc w:val="both"/>
              <w:rPr>
                <w:sz w:val="24"/>
                <w:szCs w:val="24"/>
              </w:rPr>
            </w:pPr>
            <w:r w:rsidRPr="000C1F09">
              <w:rPr>
                <w:sz w:val="24"/>
                <w:szCs w:val="24"/>
              </w:rPr>
              <w:t>ЗК 03. Здатність вчитися і оволодівати сучасними знаннями.</w:t>
            </w:r>
          </w:p>
          <w:p w:rsidR="0041773E" w:rsidRPr="000C1F09" w:rsidRDefault="0041773E" w:rsidP="00162EEB">
            <w:pPr>
              <w:pStyle w:val="TableParagraph"/>
              <w:ind w:left="57" w:right="57"/>
              <w:jc w:val="both"/>
              <w:rPr>
                <w:sz w:val="24"/>
                <w:szCs w:val="24"/>
              </w:rPr>
            </w:pPr>
            <w:r w:rsidRPr="000C1F09">
              <w:rPr>
                <w:sz w:val="24"/>
                <w:szCs w:val="24"/>
              </w:rPr>
              <w:t>ЗК 04. Навички використання інформаційних і комунікаційних технологій.</w:t>
            </w:r>
          </w:p>
          <w:p w:rsidR="0041773E" w:rsidRPr="000C1F09" w:rsidRDefault="0041773E" w:rsidP="00162EEB">
            <w:pPr>
              <w:pStyle w:val="TableParagraph"/>
              <w:ind w:left="57" w:right="57"/>
              <w:jc w:val="both"/>
              <w:rPr>
                <w:sz w:val="24"/>
                <w:szCs w:val="24"/>
              </w:rPr>
            </w:pPr>
            <w:r w:rsidRPr="000C1F09">
              <w:rPr>
                <w:sz w:val="24"/>
                <w:szCs w:val="24"/>
              </w:rPr>
              <w:t>ЗК 05.Здатність працювати в команді.</w:t>
            </w:r>
          </w:p>
          <w:p w:rsidR="0041773E" w:rsidRPr="000C1F09" w:rsidRDefault="0041773E" w:rsidP="00162EEB">
            <w:pPr>
              <w:pStyle w:val="TableParagraph"/>
              <w:ind w:left="57" w:right="57"/>
              <w:jc w:val="both"/>
              <w:rPr>
                <w:sz w:val="24"/>
                <w:szCs w:val="24"/>
              </w:rPr>
            </w:pPr>
            <w:r w:rsidRPr="000C1F09">
              <w:rPr>
                <w:sz w:val="24"/>
                <w:szCs w:val="24"/>
              </w:rPr>
              <w:lastRenderedPageBreak/>
              <w:t>ЗК 06. Здатність спілкуватися державною мовою як усно, так і письмово.</w:t>
            </w:r>
          </w:p>
          <w:p w:rsidR="0041773E" w:rsidRPr="000C1F09" w:rsidRDefault="0041773E" w:rsidP="00162EEB">
            <w:pPr>
              <w:pStyle w:val="TableParagraph"/>
              <w:ind w:left="57" w:right="57"/>
              <w:jc w:val="both"/>
              <w:rPr>
                <w:sz w:val="24"/>
                <w:szCs w:val="24"/>
              </w:rPr>
            </w:pPr>
            <w:r w:rsidRPr="000C1F09">
              <w:rPr>
                <w:sz w:val="24"/>
                <w:szCs w:val="24"/>
              </w:rPr>
              <w:t>ЗК</w:t>
            </w:r>
            <w:r w:rsidR="00811012">
              <w:rPr>
                <w:sz w:val="24"/>
                <w:szCs w:val="24"/>
              </w:rPr>
              <w:t> </w:t>
            </w:r>
            <w:r w:rsidRPr="000C1F09">
              <w:rPr>
                <w:sz w:val="24"/>
                <w:szCs w:val="24"/>
              </w:rPr>
              <w:t>07. Цінування та повага різноманітності та мультикультурності.</w:t>
            </w:r>
          </w:p>
          <w:p w:rsidR="0041773E" w:rsidRPr="000C1F09" w:rsidRDefault="0041773E" w:rsidP="00162EEB">
            <w:pPr>
              <w:pStyle w:val="TableParagraph"/>
              <w:ind w:left="57" w:right="57"/>
              <w:jc w:val="both"/>
              <w:rPr>
                <w:sz w:val="24"/>
                <w:szCs w:val="24"/>
              </w:rPr>
            </w:pPr>
            <w:r w:rsidRPr="000C1F09">
              <w:rPr>
                <w:sz w:val="24"/>
                <w:szCs w:val="24"/>
              </w:rPr>
              <w:t>ЗК 08. Навики здійснення безпечної діяльності.</w:t>
            </w:r>
          </w:p>
          <w:p w:rsidR="0041773E" w:rsidRPr="000C1F09" w:rsidRDefault="0041773E" w:rsidP="00162EEB">
            <w:pPr>
              <w:pStyle w:val="TableParagraph"/>
              <w:ind w:left="57" w:right="57"/>
              <w:jc w:val="both"/>
              <w:rPr>
                <w:sz w:val="24"/>
                <w:szCs w:val="24"/>
              </w:rPr>
            </w:pPr>
            <w:r w:rsidRPr="000C1F09">
              <w:rPr>
                <w:sz w:val="24"/>
                <w:szCs w:val="24"/>
              </w:rPr>
              <w:t>ЗК 09.Здатність до абстрактного мислення, аналізу та синтезу.</w:t>
            </w:r>
          </w:p>
          <w:p w:rsidR="0041773E" w:rsidRPr="000C1F09" w:rsidRDefault="0041773E" w:rsidP="002764B0">
            <w:pPr>
              <w:pStyle w:val="TableParagraph"/>
              <w:ind w:left="57" w:right="57"/>
              <w:rPr>
                <w:sz w:val="24"/>
                <w:szCs w:val="24"/>
              </w:rPr>
            </w:pPr>
            <w:r w:rsidRPr="000C1F09">
              <w:rPr>
                <w:sz w:val="24"/>
                <w:szCs w:val="24"/>
              </w:rPr>
              <w:t>ЗК 10. Здатність застосовувати знання у практичних ситуаціях.</w:t>
            </w:r>
          </w:p>
          <w:p w:rsidR="0041773E" w:rsidRPr="000C1F09" w:rsidRDefault="0041773E" w:rsidP="002764B0">
            <w:pPr>
              <w:pStyle w:val="TableParagraph"/>
              <w:ind w:left="57" w:right="57"/>
              <w:rPr>
                <w:sz w:val="24"/>
                <w:szCs w:val="24"/>
              </w:rPr>
            </w:pPr>
            <w:r w:rsidRPr="000C1F09">
              <w:rPr>
                <w:sz w:val="24"/>
                <w:szCs w:val="24"/>
              </w:rPr>
              <w:t>ЗК 11. Здатність спілкуватися іноземною мовою.</w:t>
            </w:r>
          </w:p>
        </w:tc>
      </w:tr>
      <w:tr w:rsidR="00162EEB" w:rsidRPr="00EA23AC" w:rsidTr="00811012">
        <w:trPr>
          <w:trHeight w:val="20"/>
        </w:trPr>
        <w:tc>
          <w:tcPr>
            <w:tcW w:w="1325" w:type="pct"/>
          </w:tcPr>
          <w:p w:rsidR="00162EEB" w:rsidRPr="000C1F09" w:rsidRDefault="00162EEB" w:rsidP="00162EEB">
            <w:pPr>
              <w:pStyle w:val="TableParagraph"/>
              <w:tabs>
                <w:tab w:val="left" w:pos="1703"/>
              </w:tabs>
              <w:spacing w:before="36"/>
              <w:ind w:left="57" w:right="37"/>
              <w:rPr>
                <w:b/>
                <w:sz w:val="24"/>
                <w:szCs w:val="24"/>
              </w:rPr>
            </w:pPr>
            <w:r w:rsidRPr="000C1F09">
              <w:rPr>
                <w:b/>
                <w:sz w:val="24"/>
                <w:szCs w:val="24"/>
              </w:rPr>
              <w:lastRenderedPageBreak/>
              <w:t>Спеціальні (фахові, предметні)</w:t>
            </w:r>
          </w:p>
          <w:p w:rsidR="00162EEB" w:rsidRPr="000C1F09" w:rsidRDefault="00162EEB" w:rsidP="00162EEB">
            <w:pPr>
              <w:pStyle w:val="TableParagraph"/>
              <w:spacing w:before="1"/>
              <w:ind w:left="57"/>
              <w:rPr>
                <w:b/>
                <w:sz w:val="24"/>
                <w:szCs w:val="24"/>
              </w:rPr>
            </w:pPr>
            <w:r w:rsidRPr="000C1F09">
              <w:rPr>
                <w:b/>
                <w:sz w:val="24"/>
                <w:szCs w:val="24"/>
              </w:rPr>
              <w:t>компетентності</w:t>
            </w:r>
          </w:p>
        </w:tc>
        <w:tc>
          <w:tcPr>
            <w:tcW w:w="3675" w:type="pct"/>
          </w:tcPr>
          <w:p w:rsidR="00162EEB" w:rsidRPr="000C1F09" w:rsidRDefault="00162EEB" w:rsidP="00162EEB">
            <w:pPr>
              <w:pStyle w:val="TableParagraph"/>
              <w:spacing w:before="32" w:line="253" w:lineRule="exact"/>
              <w:ind w:left="54"/>
              <w:jc w:val="both"/>
              <w:rPr>
                <w:sz w:val="24"/>
                <w:szCs w:val="24"/>
              </w:rPr>
            </w:pPr>
            <w:r w:rsidRPr="000C1F09">
              <w:rPr>
                <w:sz w:val="24"/>
                <w:szCs w:val="24"/>
              </w:rPr>
              <w:t>СК 01. Розуміння предметної області і специфіки професійної діяльності.</w:t>
            </w:r>
          </w:p>
          <w:p w:rsidR="00162EEB" w:rsidRPr="000C1F09" w:rsidRDefault="00162EEB" w:rsidP="00162EEB">
            <w:pPr>
              <w:pStyle w:val="TableParagraph"/>
              <w:ind w:left="54" w:right="154"/>
              <w:jc w:val="both"/>
              <w:rPr>
                <w:sz w:val="24"/>
                <w:szCs w:val="24"/>
              </w:rPr>
            </w:pPr>
            <w:r w:rsidRPr="000C1F09">
              <w:rPr>
                <w:sz w:val="24"/>
                <w:szCs w:val="24"/>
              </w:rPr>
              <w:t>СК 02. Здатність організовувати сервісно-виробничий процес з урахуванням вимог і потреб споживачів та забезпечувати його ефективність.</w:t>
            </w:r>
          </w:p>
          <w:p w:rsidR="00162EEB" w:rsidRPr="000C1F09" w:rsidRDefault="00162EEB" w:rsidP="00162EEB">
            <w:pPr>
              <w:pStyle w:val="TableParagraph"/>
              <w:spacing w:before="45"/>
              <w:ind w:left="54" w:right="154"/>
              <w:jc w:val="both"/>
              <w:rPr>
                <w:sz w:val="24"/>
                <w:szCs w:val="24"/>
              </w:rPr>
            </w:pPr>
            <w:r w:rsidRPr="000C1F09">
              <w:rPr>
                <w:sz w:val="24"/>
                <w:szCs w:val="24"/>
              </w:rPr>
              <w:t>СК 03. Здатність використовувати на практиці основи діючого законодавства в сфері готельного та ресторанного бізнесу та відстежувати зміни.</w:t>
            </w:r>
          </w:p>
          <w:p w:rsidR="00162EEB" w:rsidRPr="000C1F09" w:rsidRDefault="00162EEB" w:rsidP="00162EEB">
            <w:pPr>
              <w:pStyle w:val="TableParagraph"/>
              <w:ind w:left="54" w:right="154"/>
              <w:jc w:val="both"/>
              <w:rPr>
                <w:sz w:val="24"/>
                <w:szCs w:val="24"/>
              </w:rPr>
            </w:pPr>
            <w:r w:rsidRPr="000C1F09">
              <w:rPr>
                <w:sz w:val="24"/>
                <w:szCs w:val="24"/>
              </w:rPr>
              <w:t>СК 04. Здатність формувати та реалізовувати ефективні зовнішні та внутрішні комунікації на підприємствах сфери гостинності, навички взаємодії.</w:t>
            </w:r>
          </w:p>
          <w:p w:rsidR="00162EEB" w:rsidRPr="000C1F09" w:rsidRDefault="00162EEB" w:rsidP="00162EEB">
            <w:pPr>
              <w:pStyle w:val="TableParagraph"/>
              <w:ind w:left="54" w:right="12"/>
              <w:jc w:val="both"/>
              <w:rPr>
                <w:sz w:val="24"/>
                <w:szCs w:val="24"/>
              </w:rPr>
            </w:pPr>
            <w:r w:rsidRPr="000C1F09">
              <w:rPr>
                <w:sz w:val="24"/>
                <w:szCs w:val="24"/>
              </w:rPr>
              <w:t>СК 05.Здатність управляти підприємством, приймати рішення у господарській діяльності суб’єктів готельного та ресторанного бізнесу.</w:t>
            </w:r>
          </w:p>
          <w:p w:rsidR="00162EEB" w:rsidRPr="000C1F09" w:rsidRDefault="00162EEB" w:rsidP="00162EEB">
            <w:pPr>
              <w:pStyle w:val="TableParagraph"/>
              <w:ind w:left="54" w:right="12"/>
              <w:jc w:val="both"/>
              <w:rPr>
                <w:sz w:val="24"/>
                <w:szCs w:val="24"/>
              </w:rPr>
            </w:pPr>
            <w:r w:rsidRPr="000C1F09">
              <w:rPr>
                <w:sz w:val="24"/>
                <w:szCs w:val="24"/>
              </w:rPr>
              <w:t>СК 06. Здатність проектувати технологічний процес виробництва продукції і послуг та сервісний процес реалізації основних і додаткових послуг у підприємствах (закладах) готельно-ресторанного та рекреаційного господарства.</w:t>
            </w:r>
          </w:p>
          <w:p w:rsidR="00162EEB" w:rsidRPr="000C1F09" w:rsidRDefault="00162EEB" w:rsidP="00162EEB">
            <w:pPr>
              <w:pStyle w:val="TableParagraph"/>
              <w:ind w:left="54" w:right="201"/>
              <w:jc w:val="both"/>
              <w:rPr>
                <w:sz w:val="24"/>
                <w:szCs w:val="24"/>
              </w:rPr>
            </w:pPr>
            <w:r w:rsidRPr="000C1F09">
              <w:rPr>
                <w:sz w:val="24"/>
                <w:szCs w:val="24"/>
              </w:rPr>
              <w:t>СК 07. Здатність розробляти нові послуги (продукцію) з використанням інноваційних технологій виробництва та обслуговування споживачів.</w:t>
            </w:r>
          </w:p>
          <w:p w:rsidR="00162EEB" w:rsidRPr="000C1F09" w:rsidRDefault="00162EEB" w:rsidP="00D0665D">
            <w:pPr>
              <w:pStyle w:val="TableParagraph"/>
              <w:spacing w:before="1"/>
              <w:ind w:left="54" w:right="154"/>
              <w:jc w:val="both"/>
              <w:rPr>
                <w:sz w:val="24"/>
                <w:szCs w:val="24"/>
              </w:rPr>
            </w:pPr>
            <w:r w:rsidRPr="000C1F09">
              <w:rPr>
                <w:sz w:val="24"/>
                <w:szCs w:val="24"/>
              </w:rPr>
              <w:t>СК 08 Здатність розробляти, просувати, реалізовувати та організовувати споживання готельних та ресторанних послуг для різних сегментів</w:t>
            </w:r>
            <w:r w:rsidR="00D0665D">
              <w:rPr>
                <w:sz w:val="24"/>
                <w:szCs w:val="24"/>
              </w:rPr>
              <w:t xml:space="preserve"> </w:t>
            </w:r>
            <w:r w:rsidRPr="000C1F09">
              <w:rPr>
                <w:sz w:val="24"/>
                <w:szCs w:val="24"/>
              </w:rPr>
              <w:t>споживачів.</w:t>
            </w:r>
          </w:p>
          <w:p w:rsidR="00162EEB" w:rsidRPr="000C1F09" w:rsidRDefault="00162EEB" w:rsidP="00162EEB">
            <w:pPr>
              <w:pStyle w:val="TableParagraph"/>
              <w:spacing w:before="1"/>
              <w:ind w:left="54" w:right="154"/>
              <w:jc w:val="both"/>
              <w:rPr>
                <w:sz w:val="24"/>
                <w:szCs w:val="24"/>
              </w:rPr>
            </w:pPr>
            <w:r w:rsidRPr="000C1F09">
              <w:rPr>
                <w:sz w:val="24"/>
                <w:szCs w:val="24"/>
              </w:rPr>
              <w:t>СК 09. Здатність здійснювати підбір технологічного устаткування та обладнання, вирішувати питання раціонального використання просторових та матеріальних ресурсів.</w:t>
            </w:r>
          </w:p>
          <w:p w:rsidR="00162EEB" w:rsidRPr="000C1F09" w:rsidRDefault="00162EEB" w:rsidP="00162EEB">
            <w:pPr>
              <w:pStyle w:val="TableParagraph"/>
              <w:ind w:left="54" w:right="154"/>
              <w:jc w:val="both"/>
              <w:rPr>
                <w:sz w:val="24"/>
                <w:szCs w:val="24"/>
              </w:rPr>
            </w:pPr>
            <w:r w:rsidRPr="000C1F09">
              <w:rPr>
                <w:sz w:val="24"/>
                <w:szCs w:val="24"/>
              </w:rPr>
              <w:t>СК 10. Здатність працювати з технічною, економічною, технологічною та іншою документацією та здійснювати розрахункові операції суб’єктом готельного та ресторанного бізнесу.</w:t>
            </w:r>
          </w:p>
          <w:p w:rsidR="00162EEB" w:rsidRPr="000C1F09" w:rsidRDefault="00162EEB" w:rsidP="00162EEB">
            <w:pPr>
              <w:pStyle w:val="TableParagraph"/>
              <w:ind w:left="54" w:right="154"/>
              <w:jc w:val="both"/>
              <w:rPr>
                <w:sz w:val="24"/>
                <w:szCs w:val="24"/>
              </w:rPr>
            </w:pPr>
            <w:r w:rsidRPr="000C1F09">
              <w:rPr>
                <w:sz w:val="24"/>
                <w:szCs w:val="24"/>
              </w:rPr>
              <w:t>СК 11. Здатність виявляти, визначати й оцінювати ознаки, властивості і показники якості продукції та послуг, що впливають на рівень</w:t>
            </w:r>
            <w:r w:rsidR="00D0665D">
              <w:rPr>
                <w:sz w:val="24"/>
                <w:szCs w:val="24"/>
              </w:rPr>
              <w:t xml:space="preserve"> </w:t>
            </w:r>
            <w:r w:rsidRPr="000C1F09">
              <w:rPr>
                <w:sz w:val="24"/>
                <w:szCs w:val="24"/>
              </w:rPr>
              <w:t>забезпечення вимог споживачів у сфері гостинності.</w:t>
            </w:r>
          </w:p>
          <w:p w:rsidR="00162EEB" w:rsidRPr="000C1F09" w:rsidRDefault="00162EEB" w:rsidP="00162EEB">
            <w:pPr>
              <w:pStyle w:val="TableParagraph"/>
              <w:spacing w:before="1"/>
              <w:ind w:left="54" w:right="154"/>
              <w:jc w:val="both"/>
              <w:rPr>
                <w:sz w:val="24"/>
                <w:szCs w:val="24"/>
              </w:rPr>
            </w:pPr>
            <w:r w:rsidRPr="000C1F09">
              <w:rPr>
                <w:sz w:val="24"/>
                <w:szCs w:val="24"/>
              </w:rPr>
              <w:t>СК 12. Здатність ініціювати концепцію розвитку бізнесу, формулювати бізнес-ідею розвитку суб’єктів готельного та ресторанного бізнесу.</w:t>
            </w:r>
          </w:p>
          <w:p w:rsidR="00162EEB" w:rsidRPr="000C1F09" w:rsidRDefault="00162EEB" w:rsidP="00162EEB">
            <w:pPr>
              <w:pStyle w:val="TableParagraph"/>
              <w:ind w:left="54" w:right="154"/>
              <w:jc w:val="both"/>
              <w:rPr>
                <w:sz w:val="24"/>
                <w:szCs w:val="24"/>
              </w:rPr>
            </w:pPr>
            <w:r w:rsidRPr="000C1F09">
              <w:rPr>
                <w:sz w:val="24"/>
                <w:szCs w:val="24"/>
              </w:rPr>
              <w:t>СК 13. Здатність здійснювати планування, управління і контроль діяльності суб’єктів готельного та ресторанного бізнесу</w:t>
            </w:r>
          </w:p>
          <w:p w:rsidR="00162EEB" w:rsidRPr="000C1F09" w:rsidRDefault="00162EEB" w:rsidP="00162EEB">
            <w:pPr>
              <w:pStyle w:val="TableParagraph"/>
              <w:ind w:left="54" w:right="154"/>
              <w:jc w:val="both"/>
              <w:rPr>
                <w:sz w:val="24"/>
                <w:szCs w:val="24"/>
              </w:rPr>
            </w:pPr>
            <w:r w:rsidRPr="000C1F09">
              <w:rPr>
                <w:sz w:val="24"/>
                <w:szCs w:val="24"/>
              </w:rPr>
              <w:t>СК 14. Здатність формувати новаторські ідеї у сфері гостинності та реалізовувати їх у міжнародному, мультикультурному середовищі.</w:t>
            </w:r>
          </w:p>
        </w:tc>
      </w:tr>
    </w:tbl>
    <w:p w:rsidR="0041773E" w:rsidRPr="00811012" w:rsidRDefault="0041773E" w:rsidP="00811012">
      <w:pPr>
        <w:pStyle w:val="a3"/>
        <w:ind w:right="114" w:firstLine="567"/>
        <w:jc w:val="both"/>
        <w:rPr>
          <w:sz w:val="22"/>
          <w:szCs w:val="28"/>
        </w:rPr>
      </w:pPr>
      <w:r w:rsidRPr="00811012">
        <w:rPr>
          <w:sz w:val="22"/>
          <w:szCs w:val="28"/>
        </w:rPr>
        <w:lastRenderedPageBreak/>
        <w:t>З метою забезпечення кореляції визначених компетентностей з класифікацією компетентностей НРК використовується матриця відповідності визначених компетентностей та дескрипторів НРК, яка є інформаційним додатком (</w:t>
      </w:r>
      <w:r w:rsidRPr="00811012">
        <w:rPr>
          <w:b/>
          <w:sz w:val="22"/>
          <w:szCs w:val="28"/>
        </w:rPr>
        <w:t>Таблиця 1 Пояснювальної записки</w:t>
      </w:r>
      <w:r w:rsidRPr="00811012">
        <w:rPr>
          <w:sz w:val="22"/>
          <w:szCs w:val="28"/>
        </w:rPr>
        <w:t>).</w:t>
      </w:r>
    </w:p>
    <w:p w:rsidR="00D0665D" w:rsidRDefault="00D0665D" w:rsidP="000C1F09">
      <w:pPr>
        <w:spacing w:line="288" w:lineRule="auto"/>
        <w:ind w:left="-28" w:right="8"/>
        <w:jc w:val="center"/>
        <w:rPr>
          <w:b/>
          <w:sz w:val="28"/>
          <w:szCs w:val="28"/>
        </w:rPr>
      </w:pPr>
    </w:p>
    <w:p w:rsidR="0041773E" w:rsidRPr="00EA23AC" w:rsidRDefault="0041773E" w:rsidP="000C1F09">
      <w:pPr>
        <w:spacing w:line="288" w:lineRule="auto"/>
        <w:ind w:left="-28" w:right="8"/>
        <w:jc w:val="center"/>
        <w:rPr>
          <w:b/>
          <w:sz w:val="28"/>
          <w:szCs w:val="28"/>
        </w:rPr>
      </w:pPr>
      <w:r w:rsidRPr="00EA23AC">
        <w:rPr>
          <w:b/>
          <w:sz w:val="28"/>
          <w:szCs w:val="28"/>
        </w:rPr>
        <w:t>ІІІ – НОРМАТИВНИЙ ЗМІСТ ПІДГОТОВКИ ЗДОБУВАЧІВ ВИЩОЇ ОСВІТИ, СФОРМУЛЬОВАНИЙ У ТЕРМІНАХ РЕЗУЛЬ</w:t>
      </w:r>
      <w:r>
        <w:rPr>
          <w:b/>
          <w:sz w:val="28"/>
          <w:szCs w:val="28"/>
        </w:rPr>
        <w:t>ТАТІВ НАВЧАННЯ</w:t>
      </w:r>
      <w:r w:rsidR="000C1F09">
        <w:rPr>
          <w:b/>
          <w:sz w:val="28"/>
          <w:szCs w:val="28"/>
        </w:rPr>
        <w:t xml:space="preserve"> </w:t>
      </w:r>
      <w:bookmarkStart w:id="1" w:name="_Hlk124860899"/>
      <w:r w:rsidRPr="00EA23AC">
        <w:rPr>
          <w:b/>
          <w:sz w:val="28"/>
          <w:szCs w:val="28"/>
        </w:rPr>
        <w:t>ЗА</w:t>
      </w:r>
      <w:r w:rsidR="0037634B">
        <w:rPr>
          <w:b/>
          <w:sz w:val="28"/>
          <w:szCs w:val="28"/>
        </w:rPr>
        <w:t xml:space="preserve"> </w:t>
      </w:r>
      <w:r w:rsidRPr="00EA23AC">
        <w:rPr>
          <w:b/>
          <w:sz w:val="28"/>
          <w:szCs w:val="28"/>
        </w:rPr>
        <w:t>СПЕЦІАЛЬНІСТЮ 241 ГОТЕЛЬНО-РЕСТОРАННА СПРАВА ОСВІТНЬОЇ ПРОГРАМИ ГОТЕЛЬНО-РЕСТОРАННИЙ БІЗНЕС</w:t>
      </w:r>
      <w:bookmarkEnd w:id="1"/>
    </w:p>
    <w:p w:rsidR="0041773E" w:rsidRPr="00EA23AC" w:rsidRDefault="0041773E" w:rsidP="000C1F09">
      <w:pPr>
        <w:pStyle w:val="a3"/>
        <w:ind w:right="112" w:firstLine="896"/>
        <w:jc w:val="both"/>
        <w:rPr>
          <w:sz w:val="28"/>
          <w:szCs w:val="28"/>
        </w:rPr>
      </w:pPr>
      <w:r w:rsidRPr="00EA23AC">
        <w:rPr>
          <w:sz w:val="28"/>
          <w:szCs w:val="28"/>
        </w:rPr>
        <w:t>РН 01. Знати, розуміти і вміти використовувати на практиці основні положення законодавства, національних і міжнародних стандартів, що регламентують діяльність суб’єктів готельного та ресторанного бізнесу.</w:t>
      </w:r>
    </w:p>
    <w:p w:rsidR="0041773E" w:rsidRPr="00EA23AC" w:rsidRDefault="0041773E" w:rsidP="000C1F09">
      <w:pPr>
        <w:pStyle w:val="a3"/>
        <w:ind w:right="107" w:firstLine="896"/>
        <w:jc w:val="both"/>
        <w:rPr>
          <w:sz w:val="28"/>
          <w:szCs w:val="28"/>
        </w:rPr>
      </w:pPr>
      <w:r w:rsidRPr="00EA23AC">
        <w:rPr>
          <w:sz w:val="28"/>
          <w:szCs w:val="28"/>
        </w:rPr>
        <w:t xml:space="preserve">РН 02. Знати, розуміти і вміти використовувати на практиці базові поняття з теорії готельної та ресторанної справи, організації обслуговування споживачів та </w:t>
      </w:r>
      <w:r w:rsidRPr="00795F7F">
        <w:rPr>
          <w:spacing w:val="-2"/>
          <w:sz w:val="28"/>
          <w:szCs w:val="28"/>
        </w:rPr>
        <w:t>діяльності суб’єктів ринку готельних і ресторанних послуг, а також суміжних</w:t>
      </w:r>
      <w:r w:rsidRPr="00EA23AC">
        <w:rPr>
          <w:sz w:val="28"/>
          <w:szCs w:val="28"/>
        </w:rPr>
        <w:t xml:space="preserve"> наук.</w:t>
      </w:r>
    </w:p>
    <w:p w:rsidR="0041773E" w:rsidRPr="00EA23AC" w:rsidRDefault="0041773E" w:rsidP="000C1F09">
      <w:pPr>
        <w:pStyle w:val="a3"/>
        <w:ind w:right="113" w:firstLine="896"/>
        <w:jc w:val="both"/>
        <w:rPr>
          <w:sz w:val="28"/>
          <w:szCs w:val="28"/>
        </w:rPr>
      </w:pPr>
      <w:r w:rsidRPr="00EA23AC">
        <w:rPr>
          <w:sz w:val="28"/>
          <w:szCs w:val="28"/>
        </w:rPr>
        <w:t>РН 03.Вільно спілкуватися з професійних питань державною та іноземною мовами усно і письмово.</w:t>
      </w:r>
    </w:p>
    <w:p w:rsidR="0041773E" w:rsidRPr="00EA23AC" w:rsidRDefault="0041773E" w:rsidP="000C1F09">
      <w:pPr>
        <w:pStyle w:val="a3"/>
        <w:ind w:right="116" w:firstLine="896"/>
        <w:jc w:val="both"/>
        <w:rPr>
          <w:sz w:val="28"/>
          <w:szCs w:val="28"/>
        </w:rPr>
      </w:pPr>
      <w:r w:rsidRPr="00EA23AC">
        <w:rPr>
          <w:sz w:val="28"/>
          <w:szCs w:val="28"/>
        </w:rPr>
        <w:t>РН 04.Аналізувати сучасні тенденції розвитку індустрії гостинності та рекреаційного господарства.</w:t>
      </w:r>
    </w:p>
    <w:p w:rsidR="0041773E" w:rsidRDefault="0041773E" w:rsidP="000C1F09">
      <w:pPr>
        <w:pStyle w:val="a3"/>
        <w:ind w:right="116" w:firstLine="896"/>
        <w:jc w:val="both"/>
        <w:rPr>
          <w:sz w:val="28"/>
          <w:szCs w:val="28"/>
        </w:rPr>
      </w:pPr>
      <w:r w:rsidRPr="00EA23AC">
        <w:rPr>
          <w:sz w:val="28"/>
          <w:szCs w:val="28"/>
        </w:rPr>
        <w:t>РН 05.Розуміти принципи, процеси і технології організації роботи суб’єктів готельного та ресторанного бізнесу.</w:t>
      </w:r>
    </w:p>
    <w:p w:rsidR="0041773E" w:rsidRPr="00EA23AC" w:rsidRDefault="0041773E" w:rsidP="000C1F09">
      <w:pPr>
        <w:pStyle w:val="a3"/>
        <w:ind w:right="111" w:firstLine="896"/>
        <w:jc w:val="both"/>
        <w:rPr>
          <w:sz w:val="28"/>
          <w:szCs w:val="28"/>
        </w:rPr>
      </w:pPr>
      <w:r w:rsidRPr="00EA23AC">
        <w:rPr>
          <w:sz w:val="28"/>
          <w:szCs w:val="28"/>
        </w:rPr>
        <w:t xml:space="preserve">РН 06. </w:t>
      </w:r>
      <w:bookmarkStart w:id="2" w:name="_Hlk124625092"/>
      <w:r w:rsidRPr="00EA23AC">
        <w:rPr>
          <w:sz w:val="28"/>
          <w:szCs w:val="28"/>
        </w:rPr>
        <w:t>Аналізувати, інтерпретувати і моделювати на основі існуючих наукових концепцій сервісні, виробничі та організаційні процеси готельного та ресторанного бізнесу</w:t>
      </w:r>
      <w:bookmarkEnd w:id="2"/>
      <w:r w:rsidRPr="00EA23AC">
        <w:rPr>
          <w:sz w:val="28"/>
          <w:szCs w:val="28"/>
        </w:rPr>
        <w:t>.</w:t>
      </w:r>
    </w:p>
    <w:p w:rsidR="0041773E" w:rsidRPr="00EA23AC" w:rsidRDefault="0041773E" w:rsidP="000C1F09">
      <w:pPr>
        <w:pStyle w:val="a3"/>
        <w:ind w:right="111" w:firstLine="896"/>
        <w:jc w:val="both"/>
        <w:rPr>
          <w:sz w:val="28"/>
          <w:szCs w:val="28"/>
        </w:rPr>
      </w:pPr>
      <w:r w:rsidRPr="00EA23AC">
        <w:rPr>
          <w:sz w:val="28"/>
          <w:szCs w:val="28"/>
        </w:rPr>
        <w:t>РН 07. Організовувати процес обслуговування споживачів готельних та ресторанних послуг на основі використання сучасних інформаційних, комунікаційних і сервісних технологій та дотримання стандартів якості і норм безпеки.</w:t>
      </w:r>
    </w:p>
    <w:p w:rsidR="0041773E" w:rsidRPr="00EA23AC" w:rsidRDefault="0041773E" w:rsidP="000C1F09">
      <w:pPr>
        <w:pStyle w:val="a3"/>
        <w:ind w:right="117" w:firstLine="896"/>
        <w:jc w:val="both"/>
        <w:rPr>
          <w:sz w:val="28"/>
          <w:szCs w:val="28"/>
        </w:rPr>
      </w:pPr>
      <w:r w:rsidRPr="00EA23AC">
        <w:rPr>
          <w:sz w:val="28"/>
          <w:szCs w:val="28"/>
        </w:rPr>
        <w:t>РН 08. Застосовувати навички продуктивного спілкування зі споживачами готельних та ресторанних послуг.</w:t>
      </w:r>
    </w:p>
    <w:p w:rsidR="0041773E" w:rsidRPr="00EA23AC" w:rsidRDefault="0041773E" w:rsidP="000C1F09">
      <w:pPr>
        <w:pStyle w:val="a3"/>
        <w:ind w:right="106" w:firstLine="896"/>
        <w:jc w:val="both"/>
        <w:rPr>
          <w:sz w:val="28"/>
          <w:szCs w:val="28"/>
        </w:rPr>
      </w:pPr>
      <w:r w:rsidRPr="00EA23AC">
        <w:rPr>
          <w:sz w:val="28"/>
          <w:szCs w:val="28"/>
        </w:rPr>
        <w:t>РН 09. Здійснювати підбір технологічного устаткування та обладнання, вирішувати питання раціонального використання просторових та матеріальних ресурсів.</w:t>
      </w:r>
    </w:p>
    <w:p w:rsidR="0041773E" w:rsidRPr="00EA23AC" w:rsidRDefault="0041773E" w:rsidP="000C1F09">
      <w:pPr>
        <w:pStyle w:val="a3"/>
        <w:ind w:right="114" w:firstLine="896"/>
        <w:jc w:val="both"/>
        <w:rPr>
          <w:sz w:val="28"/>
          <w:szCs w:val="28"/>
        </w:rPr>
      </w:pPr>
      <w:r w:rsidRPr="00EA23AC">
        <w:rPr>
          <w:sz w:val="28"/>
          <w:szCs w:val="28"/>
        </w:rPr>
        <w:t>РН 10. Розробляти нові послуги (продукцію), використовуючи сучасні технології виробництва та обслуговування споживачів.</w:t>
      </w:r>
    </w:p>
    <w:p w:rsidR="0041773E" w:rsidRPr="00EA23AC" w:rsidRDefault="0041773E" w:rsidP="000C1F09">
      <w:pPr>
        <w:pStyle w:val="a3"/>
        <w:ind w:right="111" w:firstLine="896"/>
        <w:jc w:val="both"/>
        <w:rPr>
          <w:sz w:val="28"/>
          <w:szCs w:val="28"/>
        </w:rPr>
      </w:pPr>
      <w:r w:rsidRPr="00EA23AC">
        <w:rPr>
          <w:sz w:val="28"/>
          <w:szCs w:val="28"/>
        </w:rPr>
        <w:t>РН 11.Застосовувати сучасні інформаційні технології для організації роботи закладів готельного та ресторанного господарства.</w:t>
      </w:r>
    </w:p>
    <w:p w:rsidR="0041773E" w:rsidRPr="00EA23AC" w:rsidRDefault="0041773E" w:rsidP="000C1F09">
      <w:pPr>
        <w:pStyle w:val="a3"/>
        <w:spacing w:before="1"/>
        <w:ind w:right="116" w:firstLine="896"/>
        <w:jc w:val="both"/>
        <w:rPr>
          <w:sz w:val="28"/>
          <w:szCs w:val="28"/>
        </w:rPr>
      </w:pPr>
      <w:r w:rsidRPr="00EA23AC">
        <w:rPr>
          <w:sz w:val="28"/>
          <w:szCs w:val="28"/>
        </w:rPr>
        <w:t>РН 12.Здійснювати ефективний контроль якості продуктів та послуг закладів готельного і ресторанного господарства.</w:t>
      </w:r>
    </w:p>
    <w:p w:rsidR="0041773E" w:rsidRPr="00EA23AC" w:rsidRDefault="0041773E" w:rsidP="000C1F09">
      <w:pPr>
        <w:pStyle w:val="a3"/>
        <w:ind w:right="108" w:firstLine="896"/>
        <w:jc w:val="both"/>
        <w:rPr>
          <w:sz w:val="28"/>
          <w:szCs w:val="28"/>
        </w:rPr>
      </w:pPr>
      <w:r w:rsidRPr="00EA23AC">
        <w:rPr>
          <w:sz w:val="28"/>
          <w:szCs w:val="28"/>
        </w:rPr>
        <w:t>РН 13. Визначати та формувати організаційну структуру підрозділів, координувати їх діяльність, визначати їх завдання та штатний розклад, вимоги до кваліфікації персоналу.</w:t>
      </w:r>
    </w:p>
    <w:p w:rsidR="0041773E" w:rsidRPr="00EA23AC" w:rsidRDefault="0041773E" w:rsidP="000C1F09">
      <w:pPr>
        <w:pStyle w:val="a3"/>
        <w:ind w:right="113" w:firstLine="896"/>
        <w:jc w:val="both"/>
        <w:rPr>
          <w:sz w:val="28"/>
          <w:szCs w:val="28"/>
        </w:rPr>
      </w:pPr>
      <w:r w:rsidRPr="00EA23AC">
        <w:rPr>
          <w:sz w:val="28"/>
          <w:szCs w:val="28"/>
        </w:rPr>
        <w:t xml:space="preserve">РН 14. Організовувати роботу в закладах готельного і ресторанного </w:t>
      </w:r>
      <w:r w:rsidRPr="00EA23AC">
        <w:rPr>
          <w:sz w:val="28"/>
          <w:szCs w:val="28"/>
        </w:rPr>
        <w:lastRenderedPageBreak/>
        <w:t>господарства, відповідно до вимог охорони праці та протипожежної безпеки</w:t>
      </w:r>
      <w:r w:rsidR="00D0665D">
        <w:rPr>
          <w:sz w:val="28"/>
          <w:szCs w:val="28"/>
        </w:rPr>
        <w:t>.</w:t>
      </w:r>
    </w:p>
    <w:p w:rsidR="0041773E" w:rsidRPr="00EA23AC" w:rsidRDefault="0041773E" w:rsidP="000C1F09">
      <w:pPr>
        <w:pStyle w:val="a3"/>
        <w:ind w:right="117" w:firstLine="896"/>
        <w:jc w:val="both"/>
        <w:rPr>
          <w:sz w:val="28"/>
          <w:szCs w:val="28"/>
        </w:rPr>
      </w:pPr>
      <w:r w:rsidRPr="00EA23AC">
        <w:rPr>
          <w:sz w:val="28"/>
          <w:szCs w:val="28"/>
        </w:rPr>
        <w:t>РН 15. Розуміти економічні процеси та здійснювати планування, управління і контроль діяльності суб’єктів готельного та ресторанного бізнесу.</w:t>
      </w:r>
    </w:p>
    <w:p w:rsidR="0041773E" w:rsidRPr="00EA23AC" w:rsidRDefault="0041773E" w:rsidP="000C1F09">
      <w:pPr>
        <w:pStyle w:val="a3"/>
        <w:ind w:right="117" w:firstLine="896"/>
        <w:jc w:val="both"/>
        <w:rPr>
          <w:sz w:val="28"/>
          <w:szCs w:val="28"/>
        </w:rPr>
      </w:pPr>
      <w:r w:rsidRPr="00EA23AC">
        <w:rPr>
          <w:sz w:val="28"/>
          <w:szCs w:val="28"/>
        </w:rPr>
        <w:t>РН 16. Виконувати самостійно завдання, розв’язувати задачі і проблеми, застосовувати їх в різних професійних ситуаціях та відповідати за результати своєї діяльності.</w:t>
      </w:r>
    </w:p>
    <w:p w:rsidR="0041773E" w:rsidRPr="00EA23AC" w:rsidRDefault="0041773E" w:rsidP="000C1F09">
      <w:pPr>
        <w:pStyle w:val="a3"/>
        <w:ind w:right="116" w:firstLine="896"/>
        <w:jc w:val="both"/>
        <w:rPr>
          <w:sz w:val="28"/>
          <w:szCs w:val="28"/>
        </w:rPr>
      </w:pPr>
      <w:r w:rsidRPr="00EA23AC">
        <w:rPr>
          <w:sz w:val="28"/>
          <w:szCs w:val="28"/>
        </w:rPr>
        <w:t>РН 17. Аргументовано відстоювати свої погляди у розв’язанні професійних завдань при організації ефективних комунікацій зі споживачами та суб’єктами готельного та ресторанного бізнесу.</w:t>
      </w:r>
    </w:p>
    <w:p w:rsidR="0041773E" w:rsidRPr="00EA23AC" w:rsidRDefault="0041773E" w:rsidP="000C1F09">
      <w:pPr>
        <w:pStyle w:val="a3"/>
        <w:spacing w:before="1"/>
        <w:ind w:right="108" w:firstLine="896"/>
        <w:jc w:val="both"/>
        <w:rPr>
          <w:sz w:val="28"/>
          <w:szCs w:val="28"/>
        </w:rPr>
      </w:pPr>
      <w:r w:rsidRPr="00EA23AC">
        <w:rPr>
          <w:sz w:val="28"/>
          <w:szCs w:val="28"/>
        </w:rPr>
        <w:t>РН 18. Презентувати власні проекти і розробки, аргументувати свої пропозиції щодо розвитку бізнесу.</w:t>
      </w:r>
    </w:p>
    <w:p w:rsidR="0041773E" w:rsidRPr="00EA23AC" w:rsidRDefault="0041773E" w:rsidP="000C1F09">
      <w:pPr>
        <w:pStyle w:val="a3"/>
        <w:ind w:right="115" w:firstLine="896"/>
        <w:jc w:val="both"/>
        <w:rPr>
          <w:sz w:val="28"/>
          <w:szCs w:val="28"/>
        </w:rPr>
      </w:pPr>
      <w:r w:rsidRPr="00EA23AC">
        <w:rPr>
          <w:sz w:val="28"/>
          <w:szCs w:val="28"/>
        </w:rPr>
        <w:t>РН 19. Діяти у відповідності з принципами соціальної відповідальності та громадянської свідомості.</w:t>
      </w:r>
    </w:p>
    <w:p w:rsidR="0041773E" w:rsidRPr="00EA23AC" w:rsidRDefault="0041773E" w:rsidP="000C1F09">
      <w:pPr>
        <w:pStyle w:val="a3"/>
        <w:ind w:right="104" w:firstLine="896"/>
        <w:jc w:val="both"/>
        <w:rPr>
          <w:sz w:val="28"/>
          <w:szCs w:val="28"/>
        </w:rPr>
      </w:pPr>
      <w:r w:rsidRPr="00EA23AC">
        <w:rPr>
          <w:sz w:val="28"/>
          <w:szCs w:val="28"/>
        </w:rPr>
        <w:t>РН 20.</w:t>
      </w:r>
      <w:r w:rsidR="00D0665D">
        <w:rPr>
          <w:sz w:val="28"/>
          <w:szCs w:val="28"/>
        </w:rPr>
        <w:t xml:space="preserve"> </w:t>
      </w:r>
      <w:r w:rsidRPr="00EA23AC">
        <w:rPr>
          <w:sz w:val="28"/>
          <w:szCs w:val="28"/>
        </w:rPr>
        <w:t>Розуміти вимоги до діяльності за спеціальністю, зумовлені необхідністю забезпечення сталого розвитку України, її зміцнення як демократичної, соціальної, правової держави.</w:t>
      </w:r>
    </w:p>
    <w:p w:rsidR="0041773E" w:rsidRPr="00EA23AC" w:rsidRDefault="0041773E" w:rsidP="000C1F09">
      <w:pPr>
        <w:pStyle w:val="a3"/>
        <w:ind w:right="109" w:firstLine="896"/>
        <w:jc w:val="both"/>
        <w:rPr>
          <w:sz w:val="28"/>
          <w:szCs w:val="28"/>
        </w:rPr>
      </w:pPr>
      <w:r w:rsidRPr="00EA23AC">
        <w:rPr>
          <w:sz w:val="28"/>
          <w:szCs w:val="28"/>
        </w:rPr>
        <w:t>РН 21. Розуміти і реалізувати свої права і обов’язки як члена суспільства, усвідомлювати цінності вільного демократичного суспільства, верховенства права, прав і свобод людини і громадянина в Україні.</w:t>
      </w:r>
    </w:p>
    <w:p w:rsidR="0041773E" w:rsidRPr="00EA23AC" w:rsidRDefault="0041773E" w:rsidP="000C1F09">
      <w:pPr>
        <w:pStyle w:val="a3"/>
        <w:ind w:right="113" w:firstLine="896"/>
        <w:jc w:val="both"/>
        <w:rPr>
          <w:sz w:val="28"/>
          <w:szCs w:val="28"/>
        </w:rPr>
      </w:pPr>
      <w:r w:rsidRPr="00EA23AC">
        <w:rPr>
          <w:sz w:val="28"/>
          <w:szCs w:val="28"/>
        </w:rPr>
        <w:t>РН 22. Зберігати та примножувати досягнення і цінності суспільства на основі розуміння місця предметної області у загальній системі знань, використовувати різні види та форми рухової активності для ведення здорового способу життя.</w:t>
      </w:r>
    </w:p>
    <w:p w:rsidR="00C930FB" w:rsidRPr="00EA23AC" w:rsidRDefault="0041773E" w:rsidP="00437B51">
      <w:pPr>
        <w:pStyle w:val="a3"/>
        <w:spacing w:before="1"/>
        <w:ind w:right="115" w:firstLine="896"/>
        <w:jc w:val="both"/>
        <w:rPr>
          <w:sz w:val="28"/>
          <w:szCs w:val="28"/>
        </w:rPr>
      </w:pPr>
      <w:r w:rsidRPr="00EA23AC">
        <w:rPr>
          <w:sz w:val="28"/>
          <w:szCs w:val="28"/>
        </w:rPr>
        <w:t>РН 23. Формувати новаторські ідеї у сфері гостинності, обґрунтовувати та презентувати їх інвесторам та реалізовувати їх у міжнародному, мультикультурному середовищі.</w:t>
      </w:r>
    </w:p>
    <w:p w:rsidR="00162EEB" w:rsidRDefault="00162EEB">
      <w:pPr>
        <w:widowControl/>
        <w:autoSpaceDE/>
        <w:autoSpaceDN/>
        <w:rPr>
          <w:b/>
          <w:sz w:val="28"/>
          <w:szCs w:val="28"/>
        </w:rPr>
      </w:pPr>
      <w:r>
        <w:rPr>
          <w:b/>
          <w:sz w:val="28"/>
          <w:szCs w:val="28"/>
        </w:rPr>
        <w:br w:type="page"/>
      </w:r>
    </w:p>
    <w:p w:rsidR="0041773E" w:rsidRDefault="0041773E" w:rsidP="000C1F09">
      <w:pPr>
        <w:ind w:right="45"/>
        <w:jc w:val="center"/>
        <w:rPr>
          <w:b/>
          <w:sz w:val="28"/>
          <w:szCs w:val="28"/>
        </w:rPr>
      </w:pPr>
      <w:r>
        <w:rPr>
          <w:b/>
          <w:sz w:val="28"/>
          <w:szCs w:val="28"/>
        </w:rPr>
        <w:lastRenderedPageBreak/>
        <w:t>ІV. СТРУКТУРА ОСВІТНЬОЇ</w:t>
      </w:r>
      <w:r w:rsidRPr="00EA23AC">
        <w:rPr>
          <w:b/>
          <w:sz w:val="28"/>
          <w:szCs w:val="28"/>
        </w:rPr>
        <w:t xml:space="preserve"> ПРОГРАМИ ПІДГОТОВКИ БАКАЛАВРІВ</w:t>
      </w:r>
    </w:p>
    <w:p w:rsidR="0041773E" w:rsidRPr="00EA23AC" w:rsidRDefault="0041773E" w:rsidP="000C1F09">
      <w:pPr>
        <w:pStyle w:val="a7"/>
        <w:numPr>
          <w:ilvl w:val="1"/>
          <w:numId w:val="1"/>
        </w:numPr>
        <w:tabs>
          <w:tab w:val="left" w:pos="426"/>
        </w:tabs>
        <w:ind w:left="0" w:firstLine="0"/>
        <w:jc w:val="center"/>
        <w:rPr>
          <w:b/>
          <w:sz w:val="28"/>
          <w:szCs w:val="28"/>
        </w:rPr>
      </w:pPr>
      <w:r w:rsidRPr="00EA23AC">
        <w:rPr>
          <w:b/>
          <w:sz w:val="28"/>
          <w:szCs w:val="28"/>
        </w:rPr>
        <w:t>СТРУКТУРА ОСВІТНЬО</w:t>
      </w:r>
      <w:r>
        <w:rPr>
          <w:b/>
          <w:sz w:val="28"/>
          <w:szCs w:val="28"/>
        </w:rPr>
        <w:t>Ї</w:t>
      </w:r>
      <w:r w:rsidRPr="00EA23AC">
        <w:rPr>
          <w:b/>
          <w:sz w:val="28"/>
          <w:szCs w:val="28"/>
        </w:rPr>
        <w:t xml:space="preserve"> ПРОГРАМИ ТА ОСВІТНІ КОМПОНЕНТИ</w:t>
      </w:r>
    </w:p>
    <w:tbl>
      <w:tblPr>
        <w:tblW w:w="9559"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6"/>
        <w:gridCol w:w="5387"/>
        <w:gridCol w:w="1419"/>
        <w:gridCol w:w="1567"/>
      </w:tblGrid>
      <w:tr w:rsidR="0041773E" w:rsidRPr="00EA23AC" w:rsidTr="00437B51">
        <w:trPr>
          <w:trHeight w:val="575"/>
        </w:trPr>
        <w:tc>
          <w:tcPr>
            <w:tcW w:w="1186" w:type="dxa"/>
            <w:shd w:val="clear" w:color="auto" w:fill="D9D9D9"/>
          </w:tcPr>
          <w:p w:rsidR="0041773E" w:rsidRPr="000C1F09" w:rsidRDefault="0041773E" w:rsidP="002764B0">
            <w:pPr>
              <w:pStyle w:val="TableParagraph"/>
              <w:spacing w:before="170"/>
              <w:ind w:right="482"/>
              <w:jc w:val="center"/>
              <w:rPr>
                <w:b/>
                <w:sz w:val="24"/>
                <w:szCs w:val="28"/>
              </w:rPr>
            </w:pPr>
            <w:r w:rsidRPr="000C1F09">
              <w:rPr>
                <w:b/>
                <w:w w:val="99"/>
                <w:sz w:val="24"/>
                <w:szCs w:val="28"/>
              </w:rPr>
              <w:t>№</w:t>
            </w:r>
          </w:p>
        </w:tc>
        <w:tc>
          <w:tcPr>
            <w:tcW w:w="5387" w:type="dxa"/>
            <w:shd w:val="clear" w:color="auto" w:fill="D9D9D9"/>
          </w:tcPr>
          <w:p w:rsidR="0041773E" w:rsidRPr="000C1F09" w:rsidRDefault="0041773E" w:rsidP="002764B0">
            <w:pPr>
              <w:pStyle w:val="TableParagraph"/>
              <w:spacing w:before="55"/>
              <w:ind w:left="332" w:hanging="17"/>
              <w:jc w:val="center"/>
              <w:rPr>
                <w:b/>
                <w:sz w:val="24"/>
                <w:szCs w:val="28"/>
              </w:rPr>
            </w:pPr>
            <w:r w:rsidRPr="000C1F09">
              <w:rPr>
                <w:b/>
                <w:sz w:val="24"/>
                <w:szCs w:val="28"/>
              </w:rPr>
              <w:t>Освітні компоненти (навчальні дисципліни, курсові проекти (роботи), практики,</w:t>
            </w:r>
            <w:r w:rsidR="00437B51">
              <w:rPr>
                <w:b/>
                <w:sz w:val="24"/>
                <w:szCs w:val="28"/>
              </w:rPr>
              <w:t xml:space="preserve"> </w:t>
            </w:r>
            <w:r w:rsidRPr="000C1F09">
              <w:rPr>
                <w:b/>
                <w:sz w:val="24"/>
                <w:szCs w:val="28"/>
              </w:rPr>
              <w:t>кваліфікаційна робота)</w:t>
            </w:r>
          </w:p>
        </w:tc>
        <w:tc>
          <w:tcPr>
            <w:tcW w:w="1419" w:type="dxa"/>
            <w:shd w:val="clear" w:color="auto" w:fill="D9D9D9"/>
            <w:vAlign w:val="center"/>
          </w:tcPr>
          <w:p w:rsidR="0041773E" w:rsidRPr="000C1F09" w:rsidRDefault="0041773E" w:rsidP="00437B51">
            <w:pPr>
              <w:pStyle w:val="TableParagraph"/>
              <w:spacing w:before="55"/>
              <w:ind w:left="64"/>
              <w:jc w:val="center"/>
              <w:rPr>
                <w:b/>
                <w:sz w:val="24"/>
                <w:szCs w:val="28"/>
              </w:rPr>
            </w:pPr>
            <w:r w:rsidRPr="000C1F09">
              <w:rPr>
                <w:b/>
                <w:sz w:val="24"/>
                <w:szCs w:val="28"/>
              </w:rPr>
              <w:t>Кредити ЄКTC</w:t>
            </w:r>
          </w:p>
        </w:tc>
        <w:tc>
          <w:tcPr>
            <w:tcW w:w="1567" w:type="dxa"/>
            <w:shd w:val="clear" w:color="auto" w:fill="D9D9D9"/>
          </w:tcPr>
          <w:p w:rsidR="0041773E" w:rsidRPr="000C1F09" w:rsidRDefault="0041773E" w:rsidP="002764B0">
            <w:pPr>
              <w:pStyle w:val="TableParagraph"/>
              <w:spacing w:before="170"/>
              <w:ind w:left="63" w:right="91" w:hanging="63"/>
              <w:jc w:val="center"/>
              <w:rPr>
                <w:b/>
                <w:sz w:val="24"/>
                <w:szCs w:val="28"/>
              </w:rPr>
            </w:pPr>
            <w:r w:rsidRPr="000C1F09">
              <w:rPr>
                <w:b/>
                <w:sz w:val="24"/>
                <w:szCs w:val="28"/>
              </w:rPr>
              <w:t>Структура, %</w:t>
            </w:r>
          </w:p>
        </w:tc>
      </w:tr>
      <w:tr w:rsidR="0041773E" w:rsidRPr="00EA23AC" w:rsidTr="00437B51">
        <w:trPr>
          <w:trHeight w:val="343"/>
        </w:trPr>
        <w:tc>
          <w:tcPr>
            <w:tcW w:w="9559" w:type="dxa"/>
            <w:gridSpan w:val="4"/>
            <w:vAlign w:val="center"/>
          </w:tcPr>
          <w:p w:rsidR="0041773E" w:rsidRPr="000C1F09" w:rsidRDefault="0041773E" w:rsidP="00437B51">
            <w:pPr>
              <w:pStyle w:val="TableParagraph"/>
              <w:spacing w:before="53"/>
              <w:jc w:val="center"/>
              <w:rPr>
                <w:b/>
                <w:sz w:val="24"/>
                <w:szCs w:val="28"/>
              </w:rPr>
            </w:pPr>
            <w:r w:rsidRPr="000C1F09">
              <w:rPr>
                <w:b/>
                <w:sz w:val="24"/>
                <w:szCs w:val="28"/>
              </w:rPr>
              <w:t>ЦИКЛ ЗАГАЛЬНОЇ ПІДГОТОВКИ</w:t>
            </w:r>
          </w:p>
        </w:tc>
      </w:tr>
      <w:tr w:rsidR="0041773E" w:rsidRPr="00EA23AC" w:rsidTr="00437B51">
        <w:trPr>
          <w:trHeight w:val="345"/>
        </w:trPr>
        <w:tc>
          <w:tcPr>
            <w:tcW w:w="1186" w:type="dxa"/>
          </w:tcPr>
          <w:p w:rsidR="0041773E" w:rsidRPr="000C1F09" w:rsidRDefault="0041773E" w:rsidP="002764B0">
            <w:pPr>
              <w:pStyle w:val="TableParagraph"/>
              <w:spacing w:before="50"/>
              <w:ind w:right="532"/>
              <w:jc w:val="right"/>
              <w:rPr>
                <w:i/>
                <w:sz w:val="24"/>
                <w:szCs w:val="28"/>
              </w:rPr>
            </w:pPr>
            <w:r w:rsidRPr="000C1F09">
              <w:rPr>
                <w:i/>
                <w:w w:val="99"/>
                <w:sz w:val="24"/>
                <w:szCs w:val="28"/>
              </w:rPr>
              <w:t>1</w:t>
            </w:r>
          </w:p>
        </w:tc>
        <w:tc>
          <w:tcPr>
            <w:tcW w:w="5387" w:type="dxa"/>
          </w:tcPr>
          <w:p w:rsidR="0041773E" w:rsidRPr="000C1F09" w:rsidRDefault="0041773E" w:rsidP="002764B0">
            <w:pPr>
              <w:pStyle w:val="TableParagraph"/>
              <w:spacing w:before="50"/>
              <w:ind w:left="65"/>
              <w:rPr>
                <w:i/>
                <w:sz w:val="24"/>
                <w:szCs w:val="28"/>
              </w:rPr>
            </w:pPr>
            <w:r w:rsidRPr="000C1F09">
              <w:rPr>
                <w:i/>
                <w:sz w:val="24"/>
                <w:szCs w:val="28"/>
              </w:rPr>
              <w:t>ОБОВ’ЯЗКОВІ ОСВІТНІ КОМПОНЕНТИ</w:t>
            </w:r>
          </w:p>
        </w:tc>
        <w:tc>
          <w:tcPr>
            <w:tcW w:w="1419" w:type="dxa"/>
            <w:vAlign w:val="center"/>
          </w:tcPr>
          <w:p w:rsidR="0041773E" w:rsidRPr="000C1F09" w:rsidRDefault="0041773E" w:rsidP="00437B51">
            <w:pPr>
              <w:pStyle w:val="TableParagraph"/>
              <w:spacing w:before="50"/>
              <w:ind w:left="64" w:right="73"/>
              <w:jc w:val="center"/>
              <w:rPr>
                <w:i/>
                <w:sz w:val="24"/>
                <w:szCs w:val="28"/>
              </w:rPr>
            </w:pPr>
            <w:r w:rsidRPr="000C1F09">
              <w:rPr>
                <w:i/>
                <w:sz w:val="24"/>
                <w:szCs w:val="28"/>
              </w:rPr>
              <w:t>37</w:t>
            </w:r>
          </w:p>
        </w:tc>
        <w:tc>
          <w:tcPr>
            <w:tcW w:w="1567" w:type="dxa"/>
          </w:tcPr>
          <w:p w:rsidR="0041773E" w:rsidRPr="000C1F09" w:rsidRDefault="0041773E" w:rsidP="002764B0">
            <w:pPr>
              <w:pStyle w:val="TableParagraph"/>
              <w:spacing w:before="50"/>
              <w:jc w:val="center"/>
              <w:rPr>
                <w:sz w:val="24"/>
                <w:szCs w:val="28"/>
              </w:rPr>
            </w:pPr>
            <w:r w:rsidRPr="000C1F09">
              <w:rPr>
                <w:w w:val="99"/>
                <w:sz w:val="24"/>
                <w:szCs w:val="28"/>
              </w:rPr>
              <w:t>15</w:t>
            </w:r>
          </w:p>
        </w:tc>
      </w:tr>
      <w:tr w:rsidR="0041773E" w:rsidRPr="00EA23AC" w:rsidTr="00437B51">
        <w:trPr>
          <w:trHeight w:val="345"/>
        </w:trPr>
        <w:tc>
          <w:tcPr>
            <w:tcW w:w="1186" w:type="dxa"/>
          </w:tcPr>
          <w:p w:rsidR="0041773E" w:rsidRPr="000C1F09" w:rsidRDefault="0041773E" w:rsidP="002764B0">
            <w:pPr>
              <w:pStyle w:val="TableParagraph"/>
              <w:spacing w:before="50"/>
              <w:ind w:left="8"/>
              <w:jc w:val="center"/>
              <w:rPr>
                <w:i/>
                <w:sz w:val="24"/>
                <w:szCs w:val="28"/>
              </w:rPr>
            </w:pPr>
            <w:r w:rsidRPr="000C1F09">
              <w:rPr>
                <w:i/>
                <w:w w:val="99"/>
                <w:sz w:val="24"/>
                <w:szCs w:val="28"/>
              </w:rPr>
              <w:t>2</w:t>
            </w:r>
          </w:p>
        </w:tc>
        <w:tc>
          <w:tcPr>
            <w:tcW w:w="5387" w:type="dxa"/>
          </w:tcPr>
          <w:p w:rsidR="0041773E" w:rsidRPr="000C1F09" w:rsidRDefault="0041773E" w:rsidP="002764B0">
            <w:pPr>
              <w:pStyle w:val="TableParagraph"/>
              <w:spacing w:before="50"/>
              <w:ind w:left="65" w:right="428"/>
              <w:jc w:val="center"/>
              <w:rPr>
                <w:i/>
                <w:sz w:val="24"/>
                <w:szCs w:val="28"/>
              </w:rPr>
            </w:pPr>
            <w:r w:rsidRPr="000C1F09">
              <w:rPr>
                <w:i/>
                <w:sz w:val="24"/>
                <w:szCs w:val="28"/>
              </w:rPr>
              <w:t>ВИБІРКОВІ ОСВІТНІ КОМПОНЕНТИ</w:t>
            </w:r>
          </w:p>
        </w:tc>
        <w:tc>
          <w:tcPr>
            <w:tcW w:w="1419" w:type="dxa"/>
            <w:vAlign w:val="center"/>
          </w:tcPr>
          <w:p w:rsidR="0041773E" w:rsidRPr="000C1F09" w:rsidRDefault="0041773E" w:rsidP="00437B51">
            <w:pPr>
              <w:pStyle w:val="TableParagraph"/>
              <w:spacing w:before="50"/>
              <w:ind w:left="64" w:right="73"/>
              <w:jc w:val="center"/>
              <w:rPr>
                <w:i/>
                <w:sz w:val="24"/>
                <w:szCs w:val="28"/>
              </w:rPr>
            </w:pPr>
            <w:r w:rsidRPr="000C1F09">
              <w:rPr>
                <w:i/>
                <w:sz w:val="24"/>
                <w:szCs w:val="28"/>
              </w:rPr>
              <w:t>30</w:t>
            </w:r>
          </w:p>
        </w:tc>
        <w:tc>
          <w:tcPr>
            <w:tcW w:w="1567" w:type="dxa"/>
          </w:tcPr>
          <w:p w:rsidR="0041773E" w:rsidRPr="000C1F09" w:rsidRDefault="0041773E" w:rsidP="002764B0">
            <w:pPr>
              <w:pStyle w:val="TableParagraph"/>
              <w:spacing w:before="50"/>
              <w:ind w:left="92" w:right="87"/>
              <w:jc w:val="center"/>
              <w:rPr>
                <w:sz w:val="24"/>
                <w:szCs w:val="28"/>
              </w:rPr>
            </w:pPr>
            <w:r w:rsidRPr="000C1F09">
              <w:rPr>
                <w:sz w:val="24"/>
                <w:szCs w:val="28"/>
              </w:rPr>
              <w:t>12,5</w:t>
            </w:r>
          </w:p>
        </w:tc>
      </w:tr>
      <w:tr w:rsidR="0041773E" w:rsidRPr="00EA23AC" w:rsidTr="00437B51">
        <w:trPr>
          <w:trHeight w:val="343"/>
        </w:trPr>
        <w:tc>
          <w:tcPr>
            <w:tcW w:w="9559" w:type="dxa"/>
            <w:gridSpan w:val="4"/>
            <w:vAlign w:val="center"/>
          </w:tcPr>
          <w:p w:rsidR="0041773E" w:rsidRPr="000C1F09" w:rsidRDefault="0041773E" w:rsidP="00437B51">
            <w:pPr>
              <w:pStyle w:val="TableParagraph"/>
              <w:tabs>
                <w:tab w:val="left" w:pos="1393"/>
                <w:tab w:val="left" w:pos="1676"/>
                <w:tab w:val="left" w:pos="1960"/>
              </w:tabs>
              <w:spacing w:before="56"/>
              <w:ind w:left="567" w:hanging="567"/>
              <w:jc w:val="center"/>
              <w:rPr>
                <w:b/>
                <w:sz w:val="24"/>
                <w:szCs w:val="28"/>
              </w:rPr>
            </w:pPr>
            <w:r w:rsidRPr="000C1F09">
              <w:rPr>
                <w:b/>
                <w:sz w:val="24"/>
                <w:szCs w:val="28"/>
              </w:rPr>
              <w:t>ЦИКЛ ПРОФЕСІЙНОЇ ПІДГОТОВКИ</w:t>
            </w:r>
          </w:p>
        </w:tc>
      </w:tr>
      <w:tr w:rsidR="0041773E" w:rsidRPr="00EA23AC" w:rsidTr="00437B51">
        <w:trPr>
          <w:trHeight w:val="345"/>
        </w:trPr>
        <w:tc>
          <w:tcPr>
            <w:tcW w:w="1186" w:type="dxa"/>
          </w:tcPr>
          <w:p w:rsidR="0041773E" w:rsidRPr="000C1F09" w:rsidRDefault="0041773E" w:rsidP="002764B0">
            <w:pPr>
              <w:pStyle w:val="TableParagraph"/>
              <w:spacing w:before="50"/>
              <w:ind w:left="8"/>
              <w:jc w:val="center"/>
              <w:rPr>
                <w:i/>
                <w:sz w:val="24"/>
                <w:szCs w:val="28"/>
              </w:rPr>
            </w:pPr>
            <w:r w:rsidRPr="000C1F09">
              <w:rPr>
                <w:i/>
                <w:w w:val="99"/>
                <w:sz w:val="24"/>
                <w:szCs w:val="28"/>
              </w:rPr>
              <w:t>3</w:t>
            </w:r>
          </w:p>
        </w:tc>
        <w:tc>
          <w:tcPr>
            <w:tcW w:w="5387" w:type="dxa"/>
          </w:tcPr>
          <w:p w:rsidR="0041773E" w:rsidRPr="000C1F09" w:rsidRDefault="0041773E" w:rsidP="002764B0">
            <w:pPr>
              <w:pStyle w:val="TableParagraph"/>
              <w:spacing w:before="50"/>
              <w:ind w:left="207" w:right="77"/>
              <w:jc w:val="center"/>
              <w:rPr>
                <w:i/>
                <w:sz w:val="24"/>
                <w:szCs w:val="28"/>
              </w:rPr>
            </w:pPr>
            <w:r w:rsidRPr="000C1F09">
              <w:rPr>
                <w:i/>
                <w:sz w:val="24"/>
                <w:szCs w:val="28"/>
              </w:rPr>
              <w:t>ОБОВ’ЯЗКОВІ ОСВІТНІ КОМПОНЕНТИ</w:t>
            </w:r>
          </w:p>
        </w:tc>
        <w:tc>
          <w:tcPr>
            <w:tcW w:w="1419" w:type="dxa"/>
            <w:vAlign w:val="center"/>
          </w:tcPr>
          <w:p w:rsidR="0041773E" w:rsidRPr="000C1F09" w:rsidRDefault="0041773E" w:rsidP="00437B51">
            <w:pPr>
              <w:pStyle w:val="TableParagraph"/>
              <w:spacing w:before="50"/>
              <w:ind w:left="64" w:right="73"/>
              <w:jc w:val="center"/>
              <w:rPr>
                <w:i/>
                <w:sz w:val="24"/>
                <w:szCs w:val="28"/>
              </w:rPr>
            </w:pPr>
            <w:r w:rsidRPr="000C1F09">
              <w:rPr>
                <w:i/>
                <w:sz w:val="24"/>
                <w:szCs w:val="28"/>
              </w:rPr>
              <w:t>143</w:t>
            </w:r>
          </w:p>
        </w:tc>
        <w:tc>
          <w:tcPr>
            <w:tcW w:w="1567" w:type="dxa"/>
          </w:tcPr>
          <w:p w:rsidR="0041773E" w:rsidRPr="000C1F09" w:rsidRDefault="0041773E" w:rsidP="002764B0">
            <w:pPr>
              <w:pStyle w:val="TableParagraph"/>
              <w:spacing w:before="50"/>
              <w:ind w:left="92" w:right="88"/>
              <w:jc w:val="center"/>
              <w:rPr>
                <w:sz w:val="24"/>
                <w:szCs w:val="28"/>
              </w:rPr>
            </w:pPr>
            <w:r w:rsidRPr="000C1F09">
              <w:rPr>
                <w:sz w:val="24"/>
                <w:szCs w:val="28"/>
              </w:rPr>
              <w:t>60</w:t>
            </w:r>
          </w:p>
        </w:tc>
      </w:tr>
      <w:tr w:rsidR="0041773E" w:rsidRPr="00EA23AC" w:rsidTr="00437B51">
        <w:trPr>
          <w:trHeight w:val="342"/>
        </w:trPr>
        <w:tc>
          <w:tcPr>
            <w:tcW w:w="1186" w:type="dxa"/>
          </w:tcPr>
          <w:p w:rsidR="0041773E" w:rsidRPr="000C1F09" w:rsidRDefault="0041773E" w:rsidP="002764B0">
            <w:pPr>
              <w:pStyle w:val="TableParagraph"/>
              <w:spacing w:before="50"/>
              <w:ind w:left="8"/>
              <w:jc w:val="center"/>
              <w:rPr>
                <w:i/>
                <w:sz w:val="24"/>
                <w:szCs w:val="28"/>
              </w:rPr>
            </w:pPr>
            <w:r w:rsidRPr="000C1F09">
              <w:rPr>
                <w:i/>
                <w:w w:val="99"/>
                <w:sz w:val="24"/>
                <w:szCs w:val="28"/>
              </w:rPr>
              <w:t>4</w:t>
            </w:r>
          </w:p>
        </w:tc>
        <w:tc>
          <w:tcPr>
            <w:tcW w:w="5387" w:type="dxa"/>
          </w:tcPr>
          <w:p w:rsidR="0041773E" w:rsidRPr="000C1F09" w:rsidRDefault="0041773E" w:rsidP="002764B0">
            <w:pPr>
              <w:pStyle w:val="TableParagraph"/>
              <w:spacing w:before="50"/>
              <w:ind w:left="207" w:right="77"/>
              <w:jc w:val="center"/>
              <w:rPr>
                <w:i/>
                <w:sz w:val="24"/>
                <w:szCs w:val="28"/>
              </w:rPr>
            </w:pPr>
            <w:r w:rsidRPr="000C1F09">
              <w:rPr>
                <w:i/>
                <w:sz w:val="24"/>
                <w:szCs w:val="28"/>
              </w:rPr>
              <w:t>ВИБІРКОВІ ОСВІТНІ КОМПОНЕНТИ</w:t>
            </w:r>
          </w:p>
        </w:tc>
        <w:tc>
          <w:tcPr>
            <w:tcW w:w="1419" w:type="dxa"/>
            <w:vAlign w:val="center"/>
          </w:tcPr>
          <w:p w:rsidR="0041773E" w:rsidRPr="000C1F09" w:rsidRDefault="0041773E" w:rsidP="00437B51">
            <w:pPr>
              <w:pStyle w:val="TableParagraph"/>
              <w:spacing w:before="50"/>
              <w:ind w:left="64" w:right="73"/>
              <w:jc w:val="center"/>
              <w:rPr>
                <w:i/>
                <w:sz w:val="24"/>
                <w:szCs w:val="28"/>
              </w:rPr>
            </w:pPr>
            <w:r w:rsidRPr="000C1F09">
              <w:rPr>
                <w:i/>
                <w:sz w:val="24"/>
                <w:szCs w:val="28"/>
              </w:rPr>
              <w:t>30</w:t>
            </w:r>
          </w:p>
        </w:tc>
        <w:tc>
          <w:tcPr>
            <w:tcW w:w="1567" w:type="dxa"/>
          </w:tcPr>
          <w:p w:rsidR="0041773E" w:rsidRPr="000C1F09" w:rsidRDefault="0041773E" w:rsidP="002764B0">
            <w:pPr>
              <w:pStyle w:val="TableParagraph"/>
              <w:spacing w:before="50"/>
              <w:ind w:left="92" w:right="88"/>
              <w:jc w:val="center"/>
              <w:rPr>
                <w:sz w:val="24"/>
                <w:szCs w:val="28"/>
              </w:rPr>
            </w:pPr>
            <w:r w:rsidRPr="000C1F09">
              <w:rPr>
                <w:sz w:val="24"/>
                <w:szCs w:val="28"/>
              </w:rPr>
              <w:t>12,5</w:t>
            </w:r>
          </w:p>
        </w:tc>
      </w:tr>
      <w:tr w:rsidR="0041773E" w:rsidRPr="00EA23AC" w:rsidTr="00437B51">
        <w:trPr>
          <w:trHeight w:val="345"/>
        </w:trPr>
        <w:tc>
          <w:tcPr>
            <w:tcW w:w="1186" w:type="dxa"/>
            <w:shd w:val="clear" w:color="auto" w:fill="D9D9D9"/>
          </w:tcPr>
          <w:p w:rsidR="0041773E" w:rsidRPr="000C1F09" w:rsidRDefault="0041773E">
            <w:pPr>
              <w:pStyle w:val="TableParagraph"/>
              <w:rPr>
                <w:sz w:val="24"/>
                <w:szCs w:val="28"/>
              </w:rPr>
            </w:pPr>
          </w:p>
        </w:tc>
        <w:tc>
          <w:tcPr>
            <w:tcW w:w="5387" w:type="dxa"/>
            <w:shd w:val="clear" w:color="auto" w:fill="D9D9D9"/>
          </w:tcPr>
          <w:p w:rsidR="0041773E" w:rsidRPr="000C1F09" w:rsidRDefault="0041773E" w:rsidP="002764B0">
            <w:pPr>
              <w:pStyle w:val="TableParagraph"/>
              <w:tabs>
                <w:tab w:val="left" w:pos="65"/>
              </w:tabs>
              <w:spacing w:before="55"/>
              <w:ind w:left="65" w:right="77"/>
              <w:jc w:val="center"/>
              <w:rPr>
                <w:b/>
                <w:sz w:val="24"/>
                <w:szCs w:val="28"/>
              </w:rPr>
            </w:pPr>
            <w:r w:rsidRPr="000C1F09">
              <w:rPr>
                <w:b/>
                <w:sz w:val="24"/>
                <w:szCs w:val="28"/>
              </w:rPr>
              <w:t>ЗАГАЛЬНА КІЛЬКІСТЬ:</w:t>
            </w:r>
          </w:p>
        </w:tc>
        <w:tc>
          <w:tcPr>
            <w:tcW w:w="1419" w:type="dxa"/>
            <w:shd w:val="clear" w:color="auto" w:fill="D9D9D9"/>
            <w:vAlign w:val="center"/>
          </w:tcPr>
          <w:p w:rsidR="0041773E" w:rsidRPr="000C1F09" w:rsidRDefault="0041773E" w:rsidP="00437B51">
            <w:pPr>
              <w:pStyle w:val="TableParagraph"/>
              <w:spacing w:before="55"/>
              <w:ind w:left="64" w:right="73"/>
              <w:jc w:val="center"/>
              <w:rPr>
                <w:b/>
                <w:i/>
                <w:sz w:val="24"/>
                <w:szCs w:val="28"/>
              </w:rPr>
            </w:pPr>
            <w:r w:rsidRPr="000C1F09">
              <w:rPr>
                <w:b/>
                <w:i/>
                <w:sz w:val="24"/>
                <w:szCs w:val="28"/>
              </w:rPr>
              <w:t>240</w:t>
            </w:r>
          </w:p>
        </w:tc>
        <w:tc>
          <w:tcPr>
            <w:tcW w:w="1567" w:type="dxa"/>
            <w:shd w:val="clear" w:color="auto" w:fill="D9D9D9"/>
          </w:tcPr>
          <w:p w:rsidR="0041773E" w:rsidRPr="000C1F09" w:rsidRDefault="0041773E" w:rsidP="002764B0">
            <w:pPr>
              <w:pStyle w:val="TableParagraph"/>
              <w:spacing w:before="55"/>
              <w:ind w:left="92" w:right="92"/>
              <w:jc w:val="center"/>
              <w:rPr>
                <w:b/>
                <w:i/>
                <w:sz w:val="24"/>
                <w:szCs w:val="28"/>
              </w:rPr>
            </w:pPr>
            <w:r w:rsidRPr="000C1F09">
              <w:rPr>
                <w:b/>
                <w:i/>
                <w:sz w:val="24"/>
                <w:szCs w:val="28"/>
              </w:rPr>
              <w:t>100%</w:t>
            </w:r>
          </w:p>
        </w:tc>
      </w:tr>
      <w:tr w:rsidR="0041773E" w:rsidRPr="00EA23AC" w:rsidTr="00437B51">
        <w:trPr>
          <w:trHeight w:val="342"/>
        </w:trPr>
        <w:tc>
          <w:tcPr>
            <w:tcW w:w="1186" w:type="dxa"/>
            <w:shd w:val="clear" w:color="auto" w:fill="D9D9D9"/>
          </w:tcPr>
          <w:p w:rsidR="0041773E" w:rsidRPr="000C1F09" w:rsidRDefault="0041773E">
            <w:pPr>
              <w:pStyle w:val="TableParagraph"/>
              <w:rPr>
                <w:sz w:val="24"/>
                <w:szCs w:val="28"/>
              </w:rPr>
            </w:pPr>
          </w:p>
        </w:tc>
        <w:tc>
          <w:tcPr>
            <w:tcW w:w="5387" w:type="dxa"/>
            <w:shd w:val="clear" w:color="auto" w:fill="D9D9D9"/>
          </w:tcPr>
          <w:p w:rsidR="0041773E" w:rsidRPr="000C1F09" w:rsidRDefault="0041773E" w:rsidP="002764B0">
            <w:pPr>
              <w:pStyle w:val="TableParagraph"/>
              <w:spacing w:before="50"/>
              <w:ind w:left="348" w:right="428" w:hanging="141"/>
              <w:jc w:val="center"/>
              <w:rPr>
                <w:i/>
                <w:sz w:val="24"/>
                <w:szCs w:val="28"/>
              </w:rPr>
            </w:pPr>
            <w:r w:rsidRPr="000C1F09">
              <w:rPr>
                <w:i/>
                <w:sz w:val="24"/>
                <w:szCs w:val="28"/>
              </w:rPr>
              <w:t>у тому числі: вибіркова складова</w:t>
            </w:r>
          </w:p>
        </w:tc>
        <w:tc>
          <w:tcPr>
            <w:tcW w:w="1419" w:type="dxa"/>
            <w:shd w:val="clear" w:color="auto" w:fill="D9D9D9"/>
            <w:vAlign w:val="center"/>
          </w:tcPr>
          <w:p w:rsidR="0041773E" w:rsidRPr="000C1F09" w:rsidRDefault="0041773E" w:rsidP="00437B51">
            <w:pPr>
              <w:pStyle w:val="TableParagraph"/>
              <w:spacing w:before="55"/>
              <w:ind w:left="64" w:right="73"/>
              <w:jc w:val="center"/>
              <w:rPr>
                <w:b/>
                <w:sz w:val="24"/>
                <w:szCs w:val="28"/>
              </w:rPr>
            </w:pPr>
            <w:r w:rsidRPr="000C1F09">
              <w:rPr>
                <w:b/>
                <w:sz w:val="24"/>
                <w:szCs w:val="28"/>
              </w:rPr>
              <w:t>60</w:t>
            </w:r>
          </w:p>
        </w:tc>
        <w:tc>
          <w:tcPr>
            <w:tcW w:w="1567" w:type="dxa"/>
            <w:shd w:val="clear" w:color="auto" w:fill="D9D9D9"/>
          </w:tcPr>
          <w:p w:rsidR="0041773E" w:rsidRPr="000C1F09" w:rsidRDefault="0041773E" w:rsidP="002764B0">
            <w:pPr>
              <w:pStyle w:val="TableParagraph"/>
              <w:spacing w:before="55"/>
              <w:ind w:left="92" w:right="87"/>
              <w:jc w:val="center"/>
              <w:rPr>
                <w:b/>
                <w:sz w:val="24"/>
                <w:szCs w:val="28"/>
              </w:rPr>
            </w:pPr>
            <w:r w:rsidRPr="000C1F09">
              <w:rPr>
                <w:b/>
                <w:sz w:val="24"/>
                <w:szCs w:val="28"/>
              </w:rPr>
              <w:t>25</w:t>
            </w:r>
          </w:p>
        </w:tc>
      </w:tr>
    </w:tbl>
    <w:p w:rsidR="00C930FB" w:rsidRPr="00EA23AC" w:rsidRDefault="00C930FB">
      <w:pPr>
        <w:pStyle w:val="a3"/>
        <w:spacing w:before="5"/>
        <w:rPr>
          <w:b/>
          <w:sz w:val="28"/>
          <w:szCs w:val="28"/>
        </w:rPr>
      </w:pPr>
    </w:p>
    <w:tbl>
      <w:tblPr>
        <w:tblpPr w:leftFromText="180" w:rightFromText="180" w:vertAnchor="text" w:tblpX="137"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9"/>
        <w:gridCol w:w="5467"/>
        <w:gridCol w:w="1280"/>
        <w:gridCol w:w="1843"/>
      </w:tblGrid>
      <w:tr w:rsidR="0041773E" w:rsidRPr="00EA23AC" w:rsidTr="002764B0">
        <w:trPr>
          <w:trHeight w:val="803"/>
        </w:trPr>
        <w:tc>
          <w:tcPr>
            <w:tcW w:w="1049" w:type="dxa"/>
            <w:shd w:val="clear" w:color="auto" w:fill="D9D9D9"/>
          </w:tcPr>
          <w:p w:rsidR="0041773E" w:rsidRPr="000C1F09" w:rsidRDefault="0041773E" w:rsidP="002764B0">
            <w:pPr>
              <w:pStyle w:val="TableParagraph"/>
              <w:spacing w:before="7"/>
              <w:rPr>
                <w:b/>
                <w:sz w:val="24"/>
                <w:szCs w:val="24"/>
              </w:rPr>
            </w:pPr>
          </w:p>
          <w:p w:rsidR="0041773E" w:rsidRPr="000C1F09" w:rsidRDefault="0041773E" w:rsidP="002764B0">
            <w:pPr>
              <w:pStyle w:val="TableParagraph"/>
              <w:ind w:firstLine="117"/>
              <w:jc w:val="center"/>
              <w:rPr>
                <w:b/>
                <w:sz w:val="24"/>
                <w:szCs w:val="24"/>
              </w:rPr>
            </w:pPr>
            <w:r w:rsidRPr="000C1F09">
              <w:rPr>
                <w:b/>
                <w:sz w:val="24"/>
                <w:szCs w:val="24"/>
              </w:rPr>
              <w:t>Код ОК</w:t>
            </w:r>
          </w:p>
        </w:tc>
        <w:tc>
          <w:tcPr>
            <w:tcW w:w="5467" w:type="dxa"/>
            <w:shd w:val="clear" w:color="auto" w:fill="D9D9D9"/>
          </w:tcPr>
          <w:p w:rsidR="0041773E" w:rsidRPr="000C1F09" w:rsidRDefault="0041773E" w:rsidP="002764B0">
            <w:pPr>
              <w:pStyle w:val="TableParagraph"/>
              <w:spacing w:before="55" w:line="229" w:lineRule="exact"/>
              <w:ind w:left="428" w:right="427"/>
              <w:jc w:val="center"/>
              <w:rPr>
                <w:b/>
                <w:sz w:val="24"/>
                <w:szCs w:val="24"/>
              </w:rPr>
            </w:pPr>
            <w:r w:rsidRPr="000C1F09">
              <w:rPr>
                <w:b/>
                <w:sz w:val="24"/>
                <w:szCs w:val="24"/>
              </w:rPr>
              <w:t>Освітні компоненти</w:t>
            </w:r>
          </w:p>
          <w:p w:rsidR="0041773E" w:rsidRPr="000C1F09" w:rsidRDefault="0041773E" w:rsidP="002764B0">
            <w:pPr>
              <w:pStyle w:val="TableParagraph"/>
              <w:ind w:left="65" w:right="77"/>
              <w:jc w:val="center"/>
              <w:rPr>
                <w:b/>
                <w:sz w:val="24"/>
                <w:szCs w:val="24"/>
              </w:rPr>
            </w:pPr>
            <w:r w:rsidRPr="000C1F09">
              <w:rPr>
                <w:b/>
                <w:sz w:val="24"/>
                <w:szCs w:val="24"/>
              </w:rPr>
              <w:t>(навчальні дисципліни, курсові проекти (роботи), практики, кваліфікаційна робота)</w:t>
            </w:r>
          </w:p>
        </w:tc>
        <w:tc>
          <w:tcPr>
            <w:tcW w:w="1280" w:type="dxa"/>
            <w:shd w:val="clear" w:color="auto" w:fill="D9D9D9"/>
          </w:tcPr>
          <w:p w:rsidR="0041773E" w:rsidRPr="000C1F09" w:rsidRDefault="0041773E" w:rsidP="002764B0">
            <w:pPr>
              <w:pStyle w:val="TableParagraph"/>
              <w:spacing w:before="170"/>
              <w:ind w:left="64" w:right="73"/>
              <w:jc w:val="center"/>
              <w:rPr>
                <w:b/>
                <w:sz w:val="24"/>
                <w:szCs w:val="24"/>
              </w:rPr>
            </w:pPr>
            <w:r w:rsidRPr="000C1F09">
              <w:rPr>
                <w:b/>
                <w:sz w:val="24"/>
                <w:szCs w:val="24"/>
              </w:rPr>
              <w:t>Кредити ЄКTC</w:t>
            </w:r>
          </w:p>
        </w:tc>
        <w:tc>
          <w:tcPr>
            <w:tcW w:w="1843" w:type="dxa"/>
            <w:shd w:val="clear" w:color="auto" w:fill="D9D9D9"/>
          </w:tcPr>
          <w:p w:rsidR="0041773E" w:rsidRPr="000C1F09" w:rsidRDefault="0041773E" w:rsidP="002764B0">
            <w:pPr>
              <w:pStyle w:val="TableParagraph"/>
              <w:spacing w:before="55"/>
              <w:ind w:left="205" w:right="82"/>
              <w:jc w:val="center"/>
              <w:rPr>
                <w:b/>
                <w:sz w:val="24"/>
                <w:szCs w:val="24"/>
              </w:rPr>
            </w:pPr>
            <w:r w:rsidRPr="000C1F09">
              <w:rPr>
                <w:b/>
                <w:sz w:val="24"/>
                <w:szCs w:val="24"/>
              </w:rPr>
              <w:t>Форми підсумкового контролю</w:t>
            </w:r>
          </w:p>
        </w:tc>
      </w:tr>
      <w:tr w:rsidR="0041773E" w:rsidRPr="00EA23AC" w:rsidTr="000C1F09">
        <w:trPr>
          <w:trHeight w:val="342"/>
        </w:trPr>
        <w:tc>
          <w:tcPr>
            <w:tcW w:w="9639" w:type="dxa"/>
            <w:gridSpan w:val="4"/>
            <w:shd w:val="clear" w:color="auto" w:fill="BFBFBF" w:themeFill="background1" w:themeFillShade="BF"/>
          </w:tcPr>
          <w:p w:rsidR="0041773E" w:rsidRPr="000C1F09" w:rsidRDefault="0041773E" w:rsidP="002764B0">
            <w:pPr>
              <w:pStyle w:val="TableParagraph"/>
              <w:spacing w:before="55"/>
              <w:jc w:val="center"/>
              <w:rPr>
                <w:b/>
                <w:sz w:val="24"/>
                <w:szCs w:val="24"/>
              </w:rPr>
            </w:pPr>
            <w:r w:rsidRPr="000C1F09">
              <w:rPr>
                <w:b/>
                <w:sz w:val="24"/>
                <w:szCs w:val="24"/>
              </w:rPr>
              <w:t>ЦИКЛ ЗАГАЛЬНОЇ ПІДГОТОВКИ</w:t>
            </w:r>
          </w:p>
        </w:tc>
      </w:tr>
      <w:tr w:rsidR="0041773E" w:rsidRPr="00EA23AC" w:rsidTr="000C1F09">
        <w:trPr>
          <w:trHeight w:val="345"/>
        </w:trPr>
        <w:tc>
          <w:tcPr>
            <w:tcW w:w="9639" w:type="dxa"/>
            <w:gridSpan w:val="4"/>
            <w:shd w:val="clear" w:color="auto" w:fill="D9D9D9" w:themeFill="background1" w:themeFillShade="D9"/>
          </w:tcPr>
          <w:p w:rsidR="0041773E" w:rsidRPr="000C1F09" w:rsidRDefault="0041773E" w:rsidP="002764B0">
            <w:pPr>
              <w:pStyle w:val="TableParagraph"/>
              <w:spacing w:before="51"/>
              <w:jc w:val="center"/>
              <w:rPr>
                <w:i/>
                <w:sz w:val="24"/>
                <w:szCs w:val="24"/>
              </w:rPr>
            </w:pPr>
            <w:r w:rsidRPr="000C1F09">
              <w:rPr>
                <w:i/>
                <w:sz w:val="24"/>
                <w:szCs w:val="24"/>
              </w:rPr>
              <w:t>ОБОВ’ЯЗКОВІ ОСВІТНІ КОМПОНЕНТИ</w:t>
            </w:r>
          </w:p>
        </w:tc>
      </w:tr>
      <w:tr w:rsidR="0041773E" w:rsidRPr="00EA23AC" w:rsidTr="00437B51">
        <w:trPr>
          <w:trHeight w:val="342"/>
        </w:trPr>
        <w:tc>
          <w:tcPr>
            <w:tcW w:w="1049" w:type="dxa"/>
            <w:vAlign w:val="center"/>
          </w:tcPr>
          <w:p w:rsidR="0041773E" w:rsidRPr="000C1F09" w:rsidRDefault="0041773E" w:rsidP="00C930FB">
            <w:pPr>
              <w:pStyle w:val="TableParagraph"/>
              <w:spacing w:before="50"/>
              <w:ind w:left="223" w:right="216"/>
              <w:jc w:val="center"/>
              <w:rPr>
                <w:sz w:val="24"/>
                <w:szCs w:val="24"/>
              </w:rPr>
            </w:pPr>
            <w:r w:rsidRPr="000C1F09">
              <w:rPr>
                <w:sz w:val="24"/>
                <w:szCs w:val="24"/>
              </w:rPr>
              <w:t>ОК 1</w:t>
            </w:r>
          </w:p>
        </w:tc>
        <w:tc>
          <w:tcPr>
            <w:tcW w:w="5467" w:type="dxa"/>
            <w:vAlign w:val="center"/>
          </w:tcPr>
          <w:p w:rsidR="0041773E" w:rsidRPr="000C1F09" w:rsidRDefault="0041773E" w:rsidP="00C930FB">
            <w:pPr>
              <w:pStyle w:val="TableParagraph"/>
              <w:spacing w:before="50"/>
              <w:ind w:left="54"/>
              <w:rPr>
                <w:sz w:val="24"/>
                <w:szCs w:val="24"/>
              </w:rPr>
            </w:pPr>
            <w:r w:rsidRPr="000C1F09">
              <w:rPr>
                <w:sz w:val="24"/>
                <w:szCs w:val="24"/>
              </w:rPr>
              <w:t>УКРАЇНСЬКА МОВА (за професійним спрямуванням)</w:t>
            </w:r>
          </w:p>
        </w:tc>
        <w:tc>
          <w:tcPr>
            <w:tcW w:w="1280" w:type="dxa"/>
            <w:vAlign w:val="center"/>
          </w:tcPr>
          <w:p w:rsidR="0041773E" w:rsidRPr="000C1F09" w:rsidRDefault="0041773E" w:rsidP="00437B51">
            <w:pPr>
              <w:pStyle w:val="TableParagraph"/>
              <w:spacing w:before="50"/>
              <w:ind w:right="73"/>
              <w:jc w:val="center"/>
              <w:rPr>
                <w:sz w:val="24"/>
                <w:szCs w:val="24"/>
              </w:rPr>
            </w:pPr>
            <w:r w:rsidRPr="000C1F09">
              <w:rPr>
                <w:w w:val="99"/>
                <w:sz w:val="24"/>
                <w:szCs w:val="24"/>
              </w:rPr>
              <w:t>3</w:t>
            </w:r>
          </w:p>
        </w:tc>
        <w:tc>
          <w:tcPr>
            <w:tcW w:w="1843" w:type="dxa"/>
          </w:tcPr>
          <w:p w:rsidR="0041773E" w:rsidRPr="000C1F09" w:rsidRDefault="0041773E" w:rsidP="002764B0">
            <w:pPr>
              <w:pStyle w:val="TableParagraph"/>
              <w:spacing w:before="50"/>
              <w:ind w:left="92" w:right="92"/>
              <w:jc w:val="center"/>
              <w:rPr>
                <w:sz w:val="24"/>
                <w:szCs w:val="24"/>
              </w:rPr>
            </w:pPr>
            <w:r w:rsidRPr="000C1F09">
              <w:rPr>
                <w:sz w:val="24"/>
                <w:szCs w:val="24"/>
              </w:rPr>
              <w:t>Залік</w:t>
            </w:r>
          </w:p>
        </w:tc>
      </w:tr>
      <w:tr w:rsidR="0041773E" w:rsidRPr="00EA23AC" w:rsidTr="00437B51">
        <w:trPr>
          <w:trHeight w:val="342"/>
        </w:trPr>
        <w:tc>
          <w:tcPr>
            <w:tcW w:w="1049" w:type="dxa"/>
            <w:vAlign w:val="center"/>
          </w:tcPr>
          <w:p w:rsidR="0041773E" w:rsidRPr="000C1F09" w:rsidRDefault="0041773E" w:rsidP="00C930FB">
            <w:pPr>
              <w:pStyle w:val="TableParagraph"/>
              <w:spacing w:before="50"/>
              <w:ind w:left="223" w:right="216"/>
              <w:jc w:val="center"/>
              <w:rPr>
                <w:sz w:val="24"/>
                <w:szCs w:val="24"/>
              </w:rPr>
            </w:pPr>
            <w:r w:rsidRPr="000C1F09">
              <w:rPr>
                <w:sz w:val="24"/>
                <w:szCs w:val="24"/>
              </w:rPr>
              <w:t>ОК 2</w:t>
            </w:r>
          </w:p>
        </w:tc>
        <w:tc>
          <w:tcPr>
            <w:tcW w:w="5467" w:type="dxa"/>
            <w:vAlign w:val="center"/>
          </w:tcPr>
          <w:p w:rsidR="0041773E" w:rsidRPr="000C1F09" w:rsidRDefault="0041773E" w:rsidP="00C930FB">
            <w:pPr>
              <w:pStyle w:val="TableParagraph"/>
              <w:spacing w:before="50"/>
              <w:ind w:left="54"/>
              <w:rPr>
                <w:sz w:val="24"/>
                <w:szCs w:val="24"/>
              </w:rPr>
            </w:pPr>
            <w:r w:rsidRPr="000C1F09">
              <w:rPr>
                <w:sz w:val="24"/>
                <w:szCs w:val="24"/>
              </w:rPr>
              <w:t>ВИЩА МАТЕМАТИКА</w:t>
            </w:r>
          </w:p>
        </w:tc>
        <w:tc>
          <w:tcPr>
            <w:tcW w:w="1280" w:type="dxa"/>
            <w:vAlign w:val="center"/>
          </w:tcPr>
          <w:p w:rsidR="0041773E" w:rsidRPr="000C1F09" w:rsidRDefault="0041773E" w:rsidP="00437B51">
            <w:pPr>
              <w:pStyle w:val="TableParagraph"/>
              <w:spacing w:before="50"/>
              <w:ind w:right="73"/>
              <w:jc w:val="center"/>
              <w:rPr>
                <w:w w:val="99"/>
                <w:sz w:val="24"/>
                <w:szCs w:val="24"/>
              </w:rPr>
            </w:pPr>
            <w:r w:rsidRPr="000C1F09">
              <w:rPr>
                <w:w w:val="99"/>
                <w:sz w:val="24"/>
                <w:szCs w:val="24"/>
              </w:rPr>
              <w:t>5</w:t>
            </w:r>
          </w:p>
        </w:tc>
        <w:tc>
          <w:tcPr>
            <w:tcW w:w="1843" w:type="dxa"/>
          </w:tcPr>
          <w:p w:rsidR="0041773E" w:rsidRPr="000C1F09" w:rsidRDefault="0041773E" w:rsidP="002764B0">
            <w:pPr>
              <w:pStyle w:val="TableParagraph"/>
              <w:spacing w:before="50"/>
              <w:ind w:left="92" w:right="92"/>
              <w:jc w:val="center"/>
              <w:rPr>
                <w:sz w:val="24"/>
                <w:szCs w:val="24"/>
              </w:rPr>
            </w:pPr>
            <w:r w:rsidRPr="000C1F09">
              <w:rPr>
                <w:sz w:val="24"/>
                <w:szCs w:val="24"/>
              </w:rPr>
              <w:t>Екзамен</w:t>
            </w:r>
          </w:p>
        </w:tc>
      </w:tr>
      <w:tr w:rsidR="0041773E" w:rsidRPr="00EA23AC" w:rsidTr="00437B51">
        <w:trPr>
          <w:trHeight w:val="342"/>
        </w:trPr>
        <w:tc>
          <w:tcPr>
            <w:tcW w:w="1049" w:type="dxa"/>
            <w:vAlign w:val="center"/>
          </w:tcPr>
          <w:p w:rsidR="0041773E" w:rsidRPr="000C1F09" w:rsidRDefault="0041773E" w:rsidP="00C930FB">
            <w:pPr>
              <w:pStyle w:val="TableParagraph"/>
              <w:spacing w:before="50"/>
              <w:ind w:left="223" w:right="216"/>
              <w:jc w:val="center"/>
              <w:rPr>
                <w:sz w:val="24"/>
                <w:szCs w:val="24"/>
              </w:rPr>
            </w:pPr>
            <w:r w:rsidRPr="000C1F09">
              <w:rPr>
                <w:sz w:val="24"/>
                <w:szCs w:val="24"/>
              </w:rPr>
              <w:t>ОК 3</w:t>
            </w:r>
          </w:p>
        </w:tc>
        <w:tc>
          <w:tcPr>
            <w:tcW w:w="5467" w:type="dxa"/>
            <w:vAlign w:val="center"/>
          </w:tcPr>
          <w:p w:rsidR="0041773E" w:rsidRPr="000C1F09" w:rsidRDefault="0041773E" w:rsidP="00C930FB">
            <w:pPr>
              <w:pStyle w:val="TableParagraph"/>
              <w:spacing w:before="50"/>
              <w:ind w:left="54"/>
              <w:rPr>
                <w:sz w:val="24"/>
                <w:szCs w:val="24"/>
              </w:rPr>
            </w:pPr>
            <w:r w:rsidRPr="000C1F09">
              <w:rPr>
                <w:sz w:val="24"/>
                <w:szCs w:val="24"/>
              </w:rPr>
              <w:t>ІНФОРМАТИКА</w:t>
            </w:r>
          </w:p>
        </w:tc>
        <w:tc>
          <w:tcPr>
            <w:tcW w:w="1280" w:type="dxa"/>
            <w:vAlign w:val="center"/>
          </w:tcPr>
          <w:p w:rsidR="0041773E" w:rsidRPr="000C1F09" w:rsidRDefault="0041773E" w:rsidP="00437B51">
            <w:pPr>
              <w:pStyle w:val="TableParagraph"/>
              <w:spacing w:before="50"/>
              <w:ind w:right="73"/>
              <w:jc w:val="center"/>
              <w:rPr>
                <w:w w:val="99"/>
                <w:sz w:val="24"/>
                <w:szCs w:val="24"/>
              </w:rPr>
            </w:pPr>
            <w:r w:rsidRPr="000C1F09">
              <w:rPr>
                <w:w w:val="99"/>
                <w:sz w:val="24"/>
                <w:szCs w:val="24"/>
              </w:rPr>
              <w:t>5</w:t>
            </w:r>
          </w:p>
        </w:tc>
        <w:tc>
          <w:tcPr>
            <w:tcW w:w="1843" w:type="dxa"/>
          </w:tcPr>
          <w:p w:rsidR="0041773E" w:rsidRPr="000C1F09" w:rsidRDefault="0041773E" w:rsidP="002764B0">
            <w:pPr>
              <w:pStyle w:val="TableParagraph"/>
              <w:spacing w:before="50"/>
              <w:ind w:left="92" w:right="92"/>
              <w:jc w:val="center"/>
              <w:rPr>
                <w:sz w:val="24"/>
                <w:szCs w:val="24"/>
              </w:rPr>
            </w:pPr>
            <w:r w:rsidRPr="000C1F09">
              <w:rPr>
                <w:sz w:val="24"/>
                <w:szCs w:val="24"/>
              </w:rPr>
              <w:t>Залік</w:t>
            </w:r>
          </w:p>
        </w:tc>
      </w:tr>
      <w:tr w:rsidR="0041773E" w:rsidRPr="00EA23AC" w:rsidTr="00437B51">
        <w:trPr>
          <w:trHeight w:val="342"/>
        </w:trPr>
        <w:tc>
          <w:tcPr>
            <w:tcW w:w="1049" w:type="dxa"/>
            <w:vAlign w:val="center"/>
          </w:tcPr>
          <w:p w:rsidR="0041773E" w:rsidRPr="000C1F09" w:rsidRDefault="0041773E" w:rsidP="00C930FB">
            <w:pPr>
              <w:pStyle w:val="TableParagraph"/>
              <w:spacing w:before="50"/>
              <w:ind w:left="223" w:right="216"/>
              <w:jc w:val="center"/>
              <w:rPr>
                <w:sz w:val="24"/>
                <w:szCs w:val="24"/>
              </w:rPr>
            </w:pPr>
            <w:r w:rsidRPr="000C1F09">
              <w:rPr>
                <w:sz w:val="24"/>
                <w:szCs w:val="24"/>
              </w:rPr>
              <w:t>ОК 4</w:t>
            </w:r>
          </w:p>
        </w:tc>
        <w:tc>
          <w:tcPr>
            <w:tcW w:w="5467" w:type="dxa"/>
            <w:vAlign w:val="center"/>
          </w:tcPr>
          <w:p w:rsidR="0041773E" w:rsidRPr="000C1F09" w:rsidRDefault="0041773E" w:rsidP="00C930FB">
            <w:pPr>
              <w:pStyle w:val="TableParagraph"/>
              <w:spacing w:before="50"/>
              <w:ind w:left="54"/>
              <w:rPr>
                <w:sz w:val="24"/>
                <w:szCs w:val="24"/>
              </w:rPr>
            </w:pPr>
            <w:r w:rsidRPr="000C1F09">
              <w:rPr>
                <w:sz w:val="24"/>
                <w:szCs w:val="24"/>
              </w:rPr>
              <w:t>ВСЕСВІТНЯ ІСТОРІЯ</w:t>
            </w:r>
          </w:p>
        </w:tc>
        <w:tc>
          <w:tcPr>
            <w:tcW w:w="1280" w:type="dxa"/>
            <w:vAlign w:val="center"/>
          </w:tcPr>
          <w:p w:rsidR="0041773E" w:rsidRPr="000C1F09" w:rsidRDefault="0041773E" w:rsidP="00437B51">
            <w:pPr>
              <w:pStyle w:val="TableParagraph"/>
              <w:spacing w:before="50"/>
              <w:ind w:right="73"/>
              <w:jc w:val="center"/>
              <w:rPr>
                <w:w w:val="99"/>
                <w:sz w:val="24"/>
                <w:szCs w:val="24"/>
              </w:rPr>
            </w:pPr>
            <w:r w:rsidRPr="000C1F09">
              <w:rPr>
                <w:w w:val="99"/>
                <w:sz w:val="24"/>
                <w:szCs w:val="24"/>
              </w:rPr>
              <w:t>4</w:t>
            </w:r>
          </w:p>
        </w:tc>
        <w:tc>
          <w:tcPr>
            <w:tcW w:w="1843" w:type="dxa"/>
          </w:tcPr>
          <w:p w:rsidR="0041773E" w:rsidRPr="000C1F09" w:rsidRDefault="0041773E" w:rsidP="002764B0">
            <w:pPr>
              <w:pStyle w:val="TableParagraph"/>
              <w:spacing w:before="50"/>
              <w:ind w:left="92" w:right="92"/>
              <w:jc w:val="center"/>
              <w:rPr>
                <w:sz w:val="24"/>
                <w:szCs w:val="24"/>
              </w:rPr>
            </w:pPr>
            <w:r w:rsidRPr="000C1F09">
              <w:rPr>
                <w:sz w:val="24"/>
                <w:szCs w:val="24"/>
              </w:rPr>
              <w:t>Залік</w:t>
            </w:r>
          </w:p>
        </w:tc>
      </w:tr>
      <w:tr w:rsidR="0041773E" w:rsidRPr="00EA23AC" w:rsidTr="00437B51">
        <w:trPr>
          <w:trHeight w:val="342"/>
        </w:trPr>
        <w:tc>
          <w:tcPr>
            <w:tcW w:w="1049" w:type="dxa"/>
            <w:vAlign w:val="center"/>
          </w:tcPr>
          <w:p w:rsidR="0041773E" w:rsidRPr="000C1F09" w:rsidRDefault="0041773E" w:rsidP="00C930FB">
            <w:pPr>
              <w:pStyle w:val="TableParagraph"/>
              <w:spacing w:before="50"/>
              <w:ind w:left="223" w:right="216"/>
              <w:jc w:val="center"/>
              <w:rPr>
                <w:sz w:val="24"/>
                <w:szCs w:val="24"/>
              </w:rPr>
            </w:pPr>
            <w:r w:rsidRPr="000C1F09">
              <w:rPr>
                <w:sz w:val="24"/>
                <w:szCs w:val="24"/>
              </w:rPr>
              <w:t>ОК 5</w:t>
            </w:r>
          </w:p>
        </w:tc>
        <w:tc>
          <w:tcPr>
            <w:tcW w:w="5467" w:type="dxa"/>
            <w:vAlign w:val="center"/>
          </w:tcPr>
          <w:p w:rsidR="0041773E" w:rsidRPr="000C1F09" w:rsidRDefault="0041773E" w:rsidP="00C930FB">
            <w:pPr>
              <w:pStyle w:val="TableParagraph"/>
              <w:spacing w:before="50"/>
              <w:ind w:left="54"/>
              <w:rPr>
                <w:sz w:val="24"/>
                <w:szCs w:val="24"/>
              </w:rPr>
            </w:pPr>
            <w:r w:rsidRPr="000C1F09">
              <w:rPr>
                <w:sz w:val="24"/>
                <w:szCs w:val="24"/>
              </w:rPr>
              <w:t>ІНОЗЕМНА МОВА (за професійним спрямуванням)</w:t>
            </w:r>
          </w:p>
        </w:tc>
        <w:tc>
          <w:tcPr>
            <w:tcW w:w="1280" w:type="dxa"/>
            <w:vAlign w:val="center"/>
          </w:tcPr>
          <w:p w:rsidR="0041773E" w:rsidRPr="000C1F09" w:rsidRDefault="0041773E" w:rsidP="00437B51">
            <w:pPr>
              <w:pStyle w:val="TableParagraph"/>
              <w:spacing w:before="50"/>
              <w:ind w:right="73"/>
              <w:jc w:val="center"/>
              <w:rPr>
                <w:w w:val="99"/>
                <w:sz w:val="24"/>
                <w:szCs w:val="24"/>
              </w:rPr>
            </w:pPr>
            <w:r w:rsidRPr="000C1F09">
              <w:rPr>
                <w:w w:val="99"/>
                <w:sz w:val="24"/>
                <w:szCs w:val="24"/>
              </w:rPr>
              <w:t>9</w:t>
            </w:r>
          </w:p>
        </w:tc>
        <w:tc>
          <w:tcPr>
            <w:tcW w:w="1843" w:type="dxa"/>
          </w:tcPr>
          <w:p w:rsidR="0041773E" w:rsidRPr="000C1F09" w:rsidRDefault="0041773E" w:rsidP="002764B0">
            <w:pPr>
              <w:pStyle w:val="TableParagraph"/>
              <w:spacing w:before="50"/>
              <w:ind w:left="92" w:right="92"/>
              <w:jc w:val="center"/>
              <w:rPr>
                <w:sz w:val="24"/>
                <w:szCs w:val="24"/>
              </w:rPr>
            </w:pPr>
            <w:r w:rsidRPr="000C1F09">
              <w:rPr>
                <w:sz w:val="24"/>
                <w:szCs w:val="24"/>
              </w:rPr>
              <w:t>Залік,</w:t>
            </w:r>
          </w:p>
          <w:p w:rsidR="0041773E" w:rsidRPr="000C1F09" w:rsidRDefault="0041773E" w:rsidP="002764B0">
            <w:pPr>
              <w:pStyle w:val="TableParagraph"/>
              <w:spacing w:before="50"/>
              <w:ind w:left="92" w:right="92"/>
              <w:jc w:val="center"/>
              <w:rPr>
                <w:sz w:val="24"/>
                <w:szCs w:val="24"/>
              </w:rPr>
            </w:pPr>
            <w:r w:rsidRPr="000C1F09">
              <w:rPr>
                <w:sz w:val="24"/>
                <w:szCs w:val="24"/>
              </w:rPr>
              <w:t>Екзамен</w:t>
            </w:r>
          </w:p>
        </w:tc>
      </w:tr>
      <w:tr w:rsidR="0041773E" w:rsidRPr="00EA23AC" w:rsidTr="00437B51">
        <w:trPr>
          <w:trHeight w:val="342"/>
        </w:trPr>
        <w:tc>
          <w:tcPr>
            <w:tcW w:w="1049" w:type="dxa"/>
            <w:vAlign w:val="center"/>
          </w:tcPr>
          <w:p w:rsidR="0041773E" w:rsidRPr="000C1F09" w:rsidRDefault="0041773E" w:rsidP="00C930FB">
            <w:pPr>
              <w:pStyle w:val="TableParagraph"/>
              <w:spacing w:before="50"/>
              <w:ind w:left="223" w:right="216"/>
              <w:jc w:val="center"/>
              <w:rPr>
                <w:sz w:val="24"/>
                <w:szCs w:val="24"/>
              </w:rPr>
            </w:pPr>
            <w:r w:rsidRPr="000C1F09">
              <w:rPr>
                <w:sz w:val="24"/>
                <w:szCs w:val="24"/>
              </w:rPr>
              <w:t>ОК 6</w:t>
            </w:r>
          </w:p>
        </w:tc>
        <w:tc>
          <w:tcPr>
            <w:tcW w:w="5467" w:type="dxa"/>
            <w:vAlign w:val="center"/>
          </w:tcPr>
          <w:p w:rsidR="0041773E" w:rsidRPr="000C1F09" w:rsidRDefault="0041773E" w:rsidP="00C930FB">
            <w:pPr>
              <w:pStyle w:val="TableParagraph"/>
              <w:spacing w:before="50"/>
              <w:ind w:left="54"/>
              <w:rPr>
                <w:sz w:val="24"/>
                <w:szCs w:val="24"/>
              </w:rPr>
            </w:pPr>
            <w:r w:rsidRPr="000C1F09">
              <w:rPr>
                <w:sz w:val="24"/>
                <w:szCs w:val="24"/>
              </w:rPr>
              <w:t>ЕОНОМІКА ДЛЯ БІЗНЕСУ</w:t>
            </w:r>
          </w:p>
        </w:tc>
        <w:tc>
          <w:tcPr>
            <w:tcW w:w="1280" w:type="dxa"/>
            <w:vAlign w:val="center"/>
          </w:tcPr>
          <w:p w:rsidR="0041773E" w:rsidRPr="000C1F09" w:rsidRDefault="0041773E" w:rsidP="00437B51">
            <w:pPr>
              <w:pStyle w:val="TableParagraph"/>
              <w:spacing w:before="50"/>
              <w:ind w:right="73"/>
              <w:jc w:val="center"/>
              <w:rPr>
                <w:w w:val="99"/>
                <w:sz w:val="24"/>
                <w:szCs w:val="24"/>
              </w:rPr>
            </w:pPr>
            <w:r w:rsidRPr="000C1F09">
              <w:rPr>
                <w:w w:val="99"/>
                <w:sz w:val="24"/>
                <w:szCs w:val="24"/>
              </w:rPr>
              <w:t>4</w:t>
            </w:r>
          </w:p>
        </w:tc>
        <w:tc>
          <w:tcPr>
            <w:tcW w:w="1843" w:type="dxa"/>
          </w:tcPr>
          <w:p w:rsidR="0041773E" w:rsidRPr="000C1F09" w:rsidRDefault="0041773E" w:rsidP="002764B0">
            <w:pPr>
              <w:pStyle w:val="TableParagraph"/>
              <w:spacing w:before="50"/>
              <w:ind w:left="92" w:right="92"/>
              <w:jc w:val="center"/>
              <w:rPr>
                <w:sz w:val="24"/>
                <w:szCs w:val="24"/>
              </w:rPr>
            </w:pPr>
            <w:r w:rsidRPr="000C1F09">
              <w:rPr>
                <w:sz w:val="24"/>
                <w:szCs w:val="24"/>
              </w:rPr>
              <w:t>Залік</w:t>
            </w:r>
          </w:p>
        </w:tc>
      </w:tr>
      <w:tr w:rsidR="0041773E" w:rsidRPr="00EA23AC" w:rsidTr="00437B51">
        <w:trPr>
          <w:trHeight w:val="342"/>
        </w:trPr>
        <w:tc>
          <w:tcPr>
            <w:tcW w:w="1049" w:type="dxa"/>
            <w:vAlign w:val="center"/>
          </w:tcPr>
          <w:p w:rsidR="0041773E" w:rsidRPr="000C1F09" w:rsidRDefault="0041773E" w:rsidP="00C930FB">
            <w:pPr>
              <w:pStyle w:val="TableParagraph"/>
              <w:spacing w:before="50"/>
              <w:ind w:left="223" w:right="216"/>
              <w:jc w:val="center"/>
              <w:rPr>
                <w:sz w:val="24"/>
                <w:szCs w:val="24"/>
              </w:rPr>
            </w:pPr>
            <w:r w:rsidRPr="000C1F09">
              <w:rPr>
                <w:sz w:val="24"/>
                <w:szCs w:val="24"/>
              </w:rPr>
              <w:t>ОК 7</w:t>
            </w:r>
          </w:p>
        </w:tc>
        <w:tc>
          <w:tcPr>
            <w:tcW w:w="5467" w:type="dxa"/>
            <w:vAlign w:val="center"/>
          </w:tcPr>
          <w:p w:rsidR="0041773E" w:rsidRPr="000C1F09" w:rsidRDefault="0041773E" w:rsidP="00C930FB">
            <w:pPr>
              <w:pStyle w:val="TableParagraph"/>
              <w:spacing w:before="50"/>
              <w:ind w:left="54"/>
              <w:rPr>
                <w:sz w:val="24"/>
                <w:szCs w:val="24"/>
              </w:rPr>
            </w:pPr>
            <w:r w:rsidRPr="000C1F09">
              <w:rPr>
                <w:sz w:val="24"/>
                <w:szCs w:val="24"/>
              </w:rPr>
              <w:t>ІНЖЕНЕРНА ГРАФІКА</w:t>
            </w:r>
          </w:p>
        </w:tc>
        <w:tc>
          <w:tcPr>
            <w:tcW w:w="1280" w:type="dxa"/>
            <w:vAlign w:val="center"/>
          </w:tcPr>
          <w:p w:rsidR="0041773E" w:rsidRPr="000C1F09" w:rsidRDefault="0041773E" w:rsidP="00437B51">
            <w:pPr>
              <w:pStyle w:val="TableParagraph"/>
              <w:spacing w:before="50"/>
              <w:ind w:right="73"/>
              <w:jc w:val="center"/>
              <w:rPr>
                <w:w w:val="99"/>
                <w:sz w:val="24"/>
                <w:szCs w:val="24"/>
              </w:rPr>
            </w:pPr>
            <w:r w:rsidRPr="000C1F09">
              <w:rPr>
                <w:w w:val="99"/>
                <w:sz w:val="24"/>
                <w:szCs w:val="24"/>
              </w:rPr>
              <w:t>3</w:t>
            </w:r>
          </w:p>
        </w:tc>
        <w:tc>
          <w:tcPr>
            <w:tcW w:w="1843" w:type="dxa"/>
          </w:tcPr>
          <w:p w:rsidR="0041773E" w:rsidRPr="000C1F09" w:rsidRDefault="0041773E" w:rsidP="002764B0">
            <w:pPr>
              <w:pStyle w:val="TableParagraph"/>
              <w:spacing w:before="50"/>
              <w:ind w:left="92" w:right="92"/>
              <w:jc w:val="center"/>
              <w:rPr>
                <w:sz w:val="24"/>
                <w:szCs w:val="24"/>
              </w:rPr>
            </w:pPr>
            <w:r w:rsidRPr="000C1F09">
              <w:rPr>
                <w:sz w:val="24"/>
                <w:szCs w:val="24"/>
              </w:rPr>
              <w:t>Залік</w:t>
            </w:r>
          </w:p>
        </w:tc>
      </w:tr>
      <w:tr w:rsidR="0041773E" w:rsidRPr="00EA23AC" w:rsidTr="00437B51">
        <w:trPr>
          <w:trHeight w:val="345"/>
        </w:trPr>
        <w:tc>
          <w:tcPr>
            <w:tcW w:w="1049" w:type="dxa"/>
            <w:vAlign w:val="center"/>
          </w:tcPr>
          <w:p w:rsidR="0041773E" w:rsidRPr="000C1F09" w:rsidRDefault="0041773E" w:rsidP="00C930FB">
            <w:pPr>
              <w:pStyle w:val="TableParagraph"/>
              <w:spacing w:before="50"/>
              <w:ind w:left="223" w:right="216"/>
              <w:jc w:val="center"/>
              <w:rPr>
                <w:sz w:val="24"/>
                <w:szCs w:val="24"/>
              </w:rPr>
            </w:pPr>
            <w:r w:rsidRPr="000C1F09">
              <w:rPr>
                <w:sz w:val="24"/>
                <w:szCs w:val="24"/>
              </w:rPr>
              <w:t>ОК 8</w:t>
            </w:r>
          </w:p>
        </w:tc>
        <w:tc>
          <w:tcPr>
            <w:tcW w:w="5467" w:type="dxa"/>
            <w:vAlign w:val="center"/>
          </w:tcPr>
          <w:p w:rsidR="0041773E" w:rsidRPr="000C1F09" w:rsidRDefault="0041773E" w:rsidP="00C930FB">
            <w:pPr>
              <w:pStyle w:val="TableParagraph"/>
              <w:spacing w:before="50"/>
              <w:ind w:left="54"/>
              <w:rPr>
                <w:sz w:val="24"/>
                <w:szCs w:val="24"/>
              </w:rPr>
            </w:pPr>
            <w:r w:rsidRPr="000C1F09">
              <w:rPr>
                <w:sz w:val="24"/>
                <w:szCs w:val="24"/>
              </w:rPr>
              <w:t>ФІЛОСОФІЯ</w:t>
            </w:r>
          </w:p>
        </w:tc>
        <w:tc>
          <w:tcPr>
            <w:tcW w:w="1280" w:type="dxa"/>
            <w:vAlign w:val="center"/>
          </w:tcPr>
          <w:p w:rsidR="0041773E" w:rsidRPr="000C1F09" w:rsidRDefault="0041773E" w:rsidP="00437B51">
            <w:pPr>
              <w:pStyle w:val="TableParagraph"/>
              <w:spacing w:before="50"/>
              <w:ind w:right="73"/>
              <w:jc w:val="center"/>
              <w:rPr>
                <w:sz w:val="24"/>
                <w:szCs w:val="24"/>
              </w:rPr>
            </w:pPr>
            <w:r w:rsidRPr="000C1F09">
              <w:rPr>
                <w:w w:val="99"/>
                <w:sz w:val="24"/>
                <w:szCs w:val="24"/>
              </w:rPr>
              <w:t>4</w:t>
            </w:r>
          </w:p>
        </w:tc>
        <w:tc>
          <w:tcPr>
            <w:tcW w:w="1843" w:type="dxa"/>
          </w:tcPr>
          <w:p w:rsidR="0041773E" w:rsidRPr="000C1F09" w:rsidRDefault="0041773E" w:rsidP="002764B0">
            <w:pPr>
              <w:pStyle w:val="TableParagraph"/>
              <w:spacing w:before="50"/>
              <w:ind w:left="92" w:right="93"/>
              <w:jc w:val="center"/>
              <w:rPr>
                <w:sz w:val="24"/>
                <w:szCs w:val="24"/>
              </w:rPr>
            </w:pPr>
            <w:r w:rsidRPr="000C1F09">
              <w:rPr>
                <w:sz w:val="24"/>
                <w:szCs w:val="24"/>
              </w:rPr>
              <w:t>Екзамен</w:t>
            </w:r>
          </w:p>
        </w:tc>
      </w:tr>
      <w:tr w:rsidR="0041773E" w:rsidRPr="00EA23AC" w:rsidTr="000C1F09">
        <w:trPr>
          <w:trHeight w:val="342"/>
        </w:trPr>
        <w:tc>
          <w:tcPr>
            <w:tcW w:w="9639" w:type="dxa"/>
            <w:gridSpan w:val="4"/>
            <w:shd w:val="clear" w:color="auto" w:fill="D9D9D9" w:themeFill="background1" w:themeFillShade="D9"/>
          </w:tcPr>
          <w:p w:rsidR="0041773E" w:rsidRPr="000C1F09" w:rsidRDefault="0041773E" w:rsidP="002764B0">
            <w:pPr>
              <w:pStyle w:val="TableParagraph"/>
              <w:tabs>
                <w:tab w:val="left" w:pos="542"/>
                <w:tab w:val="left" w:pos="2243"/>
              </w:tabs>
              <w:spacing w:before="50"/>
              <w:jc w:val="center"/>
              <w:rPr>
                <w:i/>
                <w:sz w:val="24"/>
                <w:szCs w:val="24"/>
              </w:rPr>
            </w:pPr>
            <w:r w:rsidRPr="000C1F09">
              <w:rPr>
                <w:i/>
                <w:sz w:val="24"/>
                <w:szCs w:val="24"/>
              </w:rPr>
              <w:t>ВИБІРКОВІ ОСВІТНІ КОМПОНЕНТИ</w:t>
            </w:r>
          </w:p>
        </w:tc>
      </w:tr>
      <w:tr w:rsidR="0041773E" w:rsidRPr="00EA23AC" w:rsidTr="00437B51">
        <w:trPr>
          <w:trHeight w:val="575"/>
        </w:trPr>
        <w:tc>
          <w:tcPr>
            <w:tcW w:w="1049" w:type="dxa"/>
          </w:tcPr>
          <w:p w:rsidR="0041773E" w:rsidRPr="000C1F09" w:rsidRDefault="0041773E" w:rsidP="002764B0">
            <w:pPr>
              <w:pStyle w:val="TableParagraph"/>
              <w:spacing w:before="50"/>
              <w:ind w:left="223" w:right="216"/>
              <w:jc w:val="center"/>
              <w:rPr>
                <w:sz w:val="24"/>
                <w:szCs w:val="24"/>
              </w:rPr>
            </w:pPr>
            <w:r w:rsidRPr="000C1F09">
              <w:rPr>
                <w:sz w:val="24"/>
                <w:szCs w:val="24"/>
              </w:rPr>
              <w:t>ВК 1</w:t>
            </w:r>
          </w:p>
        </w:tc>
        <w:tc>
          <w:tcPr>
            <w:tcW w:w="5467" w:type="dxa"/>
          </w:tcPr>
          <w:p w:rsidR="0041773E" w:rsidRPr="000C1F09" w:rsidRDefault="0041773E" w:rsidP="002764B0">
            <w:pPr>
              <w:pStyle w:val="TableParagraph"/>
              <w:spacing w:before="50"/>
              <w:ind w:left="54" w:right="77"/>
              <w:rPr>
                <w:sz w:val="24"/>
                <w:szCs w:val="24"/>
              </w:rPr>
            </w:pPr>
            <w:r w:rsidRPr="000C1F09">
              <w:rPr>
                <w:sz w:val="24"/>
                <w:szCs w:val="24"/>
              </w:rPr>
              <w:t>НАВЧАЛЬНА ДИСЦИПЛІНА СОЦІАЛЬНО- ПСИХОЛОГІЧНОГО СПРЯМУВАННЯ</w:t>
            </w:r>
          </w:p>
        </w:tc>
        <w:tc>
          <w:tcPr>
            <w:tcW w:w="1280" w:type="dxa"/>
            <w:vAlign w:val="center"/>
          </w:tcPr>
          <w:p w:rsidR="0041773E" w:rsidRPr="000C1F09" w:rsidRDefault="0041773E" w:rsidP="00437B51">
            <w:pPr>
              <w:pStyle w:val="TableParagraph"/>
              <w:spacing w:before="166"/>
              <w:jc w:val="center"/>
              <w:rPr>
                <w:sz w:val="24"/>
                <w:szCs w:val="24"/>
              </w:rPr>
            </w:pPr>
            <w:r w:rsidRPr="000C1F09">
              <w:rPr>
                <w:w w:val="99"/>
                <w:sz w:val="24"/>
                <w:szCs w:val="24"/>
              </w:rPr>
              <w:t>5</w:t>
            </w:r>
          </w:p>
        </w:tc>
        <w:tc>
          <w:tcPr>
            <w:tcW w:w="1843" w:type="dxa"/>
          </w:tcPr>
          <w:p w:rsidR="0041773E" w:rsidRPr="000C1F09" w:rsidRDefault="0041773E" w:rsidP="002764B0">
            <w:pPr>
              <w:pStyle w:val="TableParagraph"/>
              <w:spacing w:before="50"/>
              <w:ind w:left="92" w:right="92"/>
              <w:jc w:val="center"/>
              <w:rPr>
                <w:sz w:val="24"/>
                <w:szCs w:val="24"/>
              </w:rPr>
            </w:pPr>
            <w:r w:rsidRPr="000C1F09">
              <w:rPr>
                <w:sz w:val="24"/>
                <w:szCs w:val="24"/>
              </w:rPr>
              <w:t>Залік</w:t>
            </w:r>
          </w:p>
        </w:tc>
      </w:tr>
      <w:tr w:rsidR="0041773E" w:rsidRPr="00EA23AC" w:rsidTr="00437B51">
        <w:trPr>
          <w:trHeight w:val="573"/>
        </w:trPr>
        <w:tc>
          <w:tcPr>
            <w:tcW w:w="1049" w:type="dxa"/>
          </w:tcPr>
          <w:p w:rsidR="0041773E" w:rsidRPr="000C1F09" w:rsidRDefault="0041773E" w:rsidP="002764B0">
            <w:pPr>
              <w:pStyle w:val="TableParagraph"/>
              <w:spacing w:before="50"/>
              <w:ind w:left="223" w:right="216"/>
              <w:jc w:val="center"/>
              <w:rPr>
                <w:sz w:val="24"/>
                <w:szCs w:val="24"/>
              </w:rPr>
            </w:pPr>
            <w:r w:rsidRPr="000C1F09">
              <w:rPr>
                <w:sz w:val="24"/>
                <w:szCs w:val="24"/>
              </w:rPr>
              <w:t>ВК 2</w:t>
            </w:r>
          </w:p>
        </w:tc>
        <w:tc>
          <w:tcPr>
            <w:tcW w:w="5467" w:type="dxa"/>
          </w:tcPr>
          <w:p w:rsidR="0041773E" w:rsidRPr="000C1F09" w:rsidRDefault="0041773E" w:rsidP="002764B0">
            <w:pPr>
              <w:pStyle w:val="TableParagraph"/>
              <w:tabs>
                <w:tab w:val="left" w:pos="3914"/>
              </w:tabs>
              <w:spacing w:before="50"/>
              <w:ind w:left="54" w:right="77"/>
              <w:rPr>
                <w:sz w:val="24"/>
                <w:szCs w:val="24"/>
              </w:rPr>
            </w:pPr>
            <w:r w:rsidRPr="000C1F09">
              <w:rPr>
                <w:sz w:val="24"/>
                <w:szCs w:val="24"/>
              </w:rPr>
              <w:t>НАВЧАЛЬНА ДИСЦИПЛІНА ПРАВОВОГО СПРЯМУВАННЯ</w:t>
            </w:r>
          </w:p>
        </w:tc>
        <w:tc>
          <w:tcPr>
            <w:tcW w:w="1280" w:type="dxa"/>
            <w:vAlign w:val="center"/>
          </w:tcPr>
          <w:p w:rsidR="0041773E" w:rsidRPr="000C1F09" w:rsidRDefault="0041773E" w:rsidP="00437B51">
            <w:pPr>
              <w:pStyle w:val="TableParagraph"/>
              <w:spacing w:before="163"/>
              <w:jc w:val="center"/>
              <w:rPr>
                <w:sz w:val="24"/>
                <w:szCs w:val="24"/>
              </w:rPr>
            </w:pPr>
            <w:r w:rsidRPr="000C1F09">
              <w:rPr>
                <w:w w:val="99"/>
                <w:sz w:val="24"/>
                <w:szCs w:val="24"/>
              </w:rPr>
              <w:t>5</w:t>
            </w:r>
          </w:p>
        </w:tc>
        <w:tc>
          <w:tcPr>
            <w:tcW w:w="1843" w:type="dxa"/>
          </w:tcPr>
          <w:p w:rsidR="0041773E" w:rsidRPr="000C1F09" w:rsidRDefault="0041773E" w:rsidP="002764B0">
            <w:pPr>
              <w:pStyle w:val="TableParagraph"/>
              <w:spacing w:before="50"/>
              <w:ind w:left="92" w:right="92"/>
              <w:jc w:val="center"/>
              <w:rPr>
                <w:sz w:val="24"/>
                <w:szCs w:val="24"/>
              </w:rPr>
            </w:pPr>
            <w:r w:rsidRPr="000C1F09">
              <w:rPr>
                <w:sz w:val="24"/>
                <w:szCs w:val="24"/>
              </w:rPr>
              <w:t>Залік</w:t>
            </w:r>
          </w:p>
        </w:tc>
      </w:tr>
      <w:tr w:rsidR="0041773E" w:rsidRPr="00EA23AC" w:rsidTr="00437B51">
        <w:trPr>
          <w:trHeight w:val="343"/>
        </w:trPr>
        <w:tc>
          <w:tcPr>
            <w:tcW w:w="1049" w:type="dxa"/>
          </w:tcPr>
          <w:p w:rsidR="0041773E" w:rsidRPr="000C1F09" w:rsidRDefault="0041773E" w:rsidP="002764B0">
            <w:pPr>
              <w:pStyle w:val="TableParagraph"/>
              <w:spacing w:before="50"/>
              <w:ind w:left="223" w:right="216"/>
              <w:jc w:val="center"/>
              <w:rPr>
                <w:sz w:val="24"/>
                <w:szCs w:val="24"/>
              </w:rPr>
            </w:pPr>
            <w:r w:rsidRPr="000C1F09">
              <w:rPr>
                <w:sz w:val="24"/>
                <w:szCs w:val="24"/>
              </w:rPr>
              <w:t>ВК 3</w:t>
            </w:r>
          </w:p>
        </w:tc>
        <w:tc>
          <w:tcPr>
            <w:tcW w:w="5467" w:type="dxa"/>
          </w:tcPr>
          <w:p w:rsidR="0041773E" w:rsidRPr="000C1F09" w:rsidRDefault="0041773E" w:rsidP="002764B0">
            <w:pPr>
              <w:pStyle w:val="TableParagraph"/>
              <w:spacing w:before="50"/>
              <w:ind w:left="54" w:right="77"/>
              <w:rPr>
                <w:sz w:val="24"/>
                <w:szCs w:val="24"/>
              </w:rPr>
            </w:pPr>
            <w:r w:rsidRPr="000C1F09">
              <w:rPr>
                <w:sz w:val="24"/>
                <w:szCs w:val="24"/>
              </w:rPr>
              <w:t>МАЙНОР або ВІЛЬНИЙ МАЙНОР</w:t>
            </w:r>
          </w:p>
        </w:tc>
        <w:tc>
          <w:tcPr>
            <w:tcW w:w="1280" w:type="dxa"/>
            <w:vAlign w:val="center"/>
          </w:tcPr>
          <w:p w:rsidR="0041773E" w:rsidRPr="000C1F09" w:rsidRDefault="0041773E" w:rsidP="00437B51">
            <w:pPr>
              <w:pStyle w:val="TableParagraph"/>
              <w:spacing w:before="50"/>
              <w:jc w:val="center"/>
              <w:rPr>
                <w:sz w:val="24"/>
                <w:szCs w:val="24"/>
              </w:rPr>
            </w:pPr>
            <w:r w:rsidRPr="000C1F09">
              <w:rPr>
                <w:w w:val="99"/>
                <w:sz w:val="24"/>
                <w:szCs w:val="24"/>
              </w:rPr>
              <w:t>5</w:t>
            </w:r>
          </w:p>
        </w:tc>
        <w:tc>
          <w:tcPr>
            <w:tcW w:w="1843" w:type="dxa"/>
          </w:tcPr>
          <w:p w:rsidR="0041773E" w:rsidRPr="000C1F09" w:rsidRDefault="0041773E" w:rsidP="002764B0">
            <w:pPr>
              <w:pStyle w:val="TableParagraph"/>
              <w:spacing w:before="50"/>
              <w:ind w:left="92" w:right="92"/>
              <w:jc w:val="center"/>
              <w:rPr>
                <w:sz w:val="24"/>
                <w:szCs w:val="24"/>
              </w:rPr>
            </w:pPr>
            <w:r w:rsidRPr="000C1F09">
              <w:rPr>
                <w:sz w:val="24"/>
                <w:szCs w:val="24"/>
              </w:rPr>
              <w:t>Залік</w:t>
            </w:r>
          </w:p>
        </w:tc>
      </w:tr>
      <w:tr w:rsidR="0041773E" w:rsidRPr="00EA23AC" w:rsidTr="00437B51">
        <w:trPr>
          <w:trHeight w:val="345"/>
        </w:trPr>
        <w:tc>
          <w:tcPr>
            <w:tcW w:w="1049" w:type="dxa"/>
          </w:tcPr>
          <w:p w:rsidR="0041773E" w:rsidRPr="000C1F09" w:rsidRDefault="0041773E" w:rsidP="002764B0">
            <w:pPr>
              <w:pStyle w:val="TableParagraph"/>
              <w:spacing w:before="50"/>
              <w:ind w:left="223" w:right="216"/>
              <w:jc w:val="center"/>
              <w:rPr>
                <w:sz w:val="24"/>
                <w:szCs w:val="24"/>
              </w:rPr>
            </w:pPr>
            <w:r w:rsidRPr="000C1F09">
              <w:rPr>
                <w:sz w:val="24"/>
                <w:szCs w:val="24"/>
              </w:rPr>
              <w:t>ВК 4</w:t>
            </w:r>
          </w:p>
        </w:tc>
        <w:tc>
          <w:tcPr>
            <w:tcW w:w="5467" w:type="dxa"/>
          </w:tcPr>
          <w:p w:rsidR="0041773E" w:rsidRPr="000C1F09" w:rsidRDefault="0041773E" w:rsidP="002764B0">
            <w:pPr>
              <w:pStyle w:val="TableParagraph"/>
              <w:spacing w:before="50"/>
              <w:ind w:left="54"/>
              <w:rPr>
                <w:sz w:val="24"/>
                <w:szCs w:val="24"/>
              </w:rPr>
            </w:pPr>
            <w:r w:rsidRPr="000C1F09">
              <w:rPr>
                <w:sz w:val="24"/>
                <w:szCs w:val="24"/>
              </w:rPr>
              <w:t>МАЙНОР або ВІЛЬНИЙ МАЙНОР</w:t>
            </w:r>
          </w:p>
        </w:tc>
        <w:tc>
          <w:tcPr>
            <w:tcW w:w="1280" w:type="dxa"/>
            <w:vAlign w:val="center"/>
          </w:tcPr>
          <w:p w:rsidR="0041773E" w:rsidRPr="000C1F09" w:rsidRDefault="0041773E" w:rsidP="00437B51">
            <w:pPr>
              <w:pStyle w:val="TableParagraph"/>
              <w:spacing w:before="50"/>
              <w:jc w:val="center"/>
              <w:rPr>
                <w:sz w:val="24"/>
                <w:szCs w:val="24"/>
              </w:rPr>
            </w:pPr>
            <w:r w:rsidRPr="000C1F09">
              <w:rPr>
                <w:w w:val="99"/>
                <w:sz w:val="24"/>
                <w:szCs w:val="24"/>
              </w:rPr>
              <w:t>5</w:t>
            </w:r>
          </w:p>
        </w:tc>
        <w:tc>
          <w:tcPr>
            <w:tcW w:w="1843" w:type="dxa"/>
          </w:tcPr>
          <w:p w:rsidR="0041773E" w:rsidRPr="000C1F09" w:rsidRDefault="0041773E" w:rsidP="002764B0">
            <w:pPr>
              <w:pStyle w:val="TableParagraph"/>
              <w:spacing w:before="50"/>
              <w:ind w:left="92" w:right="92"/>
              <w:jc w:val="center"/>
              <w:rPr>
                <w:sz w:val="24"/>
                <w:szCs w:val="24"/>
              </w:rPr>
            </w:pPr>
            <w:r w:rsidRPr="000C1F09">
              <w:rPr>
                <w:sz w:val="24"/>
                <w:szCs w:val="24"/>
              </w:rPr>
              <w:t>Залік</w:t>
            </w:r>
          </w:p>
        </w:tc>
      </w:tr>
      <w:tr w:rsidR="0041773E" w:rsidRPr="00EA23AC" w:rsidTr="00437B51">
        <w:trPr>
          <w:trHeight w:val="342"/>
        </w:trPr>
        <w:tc>
          <w:tcPr>
            <w:tcW w:w="1049" w:type="dxa"/>
          </w:tcPr>
          <w:p w:rsidR="0041773E" w:rsidRPr="000C1F09" w:rsidRDefault="0041773E" w:rsidP="002764B0">
            <w:pPr>
              <w:pStyle w:val="TableParagraph"/>
              <w:spacing w:before="50"/>
              <w:ind w:left="223" w:right="216"/>
              <w:jc w:val="center"/>
              <w:rPr>
                <w:sz w:val="24"/>
                <w:szCs w:val="24"/>
              </w:rPr>
            </w:pPr>
            <w:r w:rsidRPr="000C1F09">
              <w:rPr>
                <w:sz w:val="24"/>
                <w:szCs w:val="24"/>
              </w:rPr>
              <w:t>ВК 5</w:t>
            </w:r>
          </w:p>
        </w:tc>
        <w:tc>
          <w:tcPr>
            <w:tcW w:w="5467" w:type="dxa"/>
          </w:tcPr>
          <w:p w:rsidR="0041773E" w:rsidRPr="000C1F09" w:rsidRDefault="0041773E" w:rsidP="002764B0">
            <w:pPr>
              <w:pStyle w:val="TableParagraph"/>
              <w:spacing w:before="50"/>
              <w:ind w:left="54"/>
              <w:rPr>
                <w:sz w:val="24"/>
                <w:szCs w:val="24"/>
              </w:rPr>
            </w:pPr>
            <w:r w:rsidRPr="000C1F09">
              <w:rPr>
                <w:sz w:val="24"/>
                <w:szCs w:val="24"/>
              </w:rPr>
              <w:t>МАЙНОР або ВІЛЬНИЙ МАЙНОР</w:t>
            </w:r>
          </w:p>
        </w:tc>
        <w:tc>
          <w:tcPr>
            <w:tcW w:w="1280" w:type="dxa"/>
            <w:vAlign w:val="center"/>
          </w:tcPr>
          <w:p w:rsidR="0041773E" w:rsidRPr="000C1F09" w:rsidRDefault="0041773E" w:rsidP="00437B51">
            <w:pPr>
              <w:pStyle w:val="TableParagraph"/>
              <w:spacing w:before="50"/>
              <w:jc w:val="center"/>
              <w:rPr>
                <w:sz w:val="24"/>
                <w:szCs w:val="24"/>
              </w:rPr>
            </w:pPr>
            <w:r w:rsidRPr="000C1F09">
              <w:rPr>
                <w:w w:val="99"/>
                <w:sz w:val="24"/>
                <w:szCs w:val="24"/>
              </w:rPr>
              <w:t>5</w:t>
            </w:r>
          </w:p>
        </w:tc>
        <w:tc>
          <w:tcPr>
            <w:tcW w:w="1843" w:type="dxa"/>
          </w:tcPr>
          <w:p w:rsidR="0041773E" w:rsidRPr="000C1F09" w:rsidRDefault="0041773E" w:rsidP="002764B0">
            <w:pPr>
              <w:pStyle w:val="TableParagraph"/>
              <w:spacing w:before="50"/>
              <w:ind w:left="92" w:right="92"/>
              <w:jc w:val="center"/>
              <w:rPr>
                <w:sz w:val="24"/>
                <w:szCs w:val="24"/>
              </w:rPr>
            </w:pPr>
            <w:r w:rsidRPr="000C1F09">
              <w:rPr>
                <w:sz w:val="24"/>
                <w:szCs w:val="24"/>
              </w:rPr>
              <w:t>Залік</w:t>
            </w:r>
          </w:p>
        </w:tc>
      </w:tr>
      <w:tr w:rsidR="0041773E" w:rsidRPr="00EA23AC" w:rsidTr="00437B51">
        <w:trPr>
          <w:trHeight w:val="345"/>
        </w:trPr>
        <w:tc>
          <w:tcPr>
            <w:tcW w:w="1049" w:type="dxa"/>
          </w:tcPr>
          <w:p w:rsidR="0041773E" w:rsidRPr="000C1F09" w:rsidRDefault="0041773E" w:rsidP="002764B0">
            <w:pPr>
              <w:pStyle w:val="TableParagraph"/>
              <w:spacing w:before="50"/>
              <w:ind w:left="223" w:right="216"/>
              <w:jc w:val="center"/>
              <w:rPr>
                <w:sz w:val="24"/>
                <w:szCs w:val="24"/>
              </w:rPr>
            </w:pPr>
            <w:r w:rsidRPr="000C1F09">
              <w:rPr>
                <w:sz w:val="24"/>
                <w:szCs w:val="24"/>
              </w:rPr>
              <w:t>ВК 6</w:t>
            </w:r>
          </w:p>
        </w:tc>
        <w:tc>
          <w:tcPr>
            <w:tcW w:w="5467" w:type="dxa"/>
          </w:tcPr>
          <w:p w:rsidR="0041773E" w:rsidRPr="000C1F09" w:rsidRDefault="0041773E" w:rsidP="002764B0">
            <w:pPr>
              <w:pStyle w:val="TableParagraph"/>
              <w:spacing w:before="50"/>
              <w:ind w:left="54"/>
              <w:rPr>
                <w:sz w:val="24"/>
                <w:szCs w:val="24"/>
              </w:rPr>
            </w:pPr>
            <w:r w:rsidRPr="000C1F09">
              <w:rPr>
                <w:sz w:val="24"/>
                <w:szCs w:val="24"/>
              </w:rPr>
              <w:t>МАЙНОР або ВІЛЬНИЙ МАЙНОР</w:t>
            </w:r>
          </w:p>
        </w:tc>
        <w:tc>
          <w:tcPr>
            <w:tcW w:w="1280" w:type="dxa"/>
            <w:vAlign w:val="center"/>
          </w:tcPr>
          <w:p w:rsidR="0041773E" w:rsidRPr="000C1F09" w:rsidRDefault="0041773E" w:rsidP="00437B51">
            <w:pPr>
              <w:pStyle w:val="TableParagraph"/>
              <w:spacing w:before="50"/>
              <w:jc w:val="center"/>
              <w:rPr>
                <w:sz w:val="24"/>
                <w:szCs w:val="24"/>
              </w:rPr>
            </w:pPr>
            <w:r w:rsidRPr="000C1F09">
              <w:rPr>
                <w:w w:val="99"/>
                <w:sz w:val="24"/>
                <w:szCs w:val="24"/>
              </w:rPr>
              <w:t>5</w:t>
            </w:r>
          </w:p>
        </w:tc>
        <w:tc>
          <w:tcPr>
            <w:tcW w:w="1843" w:type="dxa"/>
          </w:tcPr>
          <w:p w:rsidR="0041773E" w:rsidRPr="000C1F09" w:rsidRDefault="0041773E" w:rsidP="002764B0">
            <w:pPr>
              <w:pStyle w:val="TableParagraph"/>
              <w:spacing w:before="50"/>
              <w:ind w:left="92" w:right="92"/>
              <w:jc w:val="center"/>
              <w:rPr>
                <w:sz w:val="24"/>
                <w:szCs w:val="24"/>
              </w:rPr>
            </w:pPr>
            <w:r w:rsidRPr="000C1F09">
              <w:rPr>
                <w:sz w:val="24"/>
                <w:szCs w:val="24"/>
              </w:rPr>
              <w:t>Залік</w:t>
            </w:r>
          </w:p>
        </w:tc>
      </w:tr>
      <w:tr w:rsidR="0041773E" w:rsidRPr="00EA23AC" w:rsidTr="002764B0">
        <w:trPr>
          <w:trHeight w:val="342"/>
        </w:trPr>
        <w:tc>
          <w:tcPr>
            <w:tcW w:w="9639" w:type="dxa"/>
            <w:gridSpan w:val="4"/>
            <w:shd w:val="clear" w:color="auto" w:fill="BEBEBE"/>
          </w:tcPr>
          <w:p w:rsidR="0041773E" w:rsidRPr="000C1F09" w:rsidRDefault="0041773E" w:rsidP="002764B0">
            <w:pPr>
              <w:pStyle w:val="TableParagraph"/>
              <w:jc w:val="center"/>
              <w:rPr>
                <w:b/>
                <w:sz w:val="24"/>
                <w:szCs w:val="24"/>
              </w:rPr>
            </w:pPr>
            <w:r w:rsidRPr="000C1F09">
              <w:rPr>
                <w:b/>
                <w:sz w:val="24"/>
                <w:szCs w:val="24"/>
              </w:rPr>
              <w:t>ЦИКЛ ПРОФЕСІЙНОЇ ПІДГОТОВКИ</w:t>
            </w:r>
          </w:p>
        </w:tc>
      </w:tr>
      <w:tr w:rsidR="0041773E" w:rsidRPr="00EA23AC" w:rsidTr="000C1F09">
        <w:trPr>
          <w:trHeight w:val="345"/>
        </w:trPr>
        <w:tc>
          <w:tcPr>
            <w:tcW w:w="9639" w:type="dxa"/>
            <w:gridSpan w:val="4"/>
            <w:shd w:val="clear" w:color="auto" w:fill="D9D9D9" w:themeFill="background1" w:themeFillShade="D9"/>
          </w:tcPr>
          <w:p w:rsidR="0041773E" w:rsidRPr="000C1F09" w:rsidRDefault="0041773E" w:rsidP="000C1F09">
            <w:pPr>
              <w:pStyle w:val="TableParagraph"/>
              <w:jc w:val="center"/>
              <w:rPr>
                <w:i/>
                <w:sz w:val="24"/>
                <w:szCs w:val="24"/>
              </w:rPr>
            </w:pPr>
            <w:r w:rsidRPr="000C1F09">
              <w:rPr>
                <w:i/>
                <w:sz w:val="24"/>
                <w:szCs w:val="24"/>
              </w:rPr>
              <w:t>ОБОВ’ЯЗКОВІ ОСВІТНІ КОМПОНЕНТИ</w:t>
            </w:r>
          </w:p>
        </w:tc>
      </w:tr>
      <w:tr w:rsidR="0041773E" w:rsidRPr="00EA23AC" w:rsidTr="00437B51">
        <w:trPr>
          <w:trHeight w:val="345"/>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9</w:t>
            </w:r>
          </w:p>
        </w:tc>
        <w:tc>
          <w:tcPr>
            <w:tcW w:w="5467" w:type="dxa"/>
            <w:vAlign w:val="center"/>
          </w:tcPr>
          <w:p w:rsidR="0041773E" w:rsidRPr="000C1F09" w:rsidRDefault="0041773E" w:rsidP="00C930FB">
            <w:pPr>
              <w:pStyle w:val="TableParagraph"/>
              <w:spacing w:before="50"/>
              <w:ind w:left="54"/>
              <w:rPr>
                <w:sz w:val="24"/>
                <w:szCs w:val="24"/>
                <w:lang w:val="ru-RU"/>
              </w:rPr>
            </w:pPr>
            <w:r w:rsidRPr="000C1F09">
              <w:rPr>
                <w:sz w:val="24"/>
                <w:szCs w:val="24"/>
              </w:rPr>
              <w:t>ВСТУП ДО ФАХУ</w:t>
            </w:r>
            <w:r w:rsidR="00115DA2" w:rsidRPr="000C1F09">
              <w:rPr>
                <w:sz w:val="24"/>
                <w:szCs w:val="24"/>
              </w:rPr>
              <w:t>:</w:t>
            </w:r>
            <w:r w:rsidR="00115DA2" w:rsidRPr="000C1F09">
              <w:rPr>
                <w:sz w:val="24"/>
                <w:szCs w:val="24"/>
                <w:lang w:val="ru-RU"/>
              </w:rPr>
              <w:t xml:space="preserve"> </w:t>
            </w:r>
            <w:r w:rsidR="00115DA2" w:rsidRPr="000C1F09">
              <w:rPr>
                <w:sz w:val="24"/>
                <w:szCs w:val="24"/>
              </w:rPr>
              <w:t>Готельно-ресторанна справа</w:t>
            </w:r>
          </w:p>
        </w:tc>
        <w:tc>
          <w:tcPr>
            <w:tcW w:w="1280" w:type="dxa"/>
            <w:vAlign w:val="center"/>
          </w:tcPr>
          <w:p w:rsidR="0041773E" w:rsidRPr="000C1F09" w:rsidRDefault="0041773E" w:rsidP="00437B51">
            <w:pPr>
              <w:pStyle w:val="TableParagraph"/>
              <w:spacing w:before="50"/>
              <w:jc w:val="center"/>
              <w:rPr>
                <w:sz w:val="24"/>
                <w:szCs w:val="24"/>
              </w:rPr>
            </w:pPr>
            <w:r w:rsidRPr="000C1F09">
              <w:rPr>
                <w:w w:val="99"/>
                <w:sz w:val="24"/>
                <w:szCs w:val="24"/>
              </w:rPr>
              <w:t>4</w:t>
            </w:r>
          </w:p>
        </w:tc>
        <w:tc>
          <w:tcPr>
            <w:tcW w:w="1843" w:type="dxa"/>
            <w:vAlign w:val="center"/>
          </w:tcPr>
          <w:p w:rsidR="0041773E" w:rsidRPr="000C1F09" w:rsidRDefault="0041773E" w:rsidP="00C930FB">
            <w:pPr>
              <w:pStyle w:val="TableParagraph"/>
              <w:spacing w:before="50"/>
              <w:ind w:left="92" w:right="92"/>
              <w:jc w:val="center"/>
              <w:rPr>
                <w:sz w:val="24"/>
                <w:szCs w:val="24"/>
              </w:rPr>
            </w:pPr>
            <w:r w:rsidRPr="000C1F09">
              <w:rPr>
                <w:sz w:val="24"/>
                <w:szCs w:val="24"/>
              </w:rPr>
              <w:t>Залік</w:t>
            </w:r>
          </w:p>
        </w:tc>
      </w:tr>
      <w:tr w:rsidR="0041773E" w:rsidRPr="00EA23AC" w:rsidTr="00437B51">
        <w:trPr>
          <w:trHeight w:val="345"/>
        </w:trPr>
        <w:tc>
          <w:tcPr>
            <w:tcW w:w="1049" w:type="dxa"/>
            <w:vAlign w:val="center"/>
          </w:tcPr>
          <w:p w:rsidR="0041773E" w:rsidRPr="000C1F09" w:rsidRDefault="0041773E" w:rsidP="00C930FB">
            <w:pPr>
              <w:pStyle w:val="TableParagraph"/>
              <w:jc w:val="center"/>
              <w:rPr>
                <w:sz w:val="24"/>
                <w:szCs w:val="24"/>
              </w:rPr>
            </w:pPr>
            <w:r w:rsidRPr="000C1F09">
              <w:rPr>
                <w:sz w:val="24"/>
                <w:szCs w:val="24"/>
              </w:rPr>
              <w:lastRenderedPageBreak/>
              <w:t>ОК 10</w:t>
            </w:r>
          </w:p>
        </w:tc>
        <w:tc>
          <w:tcPr>
            <w:tcW w:w="5467" w:type="dxa"/>
            <w:vAlign w:val="center"/>
          </w:tcPr>
          <w:p w:rsidR="0041773E" w:rsidRPr="000C1F09" w:rsidRDefault="0041773E" w:rsidP="00C930FB">
            <w:pPr>
              <w:pStyle w:val="TableParagraph"/>
              <w:spacing w:before="50"/>
              <w:ind w:left="54"/>
              <w:rPr>
                <w:sz w:val="24"/>
                <w:szCs w:val="24"/>
              </w:rPr>
            </w:pPr>
            <w:r w:rsidRPr="000C1F09">
              <w:rPr>
                <w:sz w:val="24"/>
                <w:szCs w:val="24"/>
              </w:rPr>
              <w:t>ОСНОВИ ГОСТИННОСТІ</w:t>
            </w:r>
          </w:p>
        </w:tc>
        <w:tc>
          <w:tcPr>
            <w:tcW w:w="1280" w:type="dxa"/>
            <w:vAlign w:val="center"/>
          </w:tcPr>
          <w:p w:rsidR="0041773E" w:rsidRPr="000C1F09" w:rsidRDefault="0041773E" w:rsidP="00437B51">
            <w:pPr>
              <w:pStyle w:val="TableParagraph"/>
              <w:spacing w:before="50"/>
              <w:jc w:val="center"/>
              <w:rPr>
                <w:sz w:val="24"/>
                <w:szCs w:val="24"/>
              </w:rPr>
            </w:pPr>
            <w:r w:rsidRPr="000C1F09">
              <w:rPr>
                <w:w w:val="99"/>
                <w:sz w:val="24"/>
                <w:szCs w:val="24"/>
              </w:rPr>
              <w:t>5</w:t>
            </w:r>
          </w:p>
        </w:tc>
        <w:tc>
          <w:tcPr>
            <w:tcW w:w="1843" w:type="dxa"/>
            <w:vAlign w:val="center"/>
          </w:tcPr>
          <w:p w:rsidR="0041773E" w:rsidRPr="000C1F09" w:rsidRDefault="0041773E" w:rsidP="00C930FB">
            <w:pPr>
              <w:pStyle w:val="TableParagraph"/>
              <w:spacing w:before="50"/>
              <w:ind w:left="92" w:right="93"/>
              <w:jc w:val="center"/>
              <w:rPr>
                <w:sz w:val="24"/>
                <w:szCs w:val="24"/>
              </w:rPr>
            </w:pPr>
            <w:r w:rsidRPr="000C1F09">
              <w:rPr>
                <w:sz w:val="24"/>
                <w:szCs w:val="24"/>
              </w:rPr>
              <w:t>Екзамен</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11</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ОЗНАЙОМЛЮВАЛЬНА ПРАКТИКА</w:t>
            </w:r>
          </w:p>
        </w:tc>
        <w:tc>
          <w:tcPr>
            <w:tcW w:w="1280" w:type="dxa"/>
            <w:vAlign w:val="center"/>
          </w:tcPr>
          <w:p w:rsidR="0041773E" w:rsidRPr="000C1F09" w:rsidRDefault="0041773E" w:rsidP="00437B51">
            <w:pPr>
              <w:pStyle w:val="TableParagraph"/>
              <w:spacing w:before="51"/>
              <w:jc w:val="center"/>
              <w:rPr>
                <w:sz w:val="24"/>
                <w:szCs w:val="24"/>
              </w:rPr>
            </w:pPr>
            <w:r w:rsidRPr="000C1F09">
              <w:rPr>
                <w:w w:val="99"/>
                <w:sz w:val="24"/>
                <w:szCs w:val="24"/>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Звіт</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12</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ХАРЧОВА ХІМІЯ ТА НУТРИЦІОЛОГІЯ</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3</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Залік</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13</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ТРАДИЦІЇ ТА КУЛЬТУРА ХАРЧУВАННЯ НАРОДІВ СВІТУ</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3</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Залік</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14</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ГІГІЄНА І САНІТАРІЯ В ГАЛУЗІ</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Екзамен</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15</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ОСНОВИ КУРОРТОЛОГІЇ ТА РЕКРЕАЦІЇ</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Екзамен</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16</w:t>
            </w:r>
          </w:p>
        </w:tc>
        <w:tc>
          <w:tcPr>
            <w:tcW w:w="5467" w:type="dxa"/>
            <w:vAlign w:val="center"/>
          </w:tcPr>
          <w:p w:rsidR="0041773E" w:rsidRPr="000C1F09" w:rsidRDefault="0041773E" w:rsidP="00C930FB">
            <w:pPr>
              <w:pStyle w:val="TableParagraph"/>
              <w:spacing w:before="51"/>
              <w:ind w:left="54" w:right="1459"/>
              <w:rPr>
                <w:sz w:val="24"/>
                <w:szCs w:val="24"/>
              </w:rPr>
            </w:pPr>
            <w:r w:rsidRPr="000C1F09">
              <w:rPr>
                <w:sz w:val="24"/>
                <w:szCs w:val="24"/>
              </w:rPr>
              <w:t>УСТАТКУВАННЯ ЗАКЛАДІВ ГОТЕЛЬНО-РЕСТОРАННОГО ГОСПОДАРСТВА</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Екзамен</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17</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ТОВАРОЗНАВСТВО</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Екзамен</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18</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МІЖНАРОДНА ЕКОНОМІКА</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Залік</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19</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ТЕХНОЛОГІЯ ПРОДУКЦІЇ РЕСТОРАННОГО ГОСПОДАРСТВА</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9</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Залік, Екзамен</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20</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КУРСОВА РОБОТА: Технологія продукції ресторанного господарства</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1</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Курсова робота</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21</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ОРГАНІЗАЦІЯ АНІМАЦІЙНОЇ ДІЯЛЬНОСТІ</w:t>
            </w:r>
          </w:p>
        </w:tc>
        <w:tc>
          <w:tcPr>
            <w:tcW w:w="1280" w:type="dxa"/>
            <w:vAlign w:val="center"/>
          </w:tcPr>
          <w:p w:rsidR="0041773E" w:rsidRPr="000C1F09" w:rsidRDefault="0041773E" w:rsidP="00437B51">
            <w:pPr>
              <w:pStyle w:val="TableParagraph"/>
              <w:tabs>
                <w:tab w:val="left" w:pos="651"/>
              </w:tabs>
              <w:spacing w:before="51"/>
              <w:jc w:val="center"/>
              <w:rPr>
                <w:w w:val="99"/>
                <w:sz w:val="24"/>
                <w:szCs w:val="24"/>
              </w:rPr>
            </w:pPr>
            <w:r w:rsidRPr="000C1F09">
              <w:rPr>
                <w:w w:val="99"/>
                <w:sz w:val="24"/>
                <w:szCs w:val="24"/>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Екзамен</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22</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ІНФОРМАЦІЙНІ ТЕХНОЛОГІЇ У ГОТЕЛЬНОМУ І РЕСТОРАННОМУ БІЗНЕСІ</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Залік</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23</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ВИРОБНИЧА ПРАКТИКА</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6</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Звіт</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24</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ОРГАНІЗАЦІЯ ГОТЕЛЬНОГО ГОСПОДАРСТВА</w:t>
            </w:r>
          </w:p>
        </w:tc>
        <w:tc>
          <w:tcPr>
            <w:tcW w:w="1280" w:type="dxa"/>
            <w:vAlign w:val="center"/>
          </w:tcPr>
          <w:p w:rsidR="0041773E" w:rsidRPr="000C1F09" w:rsidRDefault="00115DA2" w:rsidP="00437B51">
            <w:pPr>
              <w:pStyle w:val="TableParagraph"/>
              <w:spacing w:before="51"/>
              <w:jc w:val="center"/>
              <w:rPr>
                <w:w w:val="99"/>
                <w:sz w:val="24"/>
                <w:szCs w:val="24"/>
                <w:lang w:val="ru-RU"/>
              </w:rPr>
            </w:pPr>
            <w:r w:rsidRPr="000C1F09">
              <w:rPr>
                <w:w w:val="99"/>
                <w:sz w:val="24"/>
                <w:szCs w:val="24"/>
                <w:lang w:val="ru-RU"/>
              </w:rPr>
              <w:t>10</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Екзамен, екзамен</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25</w:t>
            </w:r>
          </w:p>
        </w:tc>
        <w:tc>
          <w:tcPr>
            <w:tcW w:w="5467" w:type="dxa"/>
            <w:vAlign w:val="center"/>
          </w:tcPr>
          <w:p w:rsidR="0041773E" w:rsidRPr="000C1F09" w:rsidRDefault="0041773E" w:rsidP="00C930FB">
            <w:pPr>
              <w:pStyle w:val="TableParagraph"/>
              <w:tabs>
                <w:tab w:val="left" w:pos="1020"/>
              </w:tabs>
              <w:spacing w:before="51"/>
              <w:ind w:left="54"/>
              <w:rPr>
                <w:sz w:val="24"/>
                <w:szCs w:val="24"/>
              </w:rPr>
            </w:pPr>
            <w:r w:rsidRPr="000C1F09">
              <w:rPr>
                <w:sz w:val="24"/>
                <w:szCs w:val="24"/>
              </w:rPr>
              <w:t>КУРСОВА РОБОТА: Організація готельного господарства</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1</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Курсова робота</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26</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СТАНДАРТИЗАЦІЯ, СЕРТИФІКАЦІЯ І МЕТРОЛОГІЯ</w:t>
            </w:r>
          </w:p>
        </w:tc>
        <w:tc>
          <w:tcPr>
            <w:tcW w:w="1280" w:type="dxa"/>
            <w:vAlign w:val="center"/>
          </w:tcPr>
          <w:p w:rsidR="0041773E" w:rsidRPr="000C1F09" w:rsidRDefault="0041773E" w:rsidP="00437B51">
            <w:pPr>
              <w:pStyle w:val="TableParagraph"/>
              <w:spacing w:before="51"/>
              <w:jc w:val="center"/>
              <w:rPr>
                <w:w w:val="99"/>
                <w:sz w:val="24"/>
                <w:szCs w:val="24"/>
                <w:lang w:val="ru-RU"/>
              </w:rPr>
            </w:pPr>
            <w:r w:rsidRPr="000C1F09">
              <w:rPr>
                <w:w w:val="99"/>
                <w:sz w:val="24"/>
                <w:szCs w:val="24"/>
                <w:lang w:val="ru-RU"/>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lang w:val="ru-RU"/>
              </w:rPr>
              <w:t>Зал</w:t>
            </w:r>
            <w:r w:rsidRPr="000C1F09">
              <w:rPr>
                <w:sz w:val="24"/>
                <w:szCs w:val="24"/>
              </w:rPr>
              <w:t>ік</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27</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МЕНЕДЖМЕНТ ГОТЕЛЬНО-РЕСТОРАННОГО БІЗНЕСУ</w:t>
            </w:r>
          </w:p>
        </w:tc>
        <w:tc>
          <w:tcPr>
            <w:tcW w:w="1280" w:type="dxa"/>
            <w:vAlign w:val="center"/>
          </w:tcPr>
          <w:p w:rsidR="0041773E" w:rsidRPr="000C1F09" w:rsidRDefault="0041773E" w:rsidP="00437B51">
            <w:pPr>
              <w:pStyle w:val="TableParagraph"/>
              <w:spacing w:before="51"/>
              <w:jc w:val="center"/>
              <w:rPr>
                <w:w w:val="99"/>
                <w:sz w:val="24"/>
                <w:szCs w:val="24"/>
                <w:lang w:val="ru-RU"/>
              </w:rPr>
            </w:pPr>
            <w:r w:rsidRPr="000C1F09">
              <w:rPr>
                <w:w w:val="99"/>
                <w:sz w:val="24"/>
                <w:szCs w:val="24"/>
                <w:lang w:val="ru-RU"/>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Залік</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28</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ЕКОНОМІКА ПІДПРИЄМСТВА</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5</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Екзамен</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29</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ОРГАНІЗАЦІЯ РЕСТОРАННОГО ГОСПОДАРСТВА</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10</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Екзамен, екзамен</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30</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КУРСОВА РОБОТА: Організація ресторанного господарства</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1</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Курсова робота</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31</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БУХГАЛТЕРСЬКИЙ ОБЛІК У ГОТЕЛЬНО-РЕСТОРАННОМУ БІЗНЕСІ</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Залік</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32</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ВИРОБНИЧА ПРАКТИКА</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6</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Звіт</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33</w:t>
            </w:r>
          </w:p>
        </w:tc>
        <w:tc>
          <w:tcPr>
            <w:tcW w:w="5467" w:type="dxa"/>
            <w:vAlign w:val="center"/>
          </w:tcPr>
          <w:p w:rsidR="0041773E" w:rsidRPr="000C1F09" w:rsidRDefault="0041773E" w:rsidP="00C930FB">
            <w:pPr>
              <w:pStyle w:val="TableParagraph"/>
              <w:tabs>
                <w:tab w:val="left" w:pos="2153"/>
              </w:tabs>
              <w:spacing w:before="51"/>
              <w:ind w:left="54"/>
              <w:rPr>
                <w:sz w:val="24"/>
                <w:szCs w:val="24"/>
              </w:rPr>
            </w:pPr>
            <w:r w:rsidRPr="000C1F09">
              <w:rPr>
                <w:sz w:val="24"/>
                <w:szCs w:val="24"/>
              </w:rPr>
              <w:t>МАРКЕТИНГ ТА БРЕНДИНГ ГОТЕЛЬНО-РЕСТОРАННОГО БІЗНЕСУ</w:t>
            </w:r>
          </w:p>
        </w:tc>
        <w:tc>
          <w:tcPr>
            <w:tcW w:w="1280" w:type="dxa"/>
            <w:vAlign w:val="center"/>
          </w:tcPr>
          <w:p w:rsidR="0041773E" w:rsidRPr="000C1F09" w:rsidRDefault="0041773E" w:rsidP="00437B51">
            <w:pPr>
              <w:pStyle w:val="TableParagraph"/>
              <w:tabs>
                <w:tab w:val="center" w:pos="675"/>
                <w:tab w:val="right" w:pos="1350"/>
              </w:tabs>
              <w:spacing w:before="51"/>
              <w:jc w:val="center"/>
              <w:rPr>
                <w:w w:val="99"/>
                <w:sz w:val="24"/>
                <w:szCs w:val="24"/>
              </w:rPr>
            </w:pPr>
            <w:r w:rsidRPr="000C1F09">
              <w:rPr>
                <w:w w:val="99"/>
                <w:sz w:val="24"/>
                <w:szCs w:val="24"/>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Залік</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34</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ПРОЕКТУВАННЯ ОБ’ЄКТІВ ГОТЕЛЬНО-РЕСТОРАННОГО БІЗНЕСУ</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5</w:t>
            </w:r>
          </w:p>
        </w:tc>
        <w:tc>
          <w:tcPr>
            <w:tcW w:w="1843" w:type="dxa"/>
            <w:vAlign w:val="center"/>
          </w:tcPr>
          <w:p w:rsidR="0041773E" w:rsidRPr="000C1F09" w:rsidRDefault="0041773E" w:rsidP="00C930FB">
            <w:pPr>
              <w:jc w:val="center"/>
              <w:rPr>
                <w:sz w:val="24"/>
                <w:szCs w:val="24"/>
              </w:rPr>
            </w:pPr>
            <w:r w:rsidRPr="000C1F09">
              <w:rPr>
                <w:sz w:val="24"/>
                <w:szCs w:val="24"/>
              </w:rPr>
              <w:t>Екзамен</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35</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КУРСОВИЙ ПРОЕКТ: Проектування об’єктів готельно-ресторанного бізнесу</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1</w:t>
            </w:r>
          </w:p>
        </w:tc>
        <w:tc>
          <w:tcPr>
            <w:tcW w:w="1843" w:type="dxa"/>
            <w:vAlign w:val="center"/>
          </w:tcPr>
          <w:p w:rsidR="0041773E" w:rsidRPr="000C1F09" w:rsidRDefault="0041773E" w:rsidP="00C930FB">
            <w:pPr>
              <w:jc w:val="center"/>
              <w:rPr>
                <w:sz w:val="24"/>
                <w:szCs w:val="24"/>
              </w:rPr>
            </w:pPr>
            <w:r w:rsidRPr="000C1F09">
              <w:rPr>
                <w:sz w:val="24"/>
                <w:szCs w:val="24"/>
              </w:rPr>
              <w:t>Курсовий проект</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36</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УПРАВЛІННЯ ЯКІСТЮ ПРОДУКЦІЇ ТА ПОСЛУГ У ГОТЕЛЬНО-РЕСТОРАННОМУ ГОСПОДАРСТВІ</w:t>
            </w:r>
          </w:p>
        </w:tc>
        <w:tc>
          <w:tcPr>
            <w:tcW w:w="1280" w:type="dxa"/>
            <w:vAlign w:val="center"/>
          </w:tcPr>
          <w:p w:rsidR="0041773E" w:rsidRPr="000C1F09" w:rsidRDefault="0041773E" w:rsidP="00437B51">
            <w:pPr>
              <w:pStyle w:val="TableParagraph"/>
              <w:tabs>
                <w:tab w:val="left" w:pos="651"/>
              </w:tabs>
              <w:spacing w:before="51"/>
              <w:jc w:val="center"/>
              <w:rPr>
                <w:w w:val="99"/>
                <w:sz w:val="24"/>
                <w:szCs w:val="24"/>
              </w:rPr>
            </w:pPr>
            <w:r w:rsidRPr="000C1F09">
              <w:rPr>
                <w:w w:val="99"/>
                <w:sz w:val="24"/>
                <w:szCs w:val="24"/>
              </w:rPr>
              <w:t>5</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Екзамен</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lastRenderedPageBreak/>
              <w:t>ОК 37</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БЕЗПЕКА ПОСЛУГ У ГОТЕЛЬНО-РЕСТОРАННОМУ БІЗНЕСІ</w:t>
            </w:r>
          </w:p>
        </w:tc>
        <w:tc>
          <w:tcPr>
            <w:tcW w:w="1280" w:type="dxa"/>
            <w:vAlign w:val="center"/>
          </w:tcPr>
          <w:p w:rsidR="0041773E" w:rsidRPr="000C1F09" w:rsidRDefault="0041773E" w:rsidP="00437B51">
            <w:pPr>
              <w:pStyle w:val="TableParagraph"/>
              <w:tabs>
                <w:tab w:val="left" w:pos="651"/>
              </w:tabs>
              <w:spacing w:before="51"/>
              <w:jc w:val="center"/>
              <w:rPr>
                <w:w w:val="99"/>
                <w:sz w:val="24"/>
                <w:szCs w:val="24"/>
              </w:rPr>
            </w:pPr>
            <w:r w:rsidRPr="000C1F09">
              <w:rPr>
                <w:w w:val="99"/>
                <w:sz w:val="24"/>
                <w:szCs w:val="24"/>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Залік</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38</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ПЕРЕДДИПЛОМНА ПРАКТИКА</w:t>
            </w:r>
          </w:p>
        </w:tc>
        <w:tc>
          <w:tcPr>
            <w:tcW w:w="1280" w:type="dxa"/>
            <w:vAlign w:val="center"/>
          </w:tcPr>
          <w:p w:rsidR="0041773E" w:rsidRPr="000C1F09" w:rsidRDefault="0041773E" w:rsidP="00437B51">
            <w:pPr>
              <w:pStyle w:val="TableParagraph"/>
              <w:tabs>
                <w:tab w:val="left" w:pos="651"/>
              </w:tabs>
              <w:spacing w:before="51"/>
              <w:jc w:val="center"/>
              <w:rPr>
                <w:w w:val="99"/>
                <w:sz w:val="24"/>
                <w:szCs w:val="24"/>
              </w:rPr>
            </w:pPr>
            <w:r w:rsidRPr="000C1F09">
              <w:rPr>
                <w:w w:val="99"/>
                <w:sz w:val="24"/>
                <w:szCs w:val="24"/>
              </w:rPr>
              <w:t>4</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Звіт</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39</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КВАЛІФІКАЦІЙНИЙ ЕКЗАМЕН ЗА СПЕЦІАЛЬНІСТЮ</w:t>
            </w:r>
          </w:p>
        </w:tc>
        <w:tc>
          <w:tcPr>
            <w:tcW w:w="1280" w:type="dxa"/>
            <w:vAlign w:val="center"/>
          </w:tcPr>
          <w:p w:rsidR="0041773E" w:rsidRPr="000C1F09" w:rsidRDefault="0041773E" w:rsidP="00437B51">
            <w:pPr>
              <w:pStyle w:val="TableParagraph"/>
              <w:tabs>
                <w:tab w:val="left" w:pos="774"/>
                <w:tab w:val="left" w:pos="934"/>
              </w:tabs>
              <w:spacing w:before="51"/>
              <w:jc w:val="center"/>
              <w:rPr>
                <w:w w:val="99"/>
                <w:sz w:val="24"/>
                <w:szCs w:val="24"/>
              </w:rPr>
            </w:pPr>
            <w:r w:rsidRPr="000C1F09">
              <w:rPr>
                <w:w w:val="99"/>
                <w:sz w:val="24"/>
                <w:szCs w:val="24"/>
              </w:rPr>
              <w:t>2</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Екзамен</w:t>
            </w:r>
          </w:p>
        </w:tc>
      </w:tr>
      <w:tr w:rsidR="0041773E" w:rsidRPr="00EA23AC" w:rsidTr="00437B51">
        <w:trPr>
          <w:trHeight w:val="343"/>
        </w:trPr>
        <w:tc>
          <w:tcPr>
            <w:tcW w:w="1049" w:type="dxa"/>
            <w:vAlign w:val="center"/>
          </w:tcPr>
          <w:p w:rsidR="0041773E" w:rsidRPr="000C1F09" w:rsidRDefault="0041773E" w:rsidP="00C930FB">
            <w:pPr>
              <w:pStyle w:val="TableParagraph"/>
              <w:jc w:val="center"/>
              <w:rPr>
                <w:sz w:val="24"/>
                <w:szCs w:val="24"/>
              </w:rPr>
            </w:pPr>
            <w:r w:rsidRPr="000C1F09">
              <w:rPr>
                <w:sz w:val="24"/>
                <w:szCs w:val="24"/>
              </w:rPr>
              <w:t>ОК 40</w:t>
            </w:r>
          </w:p>
        </w:tc>
        <w:tc>
          <w:tcPr>
            <w:tcW w:w="5467" w:type="dxa"/>
            <w:vAlign w:val="center"/>
          </w:tcPr>
          <w:p w:rsidR="0041773E" w:rsidRPr="000C1F09" w:rsidRDefault="0041773E" w:rsidP="00C930FB">
            <w:pPr>
              <w:pStyle w:val="TableParagraph"/>
              <w:spacing w:before="51"/>
              <w:ind w:left="54"/>
              <w:rPr>
                <w:sz w:val="24"/>
                <w:szCs w:val="24"/>
              </w:rPr>
            </w:pPr>
            <w:r w:rsidRPr="000C1F09">
              <w:rPr>
                <w:sz w:val="24"/>
                <w:szCs w:val="24"/>
              </w:rPr>
              <w:t>ДИПЛОМНИЙ ПРОЕКТ</w:t>
            </w:r>
          </w:p>
        </w:tc>
        <w:tc>
          <w:tcPr>
            <w:tcW w:w="1280" w:type="dxa"/>
            <w:vAlign w:val="center"/>
          </w:tcPr>
          <w:p w:rsidR="0041773E" w:rsidRPr="000C1F09" w:rsidRDefault="0041773E" w:rsidP="00437B51">
            <w:pPr>
              <w:pStyle w:val="TableParagraph"/>
              <w:spacing w:before="51"/>
              <w:jc w:val="center"/>
              <w:rPr>
                <w:w w:val="99"/>
                <w:sz w:val="24"/>
                <w:szCs w:val="24"/>
              </w:rPr>
            </w:pPr>
            <w:r w:rsidRPr="000C1F09">
              <w:rPr>
                <w:w w:val="99"/>
                <w:sz w:val="24"/>
                <w:szCs w:val="24"/>
              </w:rPr>
              <w:t>10</w:t>
            </w:r>
          </w:p>
        </w:tc>
        <w:tc>
          <w:tcPr>
            <w:tcW w:w="1843" w:type="dxa"/>
            <w:vAlign w:val="center"/>
          </w:tcPr>
          <w:p w:rsidR="0041773E" w:rsidRPr="000C1F09" w:rsidRDefault="0041773E" w:rsidP="00C930FB">
            <w:pPr>
              <w:pStyle w:val="TableParagraph"/>
              <w:spacing w:before="51"/>
              <w:ind w:left="92" w:right="91"/>
              <w:jc w:val="center"/>
              <w:rPr>
                <w:sz w:val="24"/>
                <w:szCs w:val="24"/>
              </w:rPr>
            </w:pPr>
            <w:r w:rsidRPr="000C1F09">
              <w:rPr>
                <w:sz w:val="24"/>
                <w:szCs w:val="24"/>
              </w:rPr>
              <w:t>Дипломний проект</w:t>
            </w:r>
          </w:p>
        </w:tc>
      </w:tr>
      <w:tr w:rsidR="0041773E" w:rsidRPr="00EA23AC" w:rsidTr="000C1F09">
        <w:trPr>
          <w:trHeight w:val="343"/>
        </w:trPr>
        <w:tc>
          <w:tcPr>
            <w:tcW w:w="9639" w:type="dxa"/>
            <w:gridSpan w:val="4"/>
            <w:shd w:val="clear" w:color="auto" w:fill="D9D9D9" w:themeFill="background1" w:themeFillShade="D9"/>
          </w:tcPr>
          <w:p w:rsidR="0041773E" w:rsidRPr="000C1F09" w:rsidRDefault="0041773E" w:rsidP="002764B0">
            <w:pPr>
              <w:pStyle w:val="TableParagraph"/>
              <w:spacing w:before="51"/>
              <w:ind w:left="92" w:right="91"/>
              <w:jc w:val="center"/>
              <w:rPr>
                <w:sz w:val="24"/>
                <w:szCs w:val="24"/>
              </w:rPr>
            </w:pPr>
            <w:r w:rsidRPr="000C1F09">
              <w:rPr>
                <w:i/>
                <w:sz w:val="24"/>
                <w:szCs w:val="24"/>
              </w:rPr>
              <w:t>ВИБІРКОВІ ОСВІТНІ КОМПОНЕНТИ</w:t>
            </w:r>
          </w:p>
        </w:tc>
      </w:tr>
      <w:tr w:rsidR="0041773E" w:rsidRPr="00EA23AC" w:rsidTr="002764B0">
        <w:trPr>
          <w:trHeight w:val="343"/>
        </w:trPr>
        <w:tc>
          <w:tcPr>
            <w:tcW w:w="1049" w:type="dxa"/>
          </w:tcPr>
          <w:p w:rsidR="0041773E" w:rsidRPr="000C1F09" w:rsidRDefault="0041773E" w:rsidP="002764B0">
            <w:pPr>
              <w:pStyle w:val="TableParagraph"/>
              <w:spacing w:before="50"/>
              <w:jc w:val="center"/>
              <w:rPr>
                <w:sz w:val="24"/>
                <w:szCs w:val="24"/>
              </w:rPr>
            </w:pPr>
            <w:r w:rsidRPr="000C1F09">
              <w:rPr>
                <w:sz w:val="24"/>
                <w:szCs w:val="24"/>
              </w:rPr>
              <w:t>ВК7</w:t>
            </w:r>
          </w:p>
        </w:tc>
        <w:tc>
          <w:tcPr>
            <w:tcW w:w="5467" w:type="dxa"/>
          </w:tcPr>
          <w:p w:rsidR="0041773E" w:rsidRPr="000C1F09" w:rsidRDefault="0041773E" w:rsidP="002764B0">
            <w:pPr>
              <w:pStyle w:val="TableParagraph"/>
              <w:spacing w:before="50"/>
              <w:ind w:left="54"/>
              <w:rPr>
                <w:sz w:val="24"/>
                <w:szCs w:val="24"/>
              </w:rPr>
            </w:pPr>
            <w:r w:rsidRPr="000C1F09">
              <w:rPr>
                <w:sz w:val="24"/>
                <w:szCs w:val="24"/>
              </w:rPr>
              <w:t>МЕЙДЖОР 1</w:t>
            </w:r>
          </w:p>
        </w:tc>
        <w:tc>
          <w:tcPr>
            <w:tcW w:w="1280" w:type="dxa"/>
          </w:tcPr>
          <w:p w:rsidR="0041773E" w:rsidRPr="000C1F09" w:rsidRDefault="0041773E" w:rsidP="002764B0">
            <w:pPr>
              <w:pStyle w:val="TableParagraph"/>
              <w:spacing w:before="50"/>
              <w:ind w:left="657"/>
              <w:rPr>
                <w:sz w:val="24"/>
                <w:szCs w:val="24"/>
              </w:rPr>
            </w:pPr>
            <w:r w:rsidRPr="000C1F09">
              <w:rPr>
                <w:w w:val="99"/>
                <w:sz w:val="24"/>
                <w:szCs w:val="24"/>
              </w:rPr>
              <w:t>5</w:t>
            </w:r>
          </w:p>
        </w:tc>
        <w:tc>
          <w:tcPr>
            <w:tcW w:w="1843" w:type="dxa"/>
          </w:tcPr>
          <w:p w:rsidR="0041773E" w:rsidRPr="000C1F09" w:rsidRDefault="0041773E" w:rsidP="002764B0">
            <w:pPr>
              <w:pStyle w:val="TableParagraph"/>
              <w:spacing w:before="50"/>
              <w:ind w:left="92" w:right="93"/>
              <w:jc w:val="center"/>
              <w:rPr>
                <w:sz w:val="24"/>
                <w:szCs w:val="24"/>
              </w:rPr>
            </w:pPr>
            <w:r w:rsidRPr="000C1F09">
              <w:rPr>
                <w:sz w:val="24"/>
                <w:szCs w:val="24"/>
              </w:rPr>
              <w:t>Екзамен</w:t>
            </w:r>
          </w:p>
        </w:tc>
      </w:tr>
      <w:tr w:rsidR="0041773E" w:rsidRPr="00EA23AC" w:rsidTr="002764B0">
        <w:trPr>
          <w:trHeight w:val="343"/>
        </w:trPr>
        <w:tc>
          <w:tcPr>
            <w:tcW w:w="1049" w:type="dxa"/>
          </w:tcPr>
          <w:p w:rsidR="0041773E" w:rsidRPr="000C1F09" w:rsidRDefault="0041773E" w:rsidP="002764B0">
            <w:pPr>
              <w:pStyle w:val="TableParagraph"/>
              <w:spacing w:before="51"/>
              <w:jc w:val="center"/>
              <w:rPr>
                <w:sz w:val="24"/>
                <w:szCs w:val="24"/>
              </w:rPr>
            </w:pPr>
            <w:r w:rsidRPr="000C1F09">
              <w:rPr>
                <w:sz w:val="24"/>
                <w:szCs w:val="24"/>
              </w:rPr>
              <w:t>ВК8</w:t>
            </w:r>
          </w:p>
        </w:tc>
        <w:tc>
          <w:tcPr>
            <w:tcW w:w="5467" w:type="dxa"/>
          </w:tcPr>
          <w:p w:rsidR="0041773E" w:rsidRPr="000C1F09" w:rsidRDefault="0041773E" w:rsidP="002764B0">
            <w:pPr>
              <w:pStyle w:val="TableParagraph"/>
              <w:spacing w:before="51"/>
              <w:ind w:left="54"/>
              <w:rPr>
                <w:sz w:val="24"/>
                <w:szCs w:val="24"/>
              </w:rPr>
            </w:pPr>
            <w:r w:rsidRPr="000C1F09">
              <w:rPr>
                <w:sz w:val="24"/>
                <w:szCs w:val="24"/>
              </w:rPr>
              <w:t>МЕЙДЖОР 2</w:t>
            </w:r>
          </w:p>
        </w:tc>
        <w:tc>
          <w:tcPr>
            <w:tcW w:w="1280" w:type="dxa"/>
          </w:tcPr>
          <w:p w:rsidR="0041773E" w:rsidRPr="000C1F09" w:rsidRDefault="0041773E" w:rsidP="002764B0">
            <w:pPr>
              <w:pStyle w:val="TableParagraph"/>
              <w:spacing w:before="51"/>
              <w:ind w:left="657"/>
              <w:rPr>
                <w:sz w:val="24"/>
                <w:szCs w:val="24"/>
              </w:rPr>
            </w:pPr>
            <w:r w:rsidRPr="000C1F09">
              <w:rPr>
                <w:w w:val="99"/>
                <w:sz w:val="24"/>
                <w:szCs w:val="24"/>
              </w:rPr>
              <w:t>5</w:t>
            </w:r>
          </w:p>
        </w:tc>
        <w:tc>
          <w:tcPr>
            <w:tcW w:w="1843" w:type="dxa"/>
          </w:tcPr>
          <w:p w:rsidR="0041773E" w:rsidRPr="000C1F09" w:rsidRDefault="0041773E" w:rsidP="002764B0">
            <w:pPr>
              <w:pStyle w:val="TableParagraph"/>
              <w:spacing w:before="51"/>
              <w:ind w:left="92" w:right="93"/>
              <w:jc w:val="center"/>
              <w:rPr>
                <w:sz w:val="24"/>
                <w:szCs w:val="24"/>
              </w:rPr>
            </w:pPr>
            <w:r w:rsidRPr="000C1F09">
              <w:rPr>
                <w:sz w:val="24"/>
                <w:szCs w:val="24"/>
              </w:rPr>
              <w:t>Екзамен</w:t>
            </w:r>
          </w:p>
        </w:tc>
      </w:tr>
      <w:tr w:rsidR="0041773E" w:rsidRPr="00EA23AC" w:rsidTr="002764B0">
        <w:trPr>
          <w:trHeight w:val="343"/>
        </w:trPr>
        <w:tc>
          <w:tcPr>
            <w:tcW w:w="1049" w:type="dxa"/>
          </w:tcPr>
          <w:p w:rsidR="0041773E" w:rsidRPr="000C1F09" w:rsidRDefault="0041773E" w:rsidP="002764B0">
            <w:pPr>
              <w:pStyle w:val="TableParagraph"/>
              <w:spacing w:before="50"/>
              <w:jc w:val="center"/>
              <w:rPr>
                <w:sz w:val="24"/>
                <w:szCs w:val="24"/>
              </w:rPr>
            </w:pPr>
            <w:r w:rsidRPr="000C1F09">
              <w:rPr>
                <w:sz w:val="24"/>
                <w:szCs w:val="24"/>
              </w:rPr>
              <w:t>ВК9</w:t>
            </w:r>
          </w:p>
        </w:tc>
        <w:tc>
          <w:tcPr>
            <w:tcW w:w="5467" w:type="dxa"/>
          </w:tcPr>
          <w:p w:rsidR="0041773E" w:rsidRPr="000C1F09" w:rsidRDefault="0041773E" w:rsidP="002764B0">
            <w:pPr>
              <w:pStyle w:val="TableParagraph"/>
              <w:spacing w:before="50"/>
              <w:ind w:left="54"/>
              <w:rPr>
                <w:sz w:val="24"/>
                <w:szCs w:val="24"/>
              </w:rPr>
            </w:pPr>
            <w:r w:rsidRPr="000C1F09">
              <w:rPr>
                <w:sz w:val="24"/>
                <w:szCs w:val="24"/>
              </w:rPr>
              <w:t>МЕЙДЖОР 3</w:t>
            </w:r>
          </w:p>
        </w:tc>
        <w:tc>
          <w:tcPr>
            <w:tcW w:w="1280" w:type="dxa"/>
          </w:tcPr>
          <w:p w:rsidR="0041773E" w:rsidRPr="000C1F09" w:rsidRDefault="0041773E" w:rsidP="002764B0">
            <w:pPr>
              <w:pStyle w:val="TableParagraph"/>
              <w:spacing w:before="50"/>
              <w:ind w:left="657"/>
              <w:rPr>
                <w:sz w:val="24"/>
                <w:szCs w:val="24"/>
              </w:rPr>
            </w:pPr>
            <w:r w:rsidRPr="000C1F09">
              <w:rPr>
                <w:w w:val="99"/>
                <w:sz w:val="24"/>
                <w:szCs w:val="24"/>
              </w:rPr>
              <w:t>5</w:t>
            </w:r>
          </w:p>
        </w:tc>
        <w:tc>
          <w:tcPr>
            <w:tcW w:w="1843" w:type="dxa"/>
          </w:tcPr>
          <w:p w:rsidR="0041773E" w:rsidRPr="000C1F09" w:rsidRDefault="0041773E" w:rsidP="002764B0">
            <w:pPr>
              <w:pStyle w:val="TableParagraph"/>
              <w:spacing w:before="50"/>
              <w:ind w:left="92" w:right="93"/>
              <w:jc w:val="center"/>
              <w:rPr>
                <w:sz w:val="24"/>
                <w:szCs w:val="24"/>
              </w:rPr>
            </w:pPr>
            <w:r w:rsidRPr="000C1F09">
              <w:rPr>
                <w:sz w:val="24"/>
                <w:szCs w:val="24"/>
              </w:rPr>
              <w:t>Екзамен</w:t>
            </w:r>
          </w:p>
        </w:tc>
      </w:tr>
      <w:tr w:rsidR="0041773E" w:rsidRPr="00EA23AC" w:rsidTr="002764B0">
        <w:trPr>
          <w:trHeight w:val="343"/>
        </w:trPr>
        <w:tc>
          <w:tcPr>
            <w:tcW w:w="1049" w:type="dxa"/>
          </w:tcPr>
          <w:p w:rsidR="0041773E" w:rsidRPr="000C1F09" w:rsidRDefault="0041773E" w:rsidP="002764B0">
            <w:pPr>
              <w:pStyle w:val="TableParagraph"/>
              <w:spacing w:before="50"/>
              <w:jc w:val="center"/>
              <w:rPr>
                <w:sz w:val="24"/>
                <w:szCs w:val="24"/>
              </w:rPr>
            </w:pPr>
            <w:r w:rsidRPr="000C1F09">
              <w:rPr>
                <w:sz w:val="24"/>
                <w:szCs w:val="24"/>
              </w:rPr>
              <w:t>ВК10</w:t>
            </w:r>
          </w:p>
        </w:tc>
        <w:tc>
          <w:tcPr>
            <w:tcW w:w="5467" w:type="dxa"/>
          </w:tcPr>
          <w:p w:rsidR="0041773E" w:rsidRPr="000C1F09" w:rsidRDefault="0041773E" w:rsidP="002764B0">
            <w:pPr>
              <w:pStyle w:val="TableParagraph"/>
              <w:spacing w:before="50"/>
              <w:ind w:left="54"/>
              <w:rPr>
                <w:sz w:val="24"/>
                <w:szCs w:val="24"/>
              </w:rPr>
            </w:pPr>
            <w:r w:rsidRPr="000C1F09">
              <w:rPr>
                <w:sz w:val="24"/>
                <w:szCs w:val="24"/>
              </w:rPr>
              <w:t>МЕЙДЖОР 4</w:t>
            </w:r>
          </w:p>
        </w:tc>
        <w:tc>
          <w:tcPr>
            <w:tcW w:w="1280" w:type="dxa"/>
          </w:tcPr>
          <w:p w:rsidR="0041773E" w:rsidRPr="000C1F09" w:rsidRDefault="0041773E" w:rsidP="002764B0">
            <w:pPr>
              <w:pStyle w:val="TableParagraph"/>
              <w:spacing w:before="50"/>
              <w:ind w:left="657"/>
              <w:rPr>
                <w:sz w:val="24"/>
                <w:szCs w:val="24"/>
              </w:rPr>
            </w:pPr>
            <w:r w:rsidRPr="000C1F09">
              <w:rPr>
                <w:w w:val="99"/>
                <w:sz w:val="24"/>
                <w:szCs w:val="24"/>
              </w:rPr>
              <w:t>5</w:t>
            </w:r>
          </w:p>
        </w:tc>
        <w:tc>
          <w:tcPr>
            <w:tcW w:w="1843" w:type="dxa"/>
          </w:tcPr>
          <w:p w:rsidR="0041773E" w:rsidRPr="000C1F09" w:rsidRDefault="0041773E" w:rsidP="002764B0">
            <w:pPr>
              <w:pStyle w:val="TableParagraph"/>
              <w:spacing w:before="50"/>
              <w:ind w:left="92" w:right="93"/>
              <w:jc w:val="center"/>
              <w:rPr>
                <w:sz w:val="24"/>
                <w:szCs w:val="24"/>
              </w:rPr>
            </w:pPr>
            <w:r w:rsidRPr="000C1F09">
              <w:rPr>
                <w:sz w:val="24"/>
                <w:szCs w:val="24"/>
              </w:rPr>
              <w:t>Екзамен</w:t>
            </w:r>
          </w:p>
        </w:tc>
      </w:tr>
      <w:tr w:rsidR="0041773E" w:rsidRPr="00EA23AC" w:rsidTr="002764B0">
        <w:trPr>
          <w:trHeight w:val="343"/>
        </w:trPr>
        <w:tc>
          <w:tcPr>
            <w:tcW w:w="1049" w:type="dxa"/>
          </w:tcPr>
          <w:p w:rsidR="0041773E" w:rsidRPr="000C1F09" w:rsidRDefault="0041773E" w:rsidP="002764B0">
            <w:pPr>
              <w:pStyle w:val="TableParagraph"/>
              <w:spacing w:before="48"/>
              <w:jc w:val="center"/>
              <w:rPr>
                <w:sz w:val="24"/>
                <w:szCs w:val="24"/>
              </w:rPr>
            </w:pPr>
            <w:r w:rsidRPr="000C1F09">
              <w:rPr>
                <w:sz w:val="24"/>
                <w:szCs w:val="24"/>
              </w:rPr>
              <w:t>ВК11</w:t>
            </w:r>
          </w:p>
        </w:tc>
        <w:tc>
          <w:tcPr>
            <w:tcW w:w="5467" w:type="dxa"/>
          </w:tcPr>
          <w:p w:rsidR="0041773E" w:rsidRPr="000C1F09" w:rsidRDefault="0041773E" w:rsidP="002764B0">
            <w:pPr>
              <w:pStyle w:val="TableParagraph"/>
              <w:spacing w:before="48"/>
              <w:ind w:left="54"/>
              <w:rPr>
                <w:sz w:val="24"/>
                <w:szCs w:val="24"/>
              </w:rPr>
            </w:pPr>
            <w:r w:rsidRPr="000C1F09">
              <w:rPr>
                <w:sz w:val="24"/>
                <w:szCs w:val="24"/>
              </w:rPr>
              <w:t>МЕЙДЖОР 5</w:t>
            </w:r>
          </w:p>
        </w:tc>
        <w:tc>
          <w:tcPr>
            <w:tcW w:w="1280" w:type="dxa"/>
          </w:tcPr>
          <w:p w:rsidR="0041773E" w:rsidRPr="000C1F09" w:rsidRDefault="0041773E" w:rsidP="002764B0">
            <w:pPr>
              <w:pStyle w:val="TableParagraph"/>
              <w:spacing w:before="48"/>
              <w:ind w:left="657"/>
              <w:rPr>
                <w:sz w:val="24"/>
                <w:szCs w:val="24"/>
              </w:rPr>
            </w:pPr>
            <w:r w:rsidRPr="000C1F09">
              <w:rPr>
                <w:w w:val="99"/>
                <w:sz w:val="24"/>
                <w:szCs w:val="24"/>
              </w:rPr>
              <w:t>5</w:t>
            </w:r>
          </w:p>
        </w:tc>
        <w:tc>
          <w:tcPr>
            <w:tcW w:w="1843" w:type="dxa"/>
          </w:tcPr>
          <w:p w:rsidR="0041773E" w:rsidRPr="000C1F09" w:rsidRDefault="0041773E" w:rsidP="002764B0">
            <w:pPr>
              <w:pStyle w:val="TableParagraph"/>
              <w:spacing w:before="48"/>
              <w:ind w:left="92" w:right="93"/>
              <w:jc w:val="center"/>
              <w:rPr>
                <w:sz w:val="24"/>
                <w:szCs w:val="24"/>
              </w:rPr>
            </w:pPr>
            <w:r w:rsidRPr="000C1F09">
              <w:rPr>
                <w:sz w:val="24"/>
                <w:szCs w:val="24"/>
              </w:rPr>
              <w:t>Екзамен</w:t>
            </w:r>
          </w:p>
        </w:tc>
      </w:tr>
      <w:tr w:rsidR="0041773E" w:rsidRPr="00EA23AC" w:rsidTr="002764B0">
        <w:trPr>
          <w:trHeight w:val="343"/>
        </w:trPr>
        <w:tc>
          <w:tcPr>
            <w:tcW w:w="1049" w:type="dxa"/>
          </w:tcPr>
          <w:p w:rsidR="0041773E" w:rsidRPr="000C1F09" w:rsidRDefault="0041773E" w:rsidP="002764B0">
            <w:pPr>
              <w:pStyle w:val="TableParagraph"/>
              <w:spacing w:before="50"/>
              <w:jc w:val="center"/>
              <w:rPr>
                <w:sz w:val="24"/>
                <w:szCs w:val="24"/>
              </w:rPr>
            </w:pPr>
            <w:r w:rsidRPr="000C1F09">
              <w:rPr>
                <w:sz w:val="24"/>
                <w:szCs w:val="24"/>
              </w:rPr>
              <w:t>ВК12</w:t>
            </w:r>
          </w:p>
        </w:tc>
        <w:tc>
          <w:tcPr>
            <w:tcW w:w="5467" w:type="dxa"/>
          </w:tcPr>
          <w:p w:rsidR="0041773E" w:rsidRPr="000C1F09" w:rsidRDefault="0041773E" w:rsidP="002764B0">
            <w:pPr>
              <w:pStyle w:val="TableParagraph"/>
              <w:spacing w:before="50"/>
              <w:ind w:left="54"/>
              <w:rPr>
                <w:sz w:val="24"/>
                <w:szCs w:val="24"/>
              </w:rPr>
            </w:pPr>
            <w:r w:rsidRPr="000C1F09">
              <w:rPr>
                <w:sz w:val="24"/>
                <w:szCs w:val="24"/>
              </w:rPr>
              <w:t>МЕЙДЖОР 6</w:t>
            </w:r>
          </w:p>
        </w:tc>
        <w:tc>
          <w:tcPr>
            <w:tcW w:w="1280" w:type="dxa"/>
          </w:tcPr>
          <w:p w:rsidR="0041773E" w:rsidRPr="000C1F09" w:rsidRDefault="0041773E" w:rsidP="002764B0">
            <w:pPr>
              <w:pStyle w:val="TableParagraph"/>
              <w:spacing w:before="50"/>
              <w:ind w:left="657"/>
              <w:rPr>
                <w:sz w:val="24"/>
                <w:szCs w:val="24"/>
              </w:rPr>
            </w:pPr>
            <w:r w:rsidRPr="000C1F09">
              <w:rPr>
                <w:w w:val="99"/>
                <w:sz w:val="24"/>
                <w:szCs w:val="24"/>
              </w:rPr>
              <w:t>5</w:t>
            </w:r>
          </w:p>
        </w:tc>
        <w:tc>
          <w:tcPr>
            <w:tcW w:w="1843" w:type="dxa"/>
          </w:tcPr>
          <w:p w:rsidR="0041773E" w:rsidRPr="000C1F09" w:rsidRDefault="0041773E" w:rsidP="002764B0">
            <w:pPr>
              <w:pStyle w:val="TableParagraph"/>
              <w:spacing w:before="50"/>
              <w:ind w:left="92" w:right="93"/>
              <w:jc w:val="center"/>
              <w:rPr>
                <w:sz w:val="24"/>
                <w:szCs w:val="24"/>
              </w:rPr>
            </w:pPr>
            <w:r w:rsidRPr="000C1F09">
              <w:rPr>
                <w:sz w:val="24"/>
                <w:szCs w:val="24"/>
              </w:rPr>
              <w:t>Екзамен</w:t>
            </w:r>
          </w:p>
        </w:tc>
      </w:tr>
    </w:tbl>
    <w:p w:rsidR="00437B51" w:rsidRDefault="00437B51" w:rsidP="00C930FB">
      <w:pPr>
        <w:tabs>
          <w:tab w:val="left" w:pos="1121"/>
        </w:tabs>
        <w:spacing w:before="74"/>
        <w:jc w:val="center"/>
        <w:rPr>
          <w:b/>
          <w:sz w:val="28"/>
          <w:szCs w:val="28"/>
        </w:rPr>
      </w:pPr>
    </w:p>
    <w:p w:rsidR="00C930FB" w:rsidRDefault="009F49F8" w:rsidP="00C930FB">
      <w:pPr>
        <w:tabs>
          <w:tab w:val="left" w:pos="1121"/>
        </w:tabs>
        <w:spacing w:before="74"/>
        <w:jc w:val="center"/>
        <w:rPr>
          <w:b/>
          <w:sz w:val="26"/>
        </w:rPr>
      </w:pPr>
      <w:r w:rsidRPr="00C930FB">
        <w:rPr>
          <w:b/>
          <w:sz w:val="28"/>
          <w:szCs w:val="28"/>
        </w:rPr>
        <w:t>4.2.</w:t>
      </w:r>
      <w:r w:rsidRPr="00C930FB">
        <w:rPr>
          <w:sz w:val="28"/>
          <w:szCs w:val="28"/>
        </w:rPr>
        <w:t xml:space="preserve"> </w:t>
      </w:r>
      <w:r w:rsidR="00C930FB" w:rsidRPr="00C930FB">
        <w:rPr>
          <w:b/>
          <w:sz w:val="26"/>
        </w:rPr>
        <w:t>ВИБІРКОВА</w:t>
      </w:r>
      <w:r w:rsidR="00C930FB" w:rsidRPr="00C930FB">
        <w:rPr>
          <w:b/>
          <w:spacing w:val="-4"/>
          <w:sz w:val="26"/>
        </w:rPr>
        <w:t xml:space="preserve"> </w:t>
      </w:r>
      <w:r w:rsidR="00C930FB" w:rsidRPr="00C930FB">
        <w:rPr>
          <w:b/>
          <w:sz w:val="26"/>
        </w:rPr>
        <w:t>СКЛАДОВА</w:t>
      </w:r>
      <w:r w:rsidR="00C930FB" w:rsidRPr="00C930FB">
        <w:rPr>
          <w:b/>
          <w:spacing w:val="-3"/>
          <w:sz w:val="26"/>
        </w:rPr>
        <w:t xml:space="preserve"> </w:t>
      </w:r>
      <w:r w:rsidR="00C930FB" w:rsidRPr="00C930FB">
        <w:rPr>
          <w:b/>
          <w:sz w:val="26"/>
        </w:rPr>
        <w:t>ОСВІТНЬО-ПРОФЕСІЙНОЇ</w:t>
      </w:r>
      <w:r w:rsidR="00C930FB" w:rsidRPr="00C930FB">
        <w:rPr>
          <w:b/>
          <w:spacing w:val="-1"/>
          <w:sz w:val="26"/>
        </w:rPr>
        <w:t xml:space="preserve"> </w:t>
      </w:r>
      <w:r w:rsidR="00C930FB" w:rsidRPr="00C930FB">
        <w:rPr>
          <w:b/>
          <w:sz w:val="26"/>
        </w:rPr>
        <w:t>ПРОГРАМИ</w:t>
      </w:r>
    </w:p>
    <w:p w:rsidR="00437B51" w:rsidRPr="00C930FB" w:rsidRDefault="00437B51" w:rsidP="00C930FB">
      <w:pPr>
        <w:tabs>
          <w:tab w:val="left" w:pos="1121"/>
        </w:tabs>
        <w:spacing w:before="74"/>
        <w:jc w:val="center"/>
        <w:rPr>
          <w:b/>
          <w:sz w:val="26"/>
        </w:rPr>
      </w:pPr>
    </w:p>
    <w:p w:rsidR="0041773E" w:rsidRDefault="0041773E" w:rsidP="009F49F8">
      <w:pPr>
        <w:pStyle w:val="a3"/>
        <w:spacing w:before="90"/>
        <w:ind w:firstLine="709"/>
        <w:jc w:val="both"/>
        <w:rPr>
          <w:sz w:val="28"/>
        </w:rPr>
      </w:pPr>
      <w:r w:rsidRPr="00EA23AC">
        <w:rPr>
          <w:sz w:val="28"/>
          <w:szCs w:val="28"/>
        </w:rPr>
        <w:t>Вибіркова складова освітньо-професійної програми складається з:</w:t>
      </w:r>
      <w:r w:rsidR="009F49F8">
        <w:rPr>
          <w:sz w:val="28"/>
          <w:szCs w:val="28"/>
        </w:rPr>
        <w:t xml:space="preserve"> </w:t>
      </w:r>
      <w:r w:rsidRPr="00EA23AC">
        <w:rPr>
          <w:sz w:val="28"/>
          <w:szCs w:val="28"/>
        </w:rPr>
        <w:t xml:space="preserve">10 кредитів ЄКТС дисциплін соціально-психологічного та правового спрямування, які студент обирає із загального переліку Університету (загальноуніверситетський пул) для </w:t>
      </w:r>
      <w:r>
        <w:rPr>
          <w:sz w:val="28"/>
          <w:szCs w:val="28"/>
        </w:rPr>
        <w:t>першого (</w:t>
      </w:r>
      <w:r w:rsidRPr="00EA23AC">
        <w:rPr>
          <w:sz w:val="28"/>
          <w:szCs w:val="28"/>
        </w:rPr>
        <w:t>бакалавр</w:t>
      </w:r>
      <w:r>
        <w:rPr>
          <w:sz w:val="28"/>
          <w:szCs w:val="28"/>
        </w:rPr>
        <w:t>ського) рівня вищої освіти</w:t>
      </w:r>
      <w:r w:rsidRPr="00EA23AC">
        <w:rPr>
          <w:sz w:val="28"/>
          <w:szCs w:val="28"/>
        </w:rPr>
        <w:t>. Дані дисципліни є обов’язковими для вибору, входять до загального обсягу кредитів ЄКТС за освітньою програмою підготовки бакалаврів, формують загаль</w:t>
      </w:r>
      <w:r w:rsidRPr="00302400">
        <w:rPr>
          <w:sz w:val="28"/>
        </w:rPr>
        <w:t>ні компетентності випускника.</w:t>
      </w:r>
    </w:p>
    <w:p w:rsidR="0041773E" w:rsidRPr="00302400" w:rsidRDefault="0041773E" w:rsidP="009F49F8">
      <w:pPr>
        <w:pStyle w:val="a3"/>
        <w:spacing w:line="360" w:lineRule="exact"/>
        <w:ind w:firstLine="709"/>
        <w:jc w:val="both"/>
        <w:rPr>
          <w:sz w:val="28"/>
        </w:rPr>
      </w:pPr>
      <w:r w:rsidRPr="00302400">
        <w:rPr>
          <w:sz w:val="28"/>
        </w:rPr>
        <w:t xml:space="preserve">20 кредитів ЄКТС дисциплін МАЙНОР – умовна назва вибіркових дисциплін із загального переліку Університету (загальноуніверситетський пул) </w:t>
      </w:r>
      <w:r w:rsidRPr="00EA23AC">
        <w:rPr>
          <w:sz w:val="28"/>
          <w:szCs w:val="28"/>
        </w:rPr>
        <w:t xml:space="preserve">для </w:t>
      </w:r>
      <w:r>
        <w:rPr>
          <w:sz w:val="28"/>
          <w:szCs w:val="28"/>
        </w:rPr>
        <w:t>першого (</w:t>
      </w:r>
      <w:r w:rsidRPr="00EA23AC">
        <w:rPr>
          <w:sz w:val="28"/>
          <w:szCs w:val="28"/>
        </w:rPr>
        <w:t>бакалавр</w:t>
      </w:r>
      <w:r>
        <w:rPr>
          <w:sz w:val="28"/>
          <w:szCs w:val="28"/>
        </w:rPr>
        <w:t>ського) рівня вищої освіти</w:t>
      </w:r>
      <w:r w:rsidRPr="00302400">
        <w:rPr>
          <w:sz w:val="28"/>
        </w:rPr>
        <w:t>. Ідея дисциплін МАЙНОР полягає у вільному виборі ст</w:t>
      </w:r>
      <w:r>
        <w:rPr>
          <w:sz w:val="28"/>
        </w:rPr>
        <w:t>удентами дисциплін таких напрям</w:t>
      </w:r>
      <w:r w:rsidRPr="00302400">
        <w:rPr>
          <w:sz w:val="28"/>
        </w:rPr>
        <w:t>ів, які відображають його інтереси та плани на майбутнє працевлашту</w:t>
      </w:r>
      <w:r>
        <w:rPr>
          <w:sz w:val="28"/>
        </w:rPr>
        <w:t>вання. Дисципліни МАЙНОР є обов’</w:t>
      </w:r>
      <w:r w:rsidRPr="00302400">
        <w:rPr>
          <w:sz w:val="28"/>
        </w:rPr>
        <w:t>язковими для вибору студентами і входять до загального обсягу кредитів ЄКТС за освітньою програмою підготовки бакалаврів.</w:t>
      </w:r>
    </w:p>
    <w:p w:rsidR="0041773E" w:rsidRPr="00302400" w:rsidRDefault="0041773E" w:rsidP="00437B51">
      <w:pPr>
        <w:pStyle w:val="a3"/>
        <w:spacing w:line="360" w:lineRule="exact"/>
        <w:ind w:firstLine="709"/>
        <w:jc w:val="both"/>
        <w:rPr>
          <w:sz w:val="28"/>
        </w:rPr>
      </w:pPr>
      <w:r w:rsidRPr="00302400">
        <w:rPr>
          <w:sz w:val="28"/>
        </w:rPr>
        <w:t xml:space="preserve">30кредитів ЄКТС дисциплін МЕЙДЖОР – умовна назва вибіркових дисциплін </w:t>
      </w:r>
      <w:r w:rsidRPr="00EA23AC">
        <w:rPr>
          <w:sz w:val="28"/>
          <w:szCs w:val="28"/>
        </w:rPr>
        <w:t xml:space="preserve">для </w:t>
      </w:r>
      <w:r>
        <w:rPr>
          <w:sz w:val="28"/>
          <w:szCs w:val="28"/>
        </w:rPr>
        <w:t>першого (</w:t>
      </w:r>
      <w:r w:rsidRPr="00EA23AC">
        <w:rPr>
          <w:sz w:val="28"/>
          <w:szCs w:val="28"/>
        </w:rPr>
        <w:t>бакалавр</w:t>
      </w:r>
      <w:r>
        <w:rPr>
          <w:sz w:val="28"/>
          <w:szCs w:val="28"/>
        </w:rPr>
        <w:t>ського) рівня вищої освіти</w:t>
      </w:r>
      <w:r w:rsidRPr="00302400">
        <w:rPr>
          <w:sz w:val="28"/>
        </w:rPr>
        <w:t xml:space="preserve">. Ідея дисциплін МЕЙДЖОР полягає у вільному виборі студентами дисциплін із загального переліку </w:t>
      </w:r>
      <w:r>
        <w:rPr>
          <w:sz w:val="28"/>
        </w:rPr>
        <w:t xml:space="preserve">дисциплін </w:t>
      </w:r>
      <w:r w:rsidRPr="00302400">
        <w:rPr>
          <w:sz w:val="28"/>
        </w:rPr>
        <w:t>Університету (загальноуніверситетський пул), які відображають його наукові та професійні інтереси</w:t>
      </w:r>
      <w:r>
        <w:rPr>
          <w:sz w:val="28"/>
        </w:rPr>
        <w:t>. Т</w:t>
      </w:r>
      <w:r w:rsidRPr="00302400">
        <w:rPr>
          <w:sz w:val="28"/>
        </w:rPr>
        <w:t>аким чином індивідуальний план студента формувати</w:t>
      </w:r>
      <w:r>
        <w:rPr>
          <w:sz w:val="28"/>
        </w:rPr>
        <w:t>меть</w:t>
      </w:r>
      <w:r w:rsidRPr="00302400">
        <w:rPr>
          <w:sz w:val="28"/>
        </w:rPr>
        <w:t>ся з найкращих, на його думку, навчальних дисциплін. Дисципліни МЕЙДЖОР є обов</w:t>
      </w:r>
      <w:r>
        <w:rPr>
          <w:sz w:val="28"/>
        </w:rPr>
        <w:t>’</w:t>
      </w:r>
      <w:r w:rsidRPr="00302400">
        <w:rPr>
          <w:sz w:val="28"/>
        </w:rPr>
        <w:t>язковими для вибору студентами і входять до загального обсягу кредитів ЄКТС за освітньою програмою підготовки бакалаврів.</w:t>
      </w:r>
    </w:p>
    <w:p w:rsidR="004129A5" w:rsidRDefault="004129A5" w:rsidP="009F49F8">
      <w:pPr>
        <w:pStyle w:val="a7"/>
        <w:tabs>
          <w:tab w:val="left" w:pos="567"/>
          <w:tab w:val="left" w:pos="940"/>
        </w:tabs>
        <w:spacing w:line="360" w:lineRule="exact"/>
        <w:ind w:left="0" w:firstLine="0"/>
        <w:rPr>
          <w:b/>
          <w:sz w:val="28"/>
        </w:rPr>
        <w:sectPr w:rsidR="004129A5" w:rsidSect="004129A5">
          <w:pgSz w:w="11910" w:h="16840"/>
          <w:pgMar w:top="1134" w:right="850" w:bottom="1134" w:left="1701" w:header="720" w:footer="720" w:gutter="0"/>
          <w:cols w:space="720"/>
          <w:docGrid w:linePitch="299"/>
        </w:sectPr>
      </w:pPr>
    </w:p>
    <w:p w:rsidR="0041773E" w:rsidRPr="00302400" w:rsidRDefault="004129A5" w:rsidP="004129A5">
      <w:pPr>
        <w:pStyle w:val="a7"/>
        <w:tabs>
          <w:tab w:val="left" w:pos="567"/>
          <w:tab w:val="left" w:pos="940"/>
        </w:tabs>
        <w:spacing w:line="360" w:lineRule="exact"/>
        <w:ind w:left="0" w:firstLine="0"/>
        <w:jc w:val="center"/>
        <w:rPr>
          <w:b/>
          <w:sz w:val="28"/>
        </w:rPr>
      </w:pPr>
      <w:r>
        <w:rPr>
          <w:b/>
          <w:sz w:val="28"/>
        </w:rPr>
        <w:lastRenderedPageBreak/>
        <w:t>4</w:t>
      </w:r>
      <w:r w:rsidR="009F49F8">
        <w:rPr>
          <w:b/>
          <w:sz w:val="28"/>
        </w:rPr>
        <w:t xml:space="preserve">.3. </w:t>
      </w:r>
      <w:r w:rsidR="0041773E" w:rsidRPr="00302400">
        <w:rPr>
          <w:b/>
          <w:sz w:val="28"/>
        </w:rPr>
        <w:t>СТРУКТУРНО-ЛОГІЧНА СХЕМА ОСВІТНЬОЇ ПРОГРАМИ</w:t>
      </w:r>
    </w:p>
    <w:p w:rsidR="0041773E" w:rsidRDefault="0041773E" w:rsidP="003751C2">
      <w:pPr>
        <w:tabs>
          <w:tab w:val="left" w:pos="567"/>
        </w:tabs>
        <w:spacing w:line="288" w:lineRule="auto"/>
        <w:jc w:val="center"/>
        <w:rPr>
          <w:b/>
          <w:sz w:val="28"/>
        </w:rPr>
      </w:pPr>
      <w:r w:rsidRPr="00302400">
        <w:rPr>
          <w:b/>
          <w:sz w:val="28"/>
        </w:rPr>
        <w:t>«ГОТЕЛЬНО-РЕСТОРАННИЙ БІЗНЕС» ПЕРШОГО (БАКАЛАВРСЬКОГО) РІВНЯ ВИЩОЇ ОСВІТИ</w:t>
      </w:r>
    </w:p>
    <w:p w:rsidR="004129A5" w:rsidRDefault="004129A5" w:rsidP="003751C2">
      <w:pPr>
        <w:tabs>
          <w:tab w:val="left" w:pos="567"/>
        </w:tabs>
        <w:spacing w:line="288" w:lineRule="auto"/>
        <w:jc w:val="center"/>
        <w:rPr>
          <w:b/>
          <w:sz w:val="28"/>
        </w:rPr>
      </w:pPr>
      <w:r>
        <w:rPr>
          <w:b/>
          <w:noProof/>
          <w:sz w:val="28"/>
          <w:lang w:eastAsia="uk-UA"/>
        </w:rPr>
        <w:drawing>
          <wp:inline distT="0" distB="0" distL="0" distR="0" wp14:anchorId="59896C45">
            <wp:extent cx="9164703" cy="56990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68220" cy="5701238"/>
                    </a:xfrm>
                    <a:prstGeom prst="rect">
                      <a:avLst/>
                    </a:prstGeom>
                    <a:noFill/>
                  </pic:spPr>
                </pic:pic>
              </a:graphicData>
            </a:graphic>
          </wp:inline>
        </w:drawing>
      </w:r>
    </w:p>
    <w:p w:rsidR="004129A5" w:rsidRDefault="004129A5" w:rsidP="003751C2">
      <w:pPr>
        <w:tabs>
          <w:tab w:val="left" w:pos="567"/>
        </w:tabs>
        <w:spacing w:line="288" w:lineRule="auto"/>
        <w:jc w:val="center"/>
        <w:rPr>
          <w:b/>
          <w:sz w:val="28"/>
        </w:rPr>
        <w:sectPr w:rsidR="004129A5" w:rsidSect="004129A5">
          <w:pgSz w:w="16840" w:h="11910" w:orient="landscape"/>
          <w:pgMar w:top="1060" w:right="1060" w:bottom="743" w:left="278" w:header="720" w:footer="720" w:gutter="0"/>
          <w:cols w:space="720"/>
        </w:sectPr>
      </w:pPr>
    </w:p>
    <w:p w:rsidR="0041773E" w:rsidRPr="006B37DF" w:rsidRDefault="0041773E" w:rsidP="003751C2">
      <w:pPr>
        <w:rPr>
          <w:sz w:val="20"/>
        </w:rPr>
        <w:sectPr w:rsidR="0041773E" w:rsidRPr="006B37DF">
          <w:type w:val="continuous"/>
          <w:pgSz w:w="16840" w:h="11910" w:orient="landscape"/>
          <w:pgMar w:top="1140" w:right="1560" w:bottom="280" w:left="980" w:header="720" w:footer="720" w:gutter="0"/>
          <w:cols w:num="3" w:space="720" w:equalWidth="0">
            <w:col w:w="2870" w:space="824"/>
            <w:col w:w="2870" w:space="4506"/>
            <w:col w:w="3230"/>
          </w:cols>
        </w:sectPr>
      </w:pPr>
    </w:p>
    <w:p w:rsidR="0041773E" w:rsidRPr="00233DDD" w:rsidRDefault="0041773E" w:rsidP="00805C93">
      <w:pPr>
        <w:spacing w:before="60"/>
        <w:ind w:left="1982"/>
        <w:rPr>
          <w:b/>
          <w:sz w:val="28"/>
          <w:lang w:val="ru-RU"/>
        </w:rPr>
      </w:pPr>
      <w:r w:rsidRPr="00233DDD">
        <w:rPr>
          <w:b/>
          <w:sz w:val="28"/>
        </w:rPr>
        <w:lastRenderedPageBreak/>
        <w:t>V. ФОРМИ АТЕСТАЦІЇ ЗДОБУВАЧІВ ВИЩОЇ ОСВІТИ</w:t>
      </w:r>
    </w:p>
    <w:p w:rsidR="0041773E" w:rsidRPr="00233DDD" w:rsidRDefault="0041773E" w:rsidP="00805C93">
      <w:pPr>
        <w:pStyle w:val="a3"/>
        <w:spacing w:before="11"/>
        <w:rPr>
          <w:b/>
          <w:sz w:val="28"/>
        </w:rPr>
      </w:pPr>
    </w:p>
    <w:tbl>
      <w:tblPr>
        <w:tblW w:w="0" w:type="auto"/>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536"/>
        <w:gridCol w:w="6094"/>
      </w:tblGrid>
      <w:tr w:rsidR="0041773E" w:rsidRPr="006B37DF" w:rsidTr="00233DDD">
        <w:trPr>
          <w:trHeight w:val="20"/>
        </w:trPr>
        <w:tc>
          <w:tcPr>
            <w:tcW w:w="3536" w:type="dxa"/>
          </w:tcPr>
          <w:p w:rsidR="0041773E" w:rsidRPr="002764B0" w:rsidRDefault="0041773E" w:rsidP="002764B0">
            <w:pPr>
              <w:pStyle w:val="TableParagraph"/>
              <w:spacing w:before="97"/>
              <w:ind w:left="100" w:right="405"/>
              <w:rPr>
                <w:b/>
                <w:sz w:val="24"/>
              </w:rPr>
            </w:pPr>
            <w:r w:rsidRPr="002764B0">
              <w:rPr>
                <w:b/>
                <w:sz w:val="24"/>
              </w:rPr>
              <w:t>Форми атестації здобувачів вищої освіти</w:t>
            </w:r>
          </w:p>
        </w:tc>
        <w:tc>
          <w:tcPr>
            <w:tcW w:w="6094" w:type="dxa"/>
          </w:tcPr>
          <w:p w:rsidR="0041773E" w:rsidRPr="006B37DF" w:rsidRDefault="0041773E" w:rsidP="00233DDD">
            <w:pPr>
              <w:pStyle w:val="TableParagraph"/>
              <w:tabs>
                <w:tab w:val="left" w:pos="1170"/>
                <w:tab w:val="left" w:pos="1350"/>
                <w:tab w:val="left" w:pos="1448"/>
                <w:tab w:val="left" w:pos="1811"/>
                <w:tab w:val="left" w:pos="2712"/>
                <w:tab w:val="left" w:pos="3082"/>
                <w:tab w:val="left" w:pos="3648"/>
                <w:tab w:val="left" w:pos="4831"/>
                <w:tab w:val="left" w:pos="5338"/>
              </w:tabs>
              <w:spacing w:before="94"/>
              <w:ind w:left="98" w:right="76"/>
              <w:jc w:val="both"/>
            </w:pPr>
            <w:r w:rsidRPr="006B37DF">
              <w:t>Атестація здобувачів здійснюється у формі атестаційного екзамену і публічного захисту ква</w:t>
            </w:r>
            <w:r w:rsidR="000D5651">
              <w:t xml:space="preserve">ліфікаційної роботи відповідно </w:t>
            </w:r>
            <w:r w:rsidRPr="006B37DF">
              <w:t>до</w:t>
            </w:r>
            <w:r w:rsidRPr="006B37DF">
              <w:tab/>
              <w:t xml:space="preserve">положення про атестацію випускників Харківського національного економічного університету імені Семена Кузнеця. </w:t>
            </w:r>
          </w:p>
        </w:tc>
      </w:tr>
      <w:tr w:rsidR="0041773E" w:rsidRPr="006B37DF" w:rsidTr="00233DDD">
        <w:trPr>
          <w:trHeight w:val="20"/>
        </w:trPr>
        <w:tc>
          <w:tcPr>
            <w:tcW w:w="3536" w:type="dxa"/>
          </w:tcPr>
          <w:p w:rsidR="0041773E" w:rsidRPr="002764B0" w:rsidRDefault="0041773E" w:rsidP="002764B0">
            <w:pPr>
              <w:pStyle w:val="TableParagraph"/>
              <w:spacing w:before="97"/>
              <w:ind w:left="105" w:right="462"/>
              <w:rPr>
                <w:b/>
                <w:sz w:val="24"/>
              </w:rPr>
            </w:pPr>
            <w:r w:rsidRPr="002764B0">
              <w:rPr>
                <w:b/>
                <w:sz w:val="24"/>
              </w:rPr>
              <w:t>Вимоги до квал</w:t>
            </w:r>
            <w:r w:rsidR="00C930FB">
              <w:rPr>
                <w:b/>
                <w:sz w:val="24"/>
              </w:rPr>
              <w:t>іфікаційної роботи</w:t>
            </w:r>
          </w:p>
        </w:tc>
        <w:tc>
          <w:tcPr>
            <w:tcW w:w="6094" w:type="dxa"/>
          </w:tcPr>
          <w:p w:rsidR="0041773E" w:rsidRPr="006B37DF" w:rsidRDefault="0041773E" w:rsidP="002764B0">
            <w:pPr>
              <w:pStyle w:val="TableParagraph"/>
              <w:spacing w:before="94"/>
              <w:ind w:left="103" w:right="77"/>
              <w:jc w:val="both"/>
            </w:pPr>
            <w:r w:rsidRPr="006B37DF">
              <w:t>Кваліфікаційна робота має передбачати розв’язання складної спеціалізованої задачі або практичної проблеми у діяльності суб’єктів готельного і ресторанного бізнесу, що передбачає застосування теорій та методів готельно-ресторанної справи і характеризується комплексністю та невизначеністю умов.</w:t>
            </w:r>
          </w:p>
          <w:p w:rsidR="0041773E" w:rsidRPr="006B37DF" w:rsidRDefault="0041773E" w:rsidP="00233DDD">
            <w:pPr>
              <w:pStyle w:val="TableParagraph"/>
              <w:tabs>
                <w:tab w:val="left" w:pos="1492"/>
                <w:tab w:val="left" w:pos="3111"/>
                <w:tab w:val="left" w:pos="3388"/>
                <w:tab w:val="left" w:pos="4641"/>
              </w:tabs>
              <w:spacing w:before="1"/>
              <w:ind w:left="103" w:right="76"/>
              <w:jc w:val="both"/>
            </w:pPr>
            <w:r w:rsidRPr="006B37DF">
              <w:t>У кваліфікаційній роботі не повинно бути академічного плагіату, фальсифікації та фабрикації відповідно до Кодексу академічної доброчесності Харківського національного економічного університету імені Семена Кузнеця. Кваліфікаційна робота має бути розміщена в репозитарії ХНЕУ ім. С. Кузнеця.</w:t>
            </w:r>
          </w:p>
        </w:tc>
      </w:tr>
      <w:tr w:rsidR="0041773E" w:rsidRPr="006B37DF" w:rsidTr="00233DDD">
        <w:trPr>
          <w:trHeight w:val="20"/>
        </w:trPr>
        <w:tc>
          <w:tcPr>
            <w:tcW w:w="3536" w:type="dxa"/>
          </w:tcPr>
          <w:p w:rsidR="0041773E" w:rsidRPr="002764B0" w:rsidRDefault="0041773E" w:rsidP="002764B0">
            <w:pPr>
              <w:pStyle w:val="TableParagraph"/>
              <w:spacing w:before="97"/>
              <w:ind w:left="105" w:right="129"/>
              <w:rPr>
                <w:b/>
                <w:sz w:val="24"/>
              </w:rPr>
            </w:pPr>
            <w:r w:rsidRPr="002764B0">
              <w:rPr>
                <w:b/>
                <w:sz w:val="24"/>
              </w:rPr>
              <w:t>Вимоги до публічного зах</w:t>
            </w:r>
            <w:r w:rsidR="00C930FB">
              <w:rPr>
                <w:b/>
                <w:sz w:val="24"/>
              </w:rPr>
              <w:t xml:space="preserve">исту </w:t>
            </w:r>
          </w:p>
        </w:tc>
        <w:tc>
          <w:tcPr>
            <w:tcW w:w="6094" w:type="dxa"/>
          </w:tcPr>
          <w:p w:rsidR="0041773E" w:rsidRPr="006B37DF" w:rsidRDefault="0041773E" w:rsidP="002764B0">
            <w:pPr>
              <w:pStyle w:val="TableParagraph"/>
              <w:spacing w:before="94"/>
              <w:ind w:left="103" w:right="143"/>
              <w:jc w:val="both"/>
            </w:pPr>
            <w:r>
              <w:t>Під час</w:t>
            </w:r>
            <w:r w:rsidRPr="006B37DF">
              <w:t xml:space="preserve"> публічного захисту кандидат на присвоєння бакалаврського ступеня повинен показати уміння чітко і впевнено викладати зміст проведених досліджень, аргументовано відповідати на запитання та вести дискусію.</w:t>
            </w:r>
          </w:p>
          <w:p w:rsidR="0041773E" w:rsidRPr="006B37DF" w:rsidRDefault="0041773E" w:rsidP="002764B0">
            <w:pPr>
              <w:pStyle w:val="TableParagraph"/>
              <w:ind w:left="103" w:right="143"/>
              <w:jc w:val="both"/>
            </w:pPr>
            <w:r w:rsidRPr="006B37DF">
              <w:t>Доповідь студента повинна супроводжуватися презентаційними матеріалами та пояснювальною запискою, призначеними для загального перегляду.</w:t>
            </w:r>
          </w:p>
          <w:p w:rsidR="0041773E" w:rsidRPr="006B37DF" w:rsidRDefault="0041773E" w:rsidP="00233DDD">
            <w:pPr>
              <w:pStyle w:val="TableParagraph"/>
              <w:tabs>
                <w:tab w:val="left" w:pos="1465"/>
                <w:tab w:val="left" w:pos="1535"/>
                <w:tab w:val="left" w:pos="1569"/>
                <w:tab w:val="left" w:pos="1813"/>
                <w:tab w:val="left" w:pos="2519"/>
                <w:tab w:val="left" w:pos="2658"/>
                <w:tab w:val="left" w:pos="2786"/>
                <w:tab w:val="left" w:pos="3347"/>
                <w:tab w:val="left" w:pos="3668"/>
                <w:tab w:val="left" w:pos="3698"/>
                <w:tab w:val="left" w:pos="3908"/>
                <w:tab w:val="left" w:pos="3968"/>
                <w:tab w:val="left" w:pos="4534"/>
                <w:tab w:val="left" w:pos="5509"/>
                <w:tab w:val="left" w:pos="5657"/>
              </w:tabs>
              <w:spacing w:before="25"/>
              <w:ind w:left="103" w:right="77"/>
              <w:jc w:val="both"/>
            </w:pPr>
            <w:r w:rsidRPr="006B37DF">
              <w:t xml:space="preserve">Ухвалення екзаменаційною комісією рішення про присудження ступеня бакалавра з </w:t>
            </w:r>
            <w:r w:rsidRPr="006B37DF">
              <w:tab/>
              <w:t>готельно-ресторанної справи, та видачу диплома бакалавра за результатами підсумкової атестації студентів, оголошується</w:t>
            </w:r>
            <w:r w:rsidRPr="006B37DF">
              <w:tab/>
              <w:t>після оформлення в установленому порядку протоколів засідань екзаменаційної</w:t>
            </w:r>
            <w:r w:rsidRPr="006B37DF">
              <w:tab/>
              <w:t xml:space="preserve"> комісії. Оприлюднення дипломних робіт, що містять інформацію з обмеженим доступом, здійснюється відповідно до вимог чинного законодавства.</w:t>
            </w:r>
          </w:p>
        </w:tc>
      </w:tr>
      <w:tr w:rsidR="0041773E" w:rsidRPr="006B37DF" w:rsidTr="00233DDD">
        <w:trPr>
          <w:trHeight w:val="20"/>
        </w:trPr>
        <w:tc>
          <w:tcPr>
            <w:tcW w:w="3536" w:type="dxa"/>
          </w:tcPr>
          <w:p w:rsidR="0041773E" w:rsidRPr="002764B0" w:rsidRDefault="0041773E" w:rsidP="002764B0">
            <w:pPr>
              <w:pStyle w:val="TableParagraph"/>
              <w:spacing w:before="95"/>
              <w:ind w:left="105" w:right="702"/>
              <w:rPr>
                <w:b/>
                <w:sz w:val="24"/>
              </w:rPr>
            </w:pPr>
            <w:r w:rsidRPr="002764B0">
              <w:rPr>
                <w:b/>
                <w:sz w:val="24"/>
              </w:rPr>
              <w:t>Вимоги до атестаційного екзамену</w:t>
            </w:r>
          </w:p>
        </w:tc>
        <w:tc>
          <w:tcPr>
            <w:tcW w:w="6094" w:type="dxa"/>
          </w:tcPr>
          <w:p w:rsidR="0041773E" w:rsidRPr="006B37DF" w:rsidRDefault="0041773E" w:rsidP="00233DDD">
            <w:pPr>
              <w:pStyle w:val="TableParagraph"/>
              <w:tabs>
                <w:tab w:val="left" w:pos="1341"/>
                <w:tab w:val="left" w:pos="1407"/>
                <w:tab w:val="left" w:pos="1793"/>
                <w:tab w:val="left" w:pos="2507"/>
                <w:tab w:val="left" w:pos="3050"/>
                <w:tab w:val="left" w:pos="3616"/>
                <w:tab w:val="left" w:pos="3819"/>
                <w:tab w:val="left" w:pos="4429"/>
                <w:tab w:val="left" w:pos="4773"/>
                <w:tab w:val="left" w:pos="5739"/>
              </w:tabs>
              <w:spacing w:before="92"/>
              <w:ind w:left="103" w:right="141"/>
              <w:jc w:val="both"/>
            </w:pPr>
            <w:r w:rsidRPr="006B37DF">
              <w:t xml:space="preserve">Атестаційний екзамен має передбачати перевірку досягнення результатів навчання визначених освітньою програмою. Атестаційний екзамен здійснюється відповідно </w:t>
            </w:r>
            <w:r>
              <w:t>до П</w:t>
            </w:r>
            <w:r w:rsidRPr="006B37DF">
              <w:t>оложення про атестацію випускників Харківського національного економічного університ</w:t>
            </w:r>
            <w:r w:rsidR="00233DDD">
              <w:t>ету імені Семена Кузнеця.</w:t>
            </w:r>
          </w:p>
        </w:tc>
      </w:tr>
    </w:tbl>
    <w:p w:rsidR="00233DDD" w:rsidRDefault="00233DDD" w:rsidP="00805C93"/>
    <w:p w:rsidR="00233DDD" w:rsidRDefault="00233DDD">
      <w:pPr>
        <w:widowControl/>
        <w:autoSpaceDE/>
        <w:autoSpaceDN/>
        <w:rPr>
          <w:b/>
          <w:sz w:val="28"/>
        </w:rPr>
      </w:pPr>
      <w:r>
        <w:rPr>
          <w:b/>
          <w:sz w:val="28"/>
        </w:rPr>
        <w:br w:type="page"/>
      </w:r>
    </w:p>
    <w:p w:rsidR="0041773E" w:rsidRPr="00233DDD" w:rsidRDefault="0041773E" w:rsidP="00233DDD">
      <w:pPr>
        <w:tabs>
          <w:tab w:val="left" w:pos="1980"/>
        </w:tabs>
        <w:jc w:val="center"/>
        <w:rPr>
          <w:b/>
          <w:sz w:val="28"/>
        </w:rPr>
      </w:pPr>
      <w:r w:rsidRPr="00233DDD">
        <w:rPr>
          <w:b/>
          <w:sz w:val="28"/>
        </w:rPr>
        <w:lastRenderedPageBreak/>
        <w:t>VІ. ВИМОГИ ДО НАЯВНОСТІ СИСТЕМИ ВНУТРІШНЬОГО ЗАБЕЗПЕЧЕННЯ ЯКОСТІ ВИЩОЇ ОСВІТИ</w:t>
      </w:r>
    </w:p>
    <w:p w:rsidR="0041773E" w:rsidRPr="006B37DF" w:rsidRDefault="0041773E" w:rsidP="00233DDD">
      <w:pPr>
        <w:pStyle w:val="a3"/>
        <w:spacing w:before="5"/>
        <w:jc w:val="center"/>
        <w:rPr>
          <w:b/>
          <w:sz w:val="20"/>
        </w:rPr>
      </w:pPr>
    </w:p>
    <w:p w:rsidR="0041773E" w:rsidRPr="00233DDD" w:rsidRDefault="0041773E" w:rsidP="00233DDD">
      <w:pPr>
        <w:pStyle w:val="a3"/>
        <w:ind w:right="104" w:firstLine="708"/>
        <w:jc w:val="both"/>
      </w:pPr>
      <w:r w:rsidRPr="00233DDD">
        <w:t>Вимоги до системи внутрішнього забезпечення якості в Університеті розроблені на підставі Європейських стандартів та рекомендацій щодо забезпечення якості вищої освіти (ESG), статті 16 Закону України «Про вищу освіту», Стандарту вищої освіти першого (бакалаврського) рівня галузі знань 24 Сфера обслуговуванн</w:t>
      </w:r>
      <w:r w:rsidR="00233DDD" w:rsidRPr="00233DDD">
        <w:t>я, спеціальності 241 «Готельно-</w:t>
      </w:r>
      <w:r w:rsidRPr="00233DDD">
        <w:t>ресторанна справа», затвердженого та введеного в дію наказом Міністерства освіти і науки України від 04.03.2020 р. № 384.</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3543"/>
        <w:gridCol w:w="6603"/>
      </w:tblGrid>
      <w:tr w:rsidR="0041773E" w:rsidRPr="006B37DF" w:rsidTr="00233DDD">
        <w:trPr>
          <w:trHeight w:val="7937"/>
        </w:trPr>
        <w:tc>
          <w:tcPr>
            <w:tcW w:w="1746" w:type="pct"/>
          </w:tcPr>
          <w:p w:rsidR="0041773E" w:rsidRPr="002764B0" w:rsidRDefault="0041773E" w:rsidP="00233DDD">
            <w:pPr>
              <w:pStyle w:val="TableParagraph"/>
              <w:tabs>
                <w:tab w:val="left" w:pos="2582"/>
              </w:tabs>
              <w:ind w:left="206" w:right="202"/>
              <w:jc w:val="both"/>
              <w:rPr>
                <w:b/>
                <w:sz w:val="24"/>
              </w:rPr>
            </w:pPr>
            <w:r w:rsidRPr="002764B0">
              <w:rPr>
                <w:b/>
                <w:sz w:val="24"/>
              </w:rPr>
              <w:t>Політика щодо забезпечення якості вищої освіти</w:t>
            </w:r>
          </w:p>
        </w:tc>
        <w:tc>
          <w:tcPr>
            <w:tcW w:w="3254" w:type="pct"/>
          </w:tcPr>
          <w:p w:rsidR="0041773E" w:rsidRPr="002764B0" w:rsidRDefault="0041773E" w:rsidP="002764B0">
            <w:pPr>
              <w:pStyle w:val="TableParagraph"/>
              <w:ind w:left="108" w:right="94" w:firstLine="360"/>
              <w:jc w:val="both"/>
              <w:rPr>
                <w:sz w:val="24"/>
              </w:rPr>
            </w:pPr>
            <w:r w:rsidRPr="002764B0">
              <w:rPr>
                <w:sz w:val="24"/>
              </w:rPr>
              <w:t>Основні принципи внутрішнього забезпечення якості освіти у ХНЕУ ім. С. Кузнеця: відповідальності; відповідності; адекватності; автономності; вимірюваності; академічної культури; відкритості.</w:t>
            </w:r>
          </w:p>
          <w:p w:rsidR="0041773E" w:rsidRPr="002764B0" w:rsidRDefault="0041773E" w:rsidP="002764B0">
            <w:pPr>
              <w:pStyle w:val="TableParagraph"/>
              <w:ind w:left="108" w:right="87" w:firstLine="360"/>
              <w:jc w:val="both"/>
              <w:rPr>
                <w:sz w:val="24"/>
              </w:rPr>
            </w:pPr>
            <w:r w:rsidRPr="002764B0">
              <w:rPr>
                <w:sz w:val="24"/>
              </w:rPr>
              <w:t>Основні процедури внутрішнього забезпечення якості освіти в ХНЕУ ім. С. Кузнеця: формалізація політики якості, стратегічних цілей, завдань постійного поліпшення якості; забезпечення публічності інформації про освітні програми, ступені вищої освіти та кваліфікації; забезпечення дотримання академічної доброчесності працівниками закладів вищої освіти та здобувачами вищої освіти; підготовка та проведення маркетингово-моніторингових та соціально-психологічних досліджень для визначення потреб ринку праці, вимог стейкхолдерів вищої освіти, якості надання освітніх послуг і задоволеності якістю освітньої діяльності та якістю освіти; залучення стейкхолдерів вищої освіти (здобувачів вищої освіти, роботодавців, представників академічної спільноти тощо) до прийняття рішень за напрямами внутрішнього забезпечення якості; зовнішнє оцінювання якості діяльності ХНЕУ ім. С. Кузнеця за результатами участі в національних та міжнародних рейтингах вищих навчальних закладів, виконання Ліцензійних вимог, акредитації.</w:t>
            </w:r>
          </w:p>
          <w:p w:rsidR="0041773E" w:rsidRPr="002764B0" w:rsidRDefault="0041773E" w:rsidP="00233DDD">
            <w:pPr>
              <w:pStyle w:val="TableParagraph"/>
              <w:spacing w:after="240"/>
              <w:ind w:left="108" w:right="89" w:firstLine="360"/>
              <w:jc w:val="both"/>
              <w:rPr>
                <w:sz w:val="24"/>
              </w:rPr>
            </w:pPr>
            <w:r w:rsidRPr="002764B0">
              <w:rPr>
                <w:sz w:val="24"/>
              </w:rPr>
              <w:t>Напрями: розроблення, затвердження, моніторинг та періодичний перегляд освітніх програм; забезпечення підвищення кваліфікації педагогічних, наукових і науково-педагогічних працівників; забезпечення студентоцентрованого навчання, викладання та оцінювання здобувачів вищої освіти; забезпечення наявності необхідних ресурсів для організації освітнього процесу; забезпечення наявності інформаційних систем</w:t>
            </w:r>
            <w:r w:rsidR="009F49F8">
              <w:rPr>
                <w:sz w:val="24"/>
              </w:rPr>
              <w:t xml:space="preserve"> </w:t>
            </w:r>
            <w:r w:rsidRPr="002764B0">
              <w:rPr>
                <w:sz w:val="24"/>
              </w:rPr>
              <w:t>для ефективного управління освітнім процесом.</w:t>
            </w:r>
          </w:p>
        </w:tc>
      </w:tr>
      <w:tr w:rsidR="0041773E" w:rsidRPr="006B37DF" w:rsidTr="00233DDD">
        <w:trPr>
          <w:trHeight w:val="2207"/>
        </w:trPr>
        <w:tc>
          <w:tcPr>
            <w:tcW w:w="1746" w:type="pct"/>
          </w:tcPr>
          <w:p w:rsidR="0041773E" w:rsidRPr="002764B0" w:rsidRDefault="0041773E" w:rsidP="000D5651">
            <w:pPr>
              <w:pStyle w:val="TableParagraph"/>
              <w:tabs>
                <w:tab w:val="left" w:pos="2408"/>
              </w:tabs>
              <w:spacing w:before="95"/>
              <w:ind w:left="206" w:right="256"/>
              <w:jc w:val="both"/>
              <w:rPr>
                <w:b/>
                <w:sz w:val="24"/>
              </w:rPr>
            </w:pPr>
            <w:r w:rsidRPr="002764B0">
              <w:rPr>
                <w:b/>
                <w:sz w:val="24"/>
              </w:rPr>
              <w:t>Забезпечення якості розроблення,</w:t>
            </w:r>
            <w:r w:rsidR="000D5651">
              <w:rPr>
                <w:b/>
                <w:sz w:val="24"/>
              </w:rPr>
              <w:t xml:space="preserve"> </w:t>
            </w:r>
            <w:r w:rsidRPr="002764B0">
              <w:rPr>
                <w:b/>
                <w:sz w:val="24"/>
              </w:rPr>
              <w:t>затвердження,</w:t>
            </w:r>
            <w:r w:rsidR="000D5651">
              <w:rPr>
                <w:b/>
                <w:sz w:val="24"/>
              </w:rPr>
              <w:t xml:space="preserve"> </w:t>
            </w:r>
            <w:r w:rsidRPr="002764B0">
              <w:rPr>
                <w:b/>
                <w:sz w:val="24"/>
              </w:rPr>
              <w:t>моніторингу, перегляду та оновлення освітніх програм</w:t>
            </w:r>
          </w:p>
        </w:tc>
        <w:tc>
          <w:tcPr>
            <w:tcW w:w="3254" w:type="pct"/>
          </w:tcPr>
          <w:p w:rsidR="0041773E" w:rsidRPr="002764B0" w:rsidRDefault="0041773E" w:rsidP="002764B0">
            <w:pPr>
              <w:pStyle w:val="TableParagraph"/>
              <w:ind w:left="108" w:right="88" w:firstLine="360"/>
              <w:jc w:val="both"/>
              <w:rPr>
                <w:sz w:val="24"/>
              </w:rPr>
            </w:pPr>
            <w:r w:rsidRPr="002764B0">
              <w:rPr>
                <w:sz w:val="24"/>
              </w:rPr>
              <w:t>Моніторинг та періодичний перегляд освітніх програм здійснюється згідно з діючими нормативними актами в ХНЕУ ім. С. Кузнеця.</w:t>
            </w:r>
          </w:p>
          <w:p w:rsidR="0041773E" w:rsidRPr="002764B0" w:rsidRDefault="0041773E" w:rsidP="002764B0">
            <w:pPr>
              <w:pStyle w:val="TableParagraph"/>
              <w:ind w:left="108" w:right="91" w:firstLine="360"/>
              <w:jc w:val="both"/>
              <w:rPr>
                <w:sz w:val="24"/>
              </w:rPr>
            </w:pPr>
            <w:r w:rsidRPr="002764B0">
              <w:rPr>
                <w:sz w:val="24"/>
              </w:rPr>
              <w:t>Перегляд освітніх програм здійснюється на основі аналізу задоволення освітніх потреб здобувачів вищої освіти: можливості побудови індивідуальної траєкторії навчання, дотримання академічних свобод в освітньому</w:t>
            </w:r>
            <w:r w:rsidR="009F49F8">
              <w:rPr>
                <w:sz w:val="24"/>
              </w:rPr>
              <w:t xml:space="preserve"> </w:t>
            </w:r>
            <w:r w:rsidRPr="002764B0">
              <w:rPr>
                <w:sz w:val="24"/>
              </w:rPr>
              <w:t>процесі, задоволеності якістю освітньої програми тощо;</w:t>
            </w:r>
          </w:p>
        </w:tc>
      </w:tr>
    </w:tbl>
    <w:p w:rsidR="0041773E" w:rsidRPr="006B37DF" w:rsidRDefault="0041773E" w:rsidP="00805C93">
      <w:pPr>
        <w:spacing w:line="264" w:lineRule="exact"/>
        <w:jc w:val="both"/>
        <w:rPr>
          <w:sz w:val="24"/>
        </w:rPr>
        <w:sectPr w:rsidR="0041773E" w:rsidRPr="006B37DF">
          <w:pgSz w:w="11910" w:h="16840"/>
          <w:pgMar w:top="1080" w:right="740" w:bottom="280" w:left="1040" w:header="720" w:footer="720" w:gutter="0"/>
          <w:cols w:space="720"/>
        </w:sectPr>
      </w:pPr>
    </w:p>
    <w:tbl>
      <w:tblPr>
        <w:tblW w:w="496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95"/>
        <w:gridCol w:w="6378"/>
      </w:tblGrid>
      <w:tr w:rsidR="0041773E" w:rsidRPr="006B37DF" w:rsidTr="00233DDD">
        <w:trPr>
          <w:trHeight w:val="3311"/>
        </w:trPr>
        <w:tc>
          <w:tcPr>
            <w:tcW w:w="1834" w:type="pct"/>
          </w:tcPr>
          <w:p w:rsidR="0041773E" w:rsidRPr="002764B0" w:rsidRDefault="0041773E" w:rsidP="000D5651">
            <w:pPr>
              <w:pStyle w:val="TableParagraph"/>
              <w:ind w:right="140"/>
              <w:rPr>
                <w:sz w:val="24"/>
              </w:rPr>
            </w:pPr>
          </w:p>
        </w:tc>
        <w:tc>
          <w:tcPr>
            <w:tcW w:w="3166" w:type="pct"/>
          </w:tcPr>
          <w:p w:rsidR="0041773E" w:rsidRPr="002764B0" w:rsidRDefault="0041773E" w:rsidP="002764B0">
            <w:pPr>
              <w:pStyle w:val="TableParagraph"/>
              <w:ind w:left="108" w:right="95"/>
              <w:jc w:val="both"/>
              <w:rPr>
                <w:sz w:val="24"/>
              </w:rPr>
            </w:pPr>
            <w:r w:rsidRPr="002764B0">
              <w:rPr>
                <w:sz w:val="24"/>
              </w:rPr>
              <w:t>роботодавців: якості формування загальних та фахових компетентностей, актуальних та соціальних навичок (soft skills); інших стейкхолдерів.</w:t>
            </w:r>
          </w:p>
          <w:p w:rsidR="0041773E" w:rsidRPr="002764B0" w:rsidRDefault="0041773E" w:rsidP="002764B0">
            <w:pPr>
              <w:pStyle w:val="TableParagraph"/>
              <w:ind w:left="108" w:right="89" w:firstLine="360"/>
              <w:jc w:val="both"/>
              <w:rPr>
                <w:sz w:val="24"/>
              </w:rPr>
            </w:pPr>
            <w:r w:rsidRPr="002764B0">
              <w:rPr>
                <w:sz w:val="24"/>
              </w:rPr>
              <w:t>Для перегляду освітніх програм використовуються: онлайн опитування, проведення дослідження фокус- групи, аналіз документів, аналіз ситуації, самооцінка робочою групою відповідно до вимог щодо структури та змісту освітньої програми.</w:t>
            </w:r>
          </w:p>
          <w:p w:rsidR="0041773E" w:rsidRPr="002764B0" w:rsidRDefault="0041773E" w:rsidP="002764B0">
            <w:pPr>
              <w:pStyle w:val="TableParagraph"/>
              <w:spacing w:line="270" w:lineRule="atLeast"/>
              <w:ind w:left="108" w:right="92" w:firstLine="360"/>
              <w:jc w:val="both"/>
              <w:rPr>
                <w:sz w:val="24"/>
              </w:rPr>
            </w:pPr>
            <w:r w:rsidRPr="002764B0">
              <w:rPr>
                <w:sz w:val="24"/>
              </w:rPr>
              <w:t>Періодичність перегляду освітніх програм здійснюється: а) щорічно за результатами моніторингу; б) після завершення освітньої програми здобувачами вищої освіти, в) в разі зміни н законодавчої та нормативної бази.</w:t>
            </w:r>
          </w:p>
        </w:tc>
      </w:tr>
      <w:tr w:rsidR="0041773E" w:rsidRPr="006B37DF" w:rsidTr="00233DDD">
        <w:trPr>
          <w:trHeight w:val="5796"/>
        </w:trPr>
        <w:tc>
          <w:tcPr>
            <w:tcW w:w="1834" w:type="pct"/>
          </w:tcPr>
          <w:p w:rsidR="0041773E" w:rsidRPr="002764B0" w:rsidRDefault="0041773E" w:rsidP="000D5651">
            <w:pPr>
              <w:pStyle w:val="TableParagraph"/>
              <w:spacing w:before="99"/>
              <w:ind w:left="206" w:right="140"/>
              <w:rPr>
                <w:b/>
                <w:sz w:val="24"/>
              </w:rPr>
            </w:pPr>
            <w:r w:rsidRPr="002764B0">
              <w:rPr>
                <w:b/>
                <w:sz w:val="24"/>
              </w:rPr>
              <w:t>Забезпечення зарахування,</w:t>
            </w:r>
            <w:r w:rsidR="000D5651">
              <w:rPr>
                <w:b/>
                <w:sz w:val="24"/>
              </w:rPr>
              <w:t xml:space="preserve"> </w:t>
            </w:r>
            <w:r w:rsidRPr="002764B0">
              <w:rPr>
                <w:b/>
                <w:sz w:val="24"/>
              </w:rPr>
              <w:t>досягнення, визнання та атестація здобувачів</w:t>
            </w:r>
          </w:p>
        </w:tc>
        <w:tc>
          <w:tcPr>
            <w:tcW w:w="3166" w:type="pct"/>
          </w:tcPr>
          <w:p w:rsidR="0041773E" w:rsidRPr="002764B0" w:rsidRDefault="0041773E" w:rsidP="002764B0">
            <w:pPr>
              <w:pStyle w:val="TableParagraph"/>
              <w:ind w:left="108" w:right="92" w:firstLine="360"/>
              <w:jc w:val="both"/>
              <w:rPr>
                <w:sz w:val="24"/>
              </w:rPr>
            </w:pPr>
            <w:r w:rsidRPr="002764B0">
              <w:rPr>
                <w:sz w:val="24"/>
              </w:rPr>
              <w:t>Оцінювання здобувачів вищої освіти є послідовним, прозорим та проводиться відповідно до встановлених в Університеті процедур згідно з нормативними актами.</w:t>
            </w:r>
          </w:p>
          <w:p w:rsidR="0041773E" w:rsidRPr="002764B0" w:rsidRDefault="0041773E" w:rsidP="002764B0">
            <w:pPr>
              <w:pStyle w:val="TableParagraph"/>
              <w:ind w:left="108" w:right="91" w:firstLine="360"/>
              <w:jc w:val="both"/>
              <w:rPr>
                <w:sz w:val="24"/>
              </w:rPr>
            </w:pPr>
            <w:r w:rsidRPr="002764B0">
              <w:rPr>
                <w:sz w:val="24"/>
              </w:rPr>
              <w:t>Щорічне оцінювання здобувачів освіти здійснюється відповідно до визначених освітньою програмою форм контролю; порядку оцінювання результатів навчання, що висвітлюється в робочих програмах навчальних дисциплін, робочих планах (технологічних картах) навчальних дисциплін, силабусах навчальних дисциплін; обліку результатів навчання, який ведеться з використанням програмного забезпечення корпоративної інформаційної системи управління (електронний журнал) та інформаційного середовища Персональної навчальної системи (ПНС) Університету. Оприлюднення результатів успішності, оцінювання результатів навчання відбувається через звіт «Інформація про поточну успішність та відвідування занять за навчальними дисциплінами семестру» (сайт Університету) та на сайті Персональних навчальних систем. Оцінювання здобувачів вищої освіти здійснюється на основі 100-бальної накопичувальної</w:t>
            </w:r>
            <w:r w:rsidR="009F49F8">
              <w:rPr>
                <w:sz w:val="24"/>
              </w:rPr>
              <w:t xml:space="preserve"> </w:t>
            </w:r>
            <w:r w:rsidRPr="002764B0">
              <w:rPr>
                <w:sz w:val="24"/>
              </w:rPr>
              <w:t>бально-рейтингової системи.</w:t>
            </w:r>
          </w:p>
        </w:tc>
      </w:tr>
      <w:tr w:rsidR="0041773E" w:rsidRPr="006B37DF" w:rsidTr="00233DDD">
        <w:trPr>
          <w:trHeight w:val="2210"/>
        </w:trPr>
        <w:tc>
          <w:tcPr>
            <w:tcW w:w="1834" w:type="pct"/>
          </w:tcPr>
          <w:p w:rsidR="0041773E" w:rsidRPr="002764B0" w:rsidRDefault="0041773E" w:rsidP="000D5651">
            <w:pPr>
              <w:pStyle w:val="TableParagraph"/>
              <w:tabs>
                <w:tab w:val="left" w:pos="2120"/>
              </w:tabs>
              <w:spacing w:before="99"/>
              <w:ind w:left="206" w:right="140"/>
              <w:rPr>
                <w:b/>
                <w:sz w:val="24"/>
              </w:rPr>
            </w:pPr>
            <w:r w:rsidRPr="002764B0">
              <w:rPr>
                <w:b/>
                <w:sz w:val="24"/>
              </w:rPr>
              <w:t>Забезпечення</w:t>
            </w:r>
            <w:r w:rsidR="00233DDD">
              <w:rPr>
                <w:b/>
                <w:sz w:val="24"/>
              </w:rPr>
              <w:t xml:space="preserve"> </w:t>
            </w:r>
            <w:r w:rsidRPr="002764B0">
              <w:rPr>
                <w:b/>
                <w:sz w:val="24"/>
              </w:rPr>
              <w:t>якості студентоцентрованого навчання, викладання та оцінювання</w:t>
            </w:r>
          </w:p>
        </w:tc>
        <w:tc>
          <w:tcPr>
            <w:tcW w:w="3166" w:type="pct"/>
          </w:tcPr>
          <w:p w:rsidR="0041773E" w:rsidRPr="002764B0" w:rsidRDefault="0041773E" w:rsidP="002764B0">
            <w:pPr>
              <w:pStyle w:val="TableParagraph"/>
              <w:tabs>
                <w:tab w:val="left" w:pos="1964"/>
                <w:tab w:val="left" w:pos="2799"/>
                <w:tab w:val="left" w:pos="4279"/>
                <w:tab w:val="left" w:pos="5137"/>
              </w:tabs>
              <w:ind w:left="108" w:right="93" w:firstLine="360"/>
              <w:jc w:val="both"/>
              <w:rPr>
                <w:sz w:val="24"/>
              </w:rPr>
            </w:pPr>
            <w:r w:rsidRPr="002764B0">
              <w:rPr>
                <w:sz w:val="24"/>
              </w:rPr>
              <w:t>Планування, розподіл та надання навчальних ресурсів і забезпечення підтримки здобувачів вищої освіти враховують їх</w:t>
            </w:r>
            <w:r w:rsidR="009F49F8">
              <w:rPr>
                <w:sz w:val="24"/>
              </w:rPr>
              <w:t xml:space="preserve"> </w:t>
            </w:r>
            <w:r w:rsidRPr="002764B0">
              <w:rPr>
                <w:sz w:val="24"/>
              </w:rPr>
              <w:t>потреби</w:t>
            </w:r>
            <w:r w:rsidR="009F49F8">
              <w:rPr>
                <w:sz w:val="24"/>
              </w:rPr>
              <w:t xml:space="preserve"> </w:t>
            </w:r>
            <w:r w:rsidRPr="002764B0">
              <w:rPr>
                <w:sz w:val="24"/>
              </w:rPr>
              <w:t>та</w:t>
            </w:r>
            <w:r w:rsidR="009F49F8">
              <w:rPr>
                <w:sz w:val="24"/>
              </w:rPr>
              <w:t xml:space="preserve"> </w:t>
            </w:r>
            <w:r w:rsidRPr="002764B0">
              <w:rPr>
                <w:sz w:val="24"/>
              </w:rPr>
              <w:t>принципи</w:t>
            </w:r>
            <w:r w:rsidR="009F49F8">
              <w:rPr>
                <w:sz w:val="24"/>
              </w:rPr>
              <w:t xml:space="preserve"> </w:t>
            </w:r>
            <w:r w:rsidRPr="002764B0">
              <w:rPr>
                <w:sz w:val="24"/>
              </w:rPr>
              <w:t>студентоцентрованого навчання.</w:t>
            </w:r>
          </w:p>
          <w:p w:rsidR="0041773E" w:rsidRPr="002764B0" w:rsidRDefault="0041773E" w:rsidP="002764B0">
            <w:pPr>
              <w:pStyle w:val="TableParagraph"/>
              <w:spacing w:line="270" w:lineRule="atLeast"/>
              <w:ind w:left="108" w:right="91" w:firstLine="360"/>
              <w:jc w:val="both"/>
              <w:rPr>
                <w:sz w:val="24"/>
              </w:rPr>
            </w:pPr>
            <w:r w:rsidRPr="002764B0">
              <w:rPr>
                <w:sz w:val="24"/>
              </w:rPr>
              <w:t>Внутрішнє забезпечення якості вищої освіти гарантує, що всі необхідні ресурси відповідають цілям навчання, є загальнодоступними, а здобувачі вищої освіти поінформовані про їх наявність.</w:t>
            </w:r>
          </w:p>
        </w:tc>
      </w:tr>
      <w:tr w:rsidR="0041773E" w:rsidRPr="006B37DF" w:rsidTr="00233DDD">
        <w:trPr>
          <w:trHeight w:val="3035"/>
        </w:trPr>
        <w:tc>
          <w:tcPr>
            <w:tcW w:w="1834" w:type="pct"/>
          </w:tcPr>
          <w:p w:rsidR="0041773E" w:rsidRPr="002764B0" w:rsidRDefault="0041773E" w:rsidP="000D5651">
            <w:pPr>
              <w:pStyle w:val="TableParagraph"/>
              <w:tabs>
                <w:tab w:val="left" w:pos="1432"/>
              </w:tabs>
              <w:spacing w:before="97"/>
              <w:ind w:left="206" w:right="140"/>
              <w:rPr>
                <w:b/>
                <w:sz w:val="24"/>
              </w:rPr>
            </w:pPr>
            <w:r w:rsidRPr="002764B0">
              <w:rPr>
                <w:b/>
                <w:sz w:val="24"/>
              </w:rPr>
              <w:t>Забезпечення якості науково-</w:t>
            </w:r>
            <w:r w:rsidR="000D5651" w:rsidRPr="002764B0">
              <w:rPr>
                <w:b/>
                <w:sz w:val="24"/>
              </w:rPr>
              <w:t>педагогічних</w:t>
            </w:r>
            <w:r w:rsidR="000D5651">
              <w:rPr>
                <w:b/>
                <w:sz w:val="24"/>
              </w:rPr>
              <w:t xml:space="preserve"> </w:t>
            </w:r>
            <w:r w:rsidRPr="002764B0">
              <w:rPr>
                <w:b/>
                <w:sz w:val="24"/>
              </w:rPr>
              <w:t>працівників</w:t>
            </w:r>
          </w:p>
        </w:tc>
        <w:tc>
          <w:tcPr>
            <w:tcW w:w="3166" w:type="pct"/>
          </w:tcPr>
          <w:p w:rsidR="0041773E" w:rsidRPr="002764B0" w:rsidRDefault="0041773E" w:rsidP="002764B0">
            <w:pPr>
              <w:pStyle w:val="TableParagraph"/>
              <w:ind w:left="108" w:right="89" w:firstLine="360"/>
              <w:jc w:val="both"/>
              <w:rPr>
                <w:sz w:val="24"/>
              </w:rPr>
            </w:pPr>
            <w:r w:rsidRPr="002764B0">
              <w:rPr>
                <w:sz w:val="24"/>
              </w:rPr>
              <w:t>Щорічне рейтингове оцінювання діяльності науково-педагогічних працівників, кафедр і факультетів Університету здійснюється за рахунок використання механізмів оцінювання та самооцінювання результативності науково-педагогічної діяльності, її спрямованості на пріоритети розвитку національної системи вищої освіти, стратегії розвитку Університету, особистісного професійного розвитку науково- педагогічних працівників. Підсумки</w:t>
            </w:r>
            <w:r w:rsidR="00233DDD">
              <w:rPr>
                <w:sz w:val="24"/>
              </w:rPr>
              <w:t xml:space="preserve"> </w:t>
            </w:r>
            <w:r w:rsidRPr="002764B0">
              <w:rPr>
                <w:sz w:val="24"/>
              </w:rPr>
              <w:t>рейтингового</w:t>
            </w:r>
            <w:r w:rsidR="00233DDD">
              <w:rPr>
                <w:sz w:val="24"/>
              </w:rPr>
              <w:t xml:space="preserve"> </w:t>
            </w:r>
            <w:r w:rsidRPr="002764B0">
              <w:rPr>
                <w:sz w:val="24"/>
              </w:rPr>
              <w:t>оцінювання підводяться за результатами діяльності, досягнутими протягом навчального року. Оприлюднення</w:t>
            </w:r>
          </w:p>
        </w:tc>
      </w:tr>
    </w:tbl>
    <w:p w:rsidR="0041773E" w:rsidRPr="006B37DF" w:rsidRDefault="0041773E" w:rsidP="00805C93">
      <w:pPr>
        <w:spacing w:line="270" w:lineRule="atLeast"/>
        <w:jc w:val="both"/>
        <w:rPr>
          <w:sz w:val="24"/>
        </w:rPr>
        <w:sectPr w:rsidR="0041773E" w:rsidRPr="006B37DF">
          <w:pgSz w:w="11910" w:h="16840"/>
          <w:pgMar w:top="1140" w:right="740" w:bottom="280" w:left="1040" w:header="720" w:footer="720" w:gutter="0"/>
          <w:cols w:space="720"/>
        </w:sectPr>
      </w:pPr>
    </w:p>
    <w:tbl>
      <w:tblPr>
        <w:tblW w:w="0" w:type="auto"/>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3"/>
        <w:gridCol w:w="6267"/>
      </w:tblGrid>
      <w:tr w:rsidR="0041773E" w:rsidRPr="006B37DF" w:rsidTr="00233DDD">
        <w:trPr>
          <w:trHeight w:val="737"/>
        </w:trPr>
        <w:tc>
          <w:tcPr>
            <w:tcW w:w="3363" w:type="dxa"/>
          </w:tcPr>
          <w:p w:rsidR="0041773E" w:rsidRPr="002764B0" w:rsidRDefault="0041773E" w:rsidP="0082172B">
            <w:pPr>
              <w:pStyle w:val="TableParagraph"/>
              <w:rPr>
                <w:sz w:val="24"/>
              </w:rPr>
            </w:pPr>
          </w:p>
        </w:tc>
        <w:tc>
          <w:tcPr>
            <w:tcW w:w="6267" w:type="dxa"/>
          </w:tcPr>
          <w:p w:rsidR="0041773E" w:rsidRPr="002764B0" w:rsidRDefault="0041773E" w:rsidP="002764B0">
            <w:pPr>
              <w:pStyle w:val="TableParagraph"/>
              <w:ind w:left="108" w:right="91"/>
              <w:jc w:val="both"/>
              <w:rPr>
                <w:sz w:val="24"/>
              </w:rPr>
            </w:pPr>
            <w:r w:rsidRPr="002764B0">
              <w:rPr>
                <w:sz w:val="24"/>
              </w:rPr>
              <w:t>результатів щорічного оцінювання науково-педагогічних працівників, кафедр та факультетів відбувається на засіданні вченої ради Університету.</w:t>
            </w:r>
          </w:p>
        </w:tc>
      </w:tr>
      <w:tr w:rsidR="0041773E" w:rsidRPr="006B37DF" w:rsidTr="002764B0">
        <w:trPr>
          <w:trHeight w:val="3587"/>
        </w:trPr>
        <w:tc>
          <w:tcPr>
            <w:tcW w:w="3363" w:type="dxa"/>
          </w:tcPr>
          <w:p w:rsidR="0041773E" w:rsidRPr="002764B0" w:rsidRDefault="0041773E" w:rsidP="000D5651">
            <w:pPr>
              <w:pStyle w:val="TableParagraph"/>
              <w:tabs>
                <w:tab w:val="left" w:pos="3268"/>
              </w:tabs>
              <w:spacing w:before="97" w:line="275" w:lineRule="exact"/>
              <w:ind w:left="206" w:right="239"/>
              <w:rPr>
                <w:b/>
                <w:sz w:val="24"/>
              </w:rPr>
            </w:pPr>
            <w:r w:rsidRPr="002764B0">
              <w:rPr>
                <w:b/>
                <w:sz w:val="24"/>
              </w:rPr>
              <w:t>Ресурсне</w:t>
            </w:r>
            <w:r w:rsidR="000D5651">
              <w:rPr>
                <w:b/>
                <w:sz w:val="24"/>
              </w:rPr>
              <w:t xml:space="preserve"> </w:t>
            </w:r>
            <w:r w:rsidRPr="002764B0">
              <w:rPr>
                <w:b/>
                <w:sz w:val="24"/>
              </w:rPr>
              <w:t>забезпеченн</w:t>
            </w:r>
            <w:r w:rsidR="000D5651">
              <w:rPr>
                <w:b/>
                <w:sz w:val="24"/>
              </w:rPr>
              <w:t xml:space="preserve">я освітнього процесу (навчальні </w:t>
            </w:r>
            <w:r w:rsidRPr="002764B0">
              <w:rPr>
                <w:b/>
                <w:sz w:val="24"/>
              </w:rPr>
              <w:t>ресурси та</w:t>
            </w:r>
            <w:r w:rsidR="000D5651">
              <w:rPr>
                <w:b/>
                <w:sz w:val="24"/>
              </w:rPr>
              <w:t xml:space="preserve"> </w:t>
            </w:r>
            <w:r w:rsidRPr="002764B0">
              <w:rPr>
                <w:b/>
                <w:sz w:val="24"/>
              </w:rPr>
              <w:t>підтримка</w:t>
            </w:r>
            <w:r w:rsidR="000D5651">
              <w:rPr>
                <w:b/>
                <w:sz w:val="24"/>
              </w:rPr>
              <w:t xml:space="preserve"> </w:t>
            </w:r>
            <w:r w:rsidRPr="002764B0">
              <w:rPr>
                <w:b/>
                <w:sz w:val="24"/>
              </w:rPr>
              <w:t>здобувачів вищої освіти)</w:t>
            </w:r>
          </w:p>
        </w:tc>
        <w:tc>
          <w:tcPr>
            <w:tcW w:w="6267" w:type="dxa"/>
          </w:tcPr>
          <w:p w:rsidR="0041773E" w:rsidRPr="002764B0" w:rsidRDefault="0041773E" w:rsidP="002764B0">
            <w:pPr>
              <w:pStyle w:val="TableParagraph"/>
              <w:ind w:left="108" w:right="90" w:firstLine="360"/>
              <w:jc w:val="both"/>
              <w:rPr>
                <w:sz w:val="24"/>
              </w:rPr>
            </w:pPr>
            <w:r w:rsidRPr="002764B0">
              <w:rPr>
                <w:sz w:val="24"/>
              </w:rPr>
              <w:t>Заклад вищої освіти забезпечує освітній процес необхідними та доступними ресурсами (кадровими, методичними, матеріальними, інформаційними та ін.) та здійснює відповідну підтримку здобувачів вищої освіти.</w:t>
            </w:r>
          </w:p>
          <w:p w:rsidR="0041773E" w:rsidRPr="002764B0" w:rsidRDefault="0041773E" w:rsidP="002764B0">
            <w:pPr>
              <w:pStyle w:val="TableParagraph"/>
              <w:ind w:left="108" w:right="84" w:firstLine="360"/>
              <w:jc w:val="both"/>
              <w:rPr>
                <w:sz w:val="24"/>
              </w:rPr>
            </w:pPr>
            <w:r w:rsidRPr="002764B0">
              <w:rPr>
                <w:sz w:val="24"/>
              </w:rPr>
              <w:t>Організаційно-методична підтримка самостійної роботи здобувачів вищої освіти полягає у розробці методичних, дидактичних, інструктивних матеріалів, наданні можливості формувати, закріплювати, поглиблювати й систематизувати отримані під час аудиторних занять знання та вміння, здійснювати самопідготовку й самоконтроль опанування освітньої- професійної програми та реалізується через Персональну</w:t>
            </w:r>
            <w:r w:rsidR="000D5651">
              <w:rPr>
                <w:sz w:val="24"/>
              </w:rPr>
              <w:t xml:space="preserve"> </w:t>
            </w:r>
            <w:r w:rsidRPr="002764B0">
              <w:rPr>
                <w:sz w:val="24"/>
              </w:rPr>
              <w:t>навчальну систему ХНЕУ ім. С. Кузнеця.</w:t>
            </w:r>
          </w:p>
        </w:tc>
      </w:tr>
      <w:tr w:rsidR="0041773E" w:rsidRPr="006B37DF" w:rsidTr="002764B0">
        <w:trPr>
          <w:trHeight w:val="2733"/>
        </w:trPr>
        <w:tc>
          <w:tcPr>
            <w:tcW w:w="3363" w:type="dxa"/>
          </w:tcPr>
          <w:p w:rsidR="0041773E" w:rsidRPr="002764B0" w:rsidRDefault="0041773E" w:rsidP="000D5651">
            <w:pPr>
              <w:pStyle w:val="TableParagraph"/>
              <w:tabs>
                <w:tab w:val="left" w:pos="3268"/>
              </w:tabs>
              <w:spacing w:before="97"/>
              <w:ind w:left="206" w:right="239"/>
              <w:rPr>
                <w:b/>
                <w:sz w:val="24"/>
              </w:rPr>
            </w:pPr>
            <w:r w:rsidRPr="002764B0">
              <w:rPr>
                <w:b/>
                <w:sz w:val="24"/>
              </w:rPr>
              <w:t>Інформаційне забезпечення</w:t>
            </w:r>
            <w:r w:rsidR="000D5651">
              <w:rPr>
                <w:b/>
                <w:sz w:val="24"/>
              </w:rPr>
              <w:t xml:space="preserve"> </w:t>
            </w:r>
            <w:r w:rsidRPr="002764B0">
              <w:rPr>
                <w:b/>
                <w:sz w:val="24"/>
              </w:rPr>
              <w:t>(інформаційний менеджмент)</w:t>
            </w:r>
          </w:p>
        </w:tc>
        <w:tc>
          <w:tcPr>
            <w:tcW w:w="6267" w:type="dxa"/>
          </w:tcPr>
          <w:p w:rsidR="0041773E" w:rsidRPr="002764B0" w:rsidRDefault="0041773E" w:rsidP="002764B0">
            <w:pPr>
              <w:pStyle w:val="TableParagraph"/>
              <w:ind w:left="108" w:right="91" w:firstLine="357"/>
              <w:jc w:val="both"/>
              <w:rPr>
                <w:sz w:val="24"/>
              </w:rPr>
            </w:pPr>
            <w:r w:rsidRPr="002764B0">
              <w:rPr>
                <w:sz w:val="24"/>
              </w:rPr>
              <w:t>З метою управління освітнім процесом розроблено ефективну політику в сфері інформаційного менеджменту та відповідну інтегровану інформаційну систему управління освітнім процесом. Дана система передбачає автоматизацію основних функцій управління освітнім процесом, зокрема: забезпечення проведення вступної кампанії, планування та організацію освітнього процесу; доступ до навчальних ресурсів; облік та аналіз успішності здобувачів вищої освіти; адміністрування основних та</w:t>
            </w:r>
            <w:r w:rsidR="000D5651">
              <w:rPr>
                <w:sz w:val="24"/>
              </w:rPr>
              <w:t xml:space="preserve"> </w:t>
            </w:r>
            <w:r w:rsidRPr="002764B0">
              <w:rPr>
                <w:sz w:val="24"/>
              </w:rPr>
              <w:t>допоміжних процесів забезпечення освітньої діяльності; управління кадрами та ін.</w:t>
            </w:r>
          </w:p>
        </w:tc>
      </w:tr>
      <w:tr w:rsidR="0041773E" w:rsidRPr="006B37DF" w:rsidTr="002764B0">
        <w:trPr>
          <w:trHeight w:val="2483"/>
        </w:trPr>
        <w:tc>
          <w:tcPr>
            <w:tcW w:w="3363" w:type="dxa"/>
          </w:tcPr>
          <w:p w:rsidR="0041773E" w:rsidRPr="002764B0" w:rsidRDefault="0041773E" w:rsidP="000D5651">
            <w:pPr>
              <w:pStyle w:val="TableParagraph"/>
              <w:tabs>
                <w:tab w:val="left" w:pos="2152"/>
                <w:tab w:val="left" w:pos="3268"/>
              </w:tabs>
              <w:spacing w:before="97"/>
              <w:ind w:left="206" w:right="239"/>
              <w:rPr>
                <w:b/>
                <w:sz w:val="24"/>
              </w:rPr>
            </w:pPr>
            <w:r w:rsidRPr="002764B0">
              <w:rPr>
                <w:b/>
                <w:sz w:val="24"/>
              </w:rPr>
              <w:t>Публічність інформації про освітні програми, освітню, наукову діяльність</w:t>
            </w:r>
          </w:p>
        </w:tc>
        <w:tc>
          <w:tcPr>
            <w:tcW w:w="6267" w:type="dxa"/>
          </w:tcPr>
          <w:p w:rsidR="0041773E" w:rsidRPr="002764B0" w:rsidRDefault="0041773E" w:rsidP="002764B0">
            <w:pPr>
              <w:pStyle w:val="TableParagraph"/>
              <w:ind w:left="108" w:right="89" w:firstLine="357"/>
              <w:jc w:val="both"/>
              <w:rPr>
                <w:sz w:val="24"/>
              </w:rPr>
            </w:pPr>
            <w:r w:rsidRPr="002764B0">
              <w:rPr>
                <w:sz w:val="24"/>
              </w:rPr>
              <w:t>Достовірна, об’єктивна, актуальна, своєчасна та легкодоступна інформація за освітньо-професійною програмою публікується на сайті ХНЕУ ім. С. Кузнеця, включаючи програми для потенційних здобувачів вищої освіти, випускників, інших стейкхолдерів і громадськості.</w:t>
            </w:r>
          </w:p>
          <w:p w:rsidR="0041773E" w:rsidRPr="002764B0" w:rsidRDefault="0041773E" w:rsidP="002764B0">
            <w:pPr>
              <w:pStyle w:val="TableParagraph"/>
              <w:ind w:left="108" w:right="87" w:firstLine="357"/>
              <w:jc w:val="both"/>
              <w:rPr>
                <w:sz w:val="24"/>
              </w:rPr>
            </w:pPr>
            <w:r w:rsidRPr="002764B0">
              <w:rPr>
                <w:sz w:val="24"/>
              </w:rPr>
              <w:t>Публічною є інформація про освітню діяльність за спеціальністю, включаючи критерії відбору на навчання; заплановані результати навчання за цією програмою;процедури навчання, викладання та оцінювання, що використовуються тощо.</w:t>
            </w:r>
          </w:p>
        </w:tc>
      </w:tr>
      <w:tr w:rsidR="0041773E" w:rsidRPr="006B37DF" w:rsidTr="002764B0">
        <w:trPr>
          <w:trHeight w:val="4224"/>
        </w:trPr>
        <w:tc>
          <w:tcPr>
            <w:tcW w:w="3363" w:type="dxa"/>
          </w:tcPr>
          <w:p w:rsidR="0041773E" w:rsidRPr="002764B0" w:rsidRDefault="0041773E" w:rsidP="000D5651">
            <w:pPr>
              <w:pStyle w:val="TableParagraph"/>
              <w:tabs>
                <w:tab w:val="left" w:pos="3268"/>
              </w:tabs>
              <w:spacing w:before="97"/>
              <w:ind w:left="206" w:right="239"/>
              <w:rPr>
                <w:b/>
                <w:sz w:val="24"/>
              </w:rPr>
            </w:pPr>
            <w:r w:rsidRPr="002764B0">
              <w:rPr>
                <w:b/>
                <w:sz w:val="24"/>
              </w:rPr>
              <w:t>Забезпечення академічної доброчесності</w:t>
            </w:r>
          </w:p>
        </w:tc>
        <w:tc>
          <w:tcPr>
            <w:tcW w:w="6267" w:type="dxa"/>
          </w:tcPr>
          <w:p w:rsidR="0041773E" w:rsidRPr="002764B0" w:rsidRDefault="0041773E" w:rsidP="002764B0">
            <w:pPr>
              <w:pStyle w:val="TableParagraph"/>
              <w:ind w:left="108" w:right="89" w:firstLine="357"/>
              <w:jc w:val="both"/>
              <w:rPr>
                <w:sz w:val="24"/>
              </w:rPr>
            </w:pPr>
            <w:r w:rsidRPr="002764B0">
              <w:rPr>
                <w:sz w:val="24"/>
              </w:rPr>
              <w:t>Забезпечення запобігання та виявлення академічного плагіату у наукових працях працівників закладу вищої освіти та здобувачів вищої освіти реалізується через політику, стандарти і процедури дотримання академічної доброчесності, регулюється такими документами ХНЕУ ім. С. Кузнеця: Кодекс академічної доброчесності; Кодекс професійної етики та організаційної культури працівників і здобувачів вищої освіти ХНЕУ ім. С. Кузнеця; Положення про комісію з питань академічної доброчесності ХНЕУ ім. С. Кузнеця.</w:t>
            </w:r>
          </w:p>
          <w:p w:rsidR="0041773E" w:rsidRPr="002764B0" w:rsidRDefault="0041773E" w:rsidP="00233DDD">
            <w:pPr>
              <w:pStyle w:val="TableParagraph"/>
              <w:tabs>
                <w:tab w:val="left" w:pos="1856"/>
                <w:tab w:val="left" w:pos="4387"/>
                <w:tab w:val="left" w:pos="5324"/>
              </w:tabs>
              <w:ind w:left="108" w:right="88" w:firstLine="357"/>
              <w:jc w:val="both"/>
              <w:rPr>
                <w:sz w:val="24"/>
              </w:rPr>
            </w:pPr>
            <w:r w:rsidRPr="002764B0">
              <w:rPr>
                <w:sz w:val="24"/>
              </w:rPr>
              <w:t>Перевірка наукових праць науково-педагогічних працівників Університету та здобувачів вищої освіти здійснюється за допомогою інтернет-сервісів на основі відкритих інтернет-ресурсів</w:t>
            </w:r>
            <w:r w:rsidR="00233DDD">
              <w:rPr>
                <w:sz w:val="24"/>
              </w:rPr>
              <w:t xml:space="preserve"> </w:t>
            </w:r>
            <w:r w:rsidRPr="002764B0">
              <w:rPr>
                <w:sz w:val="24"/>
              </w:rPr>
              <w:t>та</w:t>
            </w:r>
            <w:r w:rsidR="00233DDD">
              <w:rPr>
                <w:sz w:val="24"/>
              </w:rPr>
              <w:t xml:space="preserve"> </w:t>
            </w:r>
            <w:r w:rsidRPr="002764B0">
              <w:rPr>
                <w:sz w:val="24"/>
              </w:rPr>
              <w:t>системи StrikePlagiarism.com, що діє на підставі Ліцензійного</w:t>
            </w:r>
            <w:r w:rsidR="00233DDD">
              <w:rPr>
                <w:sz w:val="24"/>
              </w:rPr>
              <w:t xml:space="preserve"> </w:t>
            </w:r>
            <w:r w:rsidRPr="002764B0">
              <w:rPr>
                <w:sz w:val="24"/>
              </w:rPr>
              <w:t>Договору про надання права користування антиплагіатним програмним забезпеченням.</w:t>
            </w:r>
          </w:p>
        </w:tc>
      </w:tr>
    </w:tbl>
    <w:p w:rsidR="0041773E" w:rsidRPr="006B37DF" w:rsidRDefault="0041773E" w:rsidP="003751C2">
      <w:pPr>
        <w:spacing w:line="248" w:lineRule="exact"/>
        <w:jc w:val="both"/>
        <w:rPr>
          <w:sz w:val="24"/>
        </w:rPr>
        <w:sectPr w:rsidR="0041773E" w:rsidRPr="006B37DF">
          <w:pgSz w:w="11910" w:h="16840"/>
          <w:pgMar w:top="1140" w:right="740" w:bottom="280" w:left="1040" w:header="720" w:footer="720" w:gutter="0"/>
          <w:cols w:space="720"/>
        </w:sectPr>
      </w:pPr>
    </w:p>
    <w:p w:rsidR="0041773E" w:rsidRPr="006B37DF" w:rsidRDefault="0041773E" w:rsidP="00A96D98">
      <w:pPr>
        <w:spacing w:before="167"/>
        <w:jc w:val="center"/>
        <w:rPr>
          <w:b/>
          <w:sz w:val="24"/>
        </w:rPr>
      </w:pPr>
      <w:r w:rsidRPr="006B37DF">
        <w:rPr>
          <w:b/>
          <w:sz w:val="24"/>
        </w:rPr>
        <w:lastRenderedPageBreak/>
        <w:t>ПОЯСНЮВАЛЬНА ЗАПИСКА</w:t>
      </w:r>
    </w:p>
    <w:p w:rsidR="0041773E" w:rsidRPr="006B37DF" w:rsidRDefault="0041773E" w:rsidP="00491BD5">
      <w:pPr>
        <w:pStyle w:val="a3"/>
        <w:spacing w:before="1" w:line="276" w:lineRule="auto"/>
        <w:ind w:firstLine="567"/>
        <w:jc w:val="both"/>
      </w:pPr>
      <w:r w:rsidRPr="006B37DF">
        <w:t>Матриця відповідності визначених Стандартом компетентностей дескрипторам НРК та матриця відповідності визначених Стандартом результатів навчання та компетентностей представлені в Таблицях 1 і 2.</w:t>
      </w:r>
    </w:p>
    <w:p w:rsidR="0041773E" w:rsidRPr="006B37DF" w:rsidRDefault="0041773E" w:rsidP="00491BD5">
      <w:pPr>
        <w:spacing w:before="3"/>
        <w:jc w:val="right"/>
        <w:rPr>
          <w:b/>
          <w:sz w:val="24"/>
        </w:rPr>
      </w:pPr>
      <w:r w:rsidRPr="006B37DF">
        <w:rPr>
          <w:b/>
          <w:sz w:val="24"/>
        </w:rPr>
        <w:t>Таблиця 1</w:t>
      </w:r>
    </w:p>
    <w:p w:rsidR="0041773E" w:rsidRPr="006B37DF" w:rsidRDefault="0041773E" w:rsidP="009A515D">
      <w:pPr>
        <w:spacing w:before="41" w:line="278" w:lineRule="auto"/>
        <w:jc w:val="center"/>
        <w:rPr>
          <w:b/>
          <w:sz w:val="24"/>
        </w:rPr>
      </w:pPr>
      <w:r w:rsidRPr="006B37DF">
        <w:rPr>
          <w:b/>
          <w:sz w:val="24"/>
        </w:rPr>
        <w:t>Матриця відповідності визначених Стандартом компетентностей дескрипторам НРК спеціальність 241 «Готельно-ресторанна справа»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95"/>
        <w:gridCol w:w="2190"/>
        <w:gridCol w:w="1930"/>
        <w:gridCol w:w="1473"/>
        <w:gridCol w:w="1581"/>
      </w:tblGrid>
      <w:tr w:rsidR="00491BD5" w:rsidRPr="006B37DF" w:rsidTr="00491BD5">
        <w:trPr>
          <w:trHeight w:val="3965"/>
        </w:trPr>
        <w:tc>
          <w:tcPr>
            <w:tcW w:w="1185" w:type="pct"/>
            <w:shd w:val="clear" w:color="auto" w:fill="D9D9D9" w:themeFill="background1" w:themeFillShade="D9"/>
          </w:tcPr>
          <w:p w:rsidR="0041773E" w:rsidRPr="002764B0" w:rsidRDefault="0041773E" w:rsidP="00A96D98">
            <w:pPr>
              <w:pStyle w:val="TableParagraph"/>
              <w:jc w:val="center"/>
              <w:rPr>
                <w:b/>
                <w:sz w:val="20"/>
              </w:rPr>
            </w:pPr>
            <w:r w:rsidRPr="002764B0">
              <w:rPr>
                <w:b/>
                <w:sz w:val="20"/>
              </w:rPr>
              <w:t>Класифікація компетентностей за НРК</w:t>
            </w:r>
          </w:p>
        </w:tc>
        <w:tc>
          <w:tcPr>
            <w:tcW w:w="1182" w:type="pct"/>
            <w:shd w:val="clear" w:color="auto" w:fill="D9D9D9" w:themeFill="background1" w:themeFillShade="D9"/>
          </w:tcPr>
          <w:p w:rsidR="0041773E" w:rsidRPr="002764B0" w:rsidRDefault="0041773E" w:rsidP="00A96D98">
            <w:pPr>
              <w:pStyle w:val="TableParagraph"/>
              <w:spacing w:before="1" w:line="228" w:lineRule="exact"/>
              <w:jc w:val="center"/>
              <w:rPr>
                <w:b/>
                <w:sz w:val="20"/>
              </w:rPr>
            </w:pPr>
            <w:r w:rsidRPr="002764B0">
              <w:rPr>
                <w:b/>
                <w:sz w:val="20"/>
              </w:rPr>
              <w:t>Знання</w:t>
            </w:r>
          </w:p>
          <w:p w:rsidR="0041773E" w:rsidRPr="002764B0" w:rsidRDefault="0041773E" w:rsidP="00A96D98">
            <w:pPr>
              <w:pStyle w:val="TableParagraph"/>
              <w:jc w:val="center"/>
              <w:rPr>
                <w:sz w:val="20"/>
              </w:rPr>
            </w:pPr>
            <w:r w:rsidRPr="002764B0">
              <w:rPr>
                <w:b/>
                <w:sz w:val="20"/>
              </w:rPr>
              <w:t xml:space="preserve">Зн1 </w:t>
            </w:r>
            <w:r w:rsidRPr="002764B0">
              <w:rPr>
                <w:sz w:val="20"/>
              </w:rPr>
              <w:t>Концептуальні знання, набуті у процесі навчання та/або професійної</w:t>
            </w:r>
            <w:r w:rsidR="009A515D">
              <w:rPr>
                <w:sz w:val="20"/>
              </w:rPr>
              <w:t xml:space="preserve"> </w:t>
            </w:r>
            <w:r w:rsidRPr="002764B0">
              <w:rPr>
                <w:sz w:val="20"/>
              </w:rPr>
              <w:t>діяльності на рівні новітніх досягнень, які є основою для оригінального мислення та</w:t>
            </w:r>
            <w:r w:rsidR="009A515D">
              <w:rPr>
                <w:sz w:val="20"/>
              </w:rPr>
              <w:t xml:space="preserve"> </w:t>
            </w:r>
            <w:r w:rsidRPr="002764B0">
              <w:rPr>
                <w:sz w:val="20"/>
              </w:rPr>
              <w:t>інноваційної діяльності, зокрема в контексті</w:t>
            </w:r>
            <w:r w:rsidR="009A515D">
              <w:rPr>
                <w:sz w:val="20"/>
              </w:rPr>
              <w:t xml:space="preserve"> </w:t>
            </w:r>
            <w:r w:rsidRPr="002764B0">
              <w:rPr>
                <w:sz w:val="20"/>
              </w:rPr>
              <w:t>дослідницької роботи</w:t>
            </w:r>
          </w:p>
          <w:p w:rsidR="0041773E" w:rsidRPr="002764B0" w:rsidRDefault="0041773E" w:rsidP="00A96D98">
            <w:pPr>
              <w:pStyle w:val="TableParagraph"/>
              <w:jc w:val="center"/>
              <w:rPr>
                <w:sz w:val="20"/>
              </w:rPr>
            </w:pPr>
            <w:r w:rsidRPr="002764B0">
              <w:rPr>
                <w:b/>
                <w:sz w:val="20"/>
              </w:rPr>
              <w:t xml:space="preserve">Зн2 </w:t>
            </w:r>
            <w:r w:rsidRPr="002764B0">
              <w:rPr>
                <w:sz w:val="20"/>
              </w:rPr>
              <w:t>Критичне осмислення проблем у навчанні та/або професійній діяльності і на межі предметних галузей</w:t>
            </w:r>
          </w:p>
        </w:tc>
        <w:tc>
          <w:tcPr>
            <w:tcW w:w="1006" w:type="pct"/>
            <w:shd w:val="clear" w:color="auto" w:fill="D9D9D9" w:themeFill="background1" w:themeFillShade="D9"/>
          </w:tcPr>
          <w:p w:rsidR="0041773E" w:rsidRPr="002764B0" w:rsidRDefault="0041773E" w:rsidP="00A96D98">
            <w:pPr>
              <w:pStyle w:val="TableParagraph"/>
              <w:spacing w:line="228" w:lineRule="exact"/>
              <w:jc w:val="center"/>
              <w:rPr>
                <w:b/>
                <w:sz w:val="20"/>
              </w:rPr>
            </w:pPr>
            <w:r w:rsidRPr="002764B0">
              <w:rPr>
                <w:b/>
                <w:sz w:val="20"/>
              </w:rPr>
              <w:t>Уміння</w:t>
            </w:r>
          </w:p>
          <w:p w:rsidR="0041773E" w:rsidRPr="002764B0" w:rsidRDefault="0041773E" w:rsidP="009A515D">
            <w:pPr>
              <w:pStyle w:val="TableParagraph"/>
              <w:jc w:val="center"/>
              <w:rPr>
                <w:sz w:val="20"/>
              </w:rPr>
            </w:pPr>
            <w:r w:rsidRPr="002764B0">
              <w:rPr>
                <w:b/>
                <w:sz w:val="20"/>
              </w:rPr>
              <w:t xml:space="preserve">Ум1 </w:t>
            </w:r>
            <w:r w:rsidRPr="002764B0">
              <w:rPr>
                <w:sz w:val="20"/>
              </w:rPr>
              <w:t>Розв’язання складних задач і проблем, що</w:t>
            </w:r>
            <w:r w:rsidR="009A515D">
              <w:rPr>
                <w:sz w:val="20"/>
              </w:rPr>
              <w:t xml:space="preserve"> </w:t>
            </w:r>
            <w:r w:rsidRPr="002764B0">
              <w:rPr>
                <w:sz w:val="20"/>
              </w:rPr>
              <w:t>потребує оновлення й</w:t>
            </w:r>
            <w:r w:rsidR="009A515D">
              <w:rPr>
                <w:sz w:val="20"/>
              </w:rPr>
              <w:t xml:space="preserve"> </w:t>
            </w:r>
            <w:r w:rsidRPr="002764B0">
              <w:rPr>
                <w:sz w:val="20"/>
              </w:rPr>
              <w:t>інтеграції знань, часто в умовах</w:t>
            </w:r>
            <w:r w:rsidR="009A515D">
              <w:rPr>
                <w:sz w:val="20"/>
              </w:rPr>
              <w:t xml:space="preserve"> </w:t>
            </w:r>
            <w:r w:rsidRPr="002764B0">
              <w:rPr>
                <w:sz w:val="20"/>
              </w:rPr>
              <w:t>неповної/недостатньої</w:t>
            </w:r>
          </w:p>
          <w:p w:rsidR="0041773E" w:rsidRPr="002764B0" w:rsidRDefault="0041773E" w:rsidP="00A96D98">
            <w:pPr>
              <w:pStyle w:val="TableParagraph"/>
              <w:jc w:val="center"/>
              <w:rPr>
                <w:sz w:val="20"/>
              </w:rPr>
            </w:pPr>
            <w:r w:rsidRPr="002764B0">
              <w:rPr>
                <w:sz w:val="20"/>
              </w:rPr>
              <w:t>інформації та суперечливих вимог</w:t>
            </w:r>
          </w:p>
          <w:p w:rsidR="0041773E" w:rsidRPr="002764B0" w:rsidRDefault="0041773E" w:rsidP="009A515D">
            <w:pPr>
              <w:pStyle w:val="TableParagraph"/>
              <w:spacing w:before="1" w:line="229" w:lineRule="exact"/>
              <w:jc w:val="center"/>
              <w:rPr>
                <w:sz w:val="20"/>
              </w:rPr>
            </w:pPr>
            <w:r w:rsidRPr="002764B0">
              <w:rPr>
                <w:b/>
                <w:sz w:val="20"/>
              </w:rPr>
              <w:t xml:space="preserve">Ум2 </w:t>
            </w:r>
            <w:r w:rsidRPr="002764B0">
              <w:rPr>
                <w:sz w:val="20"/>
              </w:rPr>
              <w:t>Провадження</w:t>
            </w:r>
            <w:r w:rsidR="009A515D">
              <w:rPr>
                <w:sz w:val="20"/>
              </w:rPr>
              <w:t xml:space="preserve"> </w:t>
            </w:r>
            <w:r w:rsidRPr="002764B0">
              <w:rPr>
                <w:sz w:val="20"/>
              </w:rPr>
              <w:t>дослідницької та/або</w:t>
            </w:r>
          </w:p>
          <w:p w:rsidR="0041773E" w:rsidRPr="002764B0" w:rsidRDefault="0041773E" w:rsidP="00A96D98">
            <w:pPr>
              <w:pStyle w:val="TableParagraph"/>
              <w:jc w:val="center"/>
              <w:rPr>
                <w:sz w:val="20"/>
              </w:rPr>
            </w:pPr>
            <w:r w:rsidRPr="002764B0">
              <w:rPr>
                <w:sz w:val="20"/>
              </w:rPr>
              <w:t>інноваційної діяльності</w:t>
            </w:r>
          </w:p>
        </w:tc>
        <w:tc>
          <w:tcPr>
            <w:tcW w:w="799" w:type="pct"/>
            <w:shd w:val="clear" w:color="auto" w:fill="D9D9D9" w:themeFill="background1" w:themeFillShade="D9"/>
          </w:tcPr>
          <w:p w:rsidR="0041773E" w:rsidRPr="002764B0" w:rsidRDefault="0041773E" w:rsidP="00A96D98">
            <w:pPr>
              <w:pStyle w:val="TableParagraph"/>
              <w:spacing w:line="228" w:lineRule="exact"/>
              <w:jc w:val="center"/>
              <w:rPr>
                <w:b/>
                <w:sz w:val="20"/>
              </w:rPr>
            </w:pPr>
            <w:r w:rsidRPr="002764B0">
              <w:rPr>
                <w:b/>
                <w:sz w:val="20"/>
              </w:rPr>
              <w:t>Комунікація</w:t>
            </w:r>
          </w:p>
          <w:p w:rsidR="0041773E" w:rsidRPr="002764B0" w:rsidRDefault="0041773E" w:rsidP="00A96D98">
            <w:pPr>
              <w:pStyle w:val="TableParagraph"/>
              <w:jc w:val="center"/>
              <w:rPr>
                <w:sz w:val="20"/>
              </w:rPr>
            </w:pPr>
            <w:r w:rsidRPr="002764B0">
              <w:rPr>
                <w:b/>
                <w:sz w:val="20"/>
              </w:rPr>
              <w:t xml:space="preserve">К1 </w:t>
            </w:r>
            <w:r w:rsidRPr="002764B0">
              <w:rPr>
                <w:sz w:val="20"/>
              </w:rPr>
              <w:t>Зрозуміле і недвозначне донесення власних висновків, а також знань та пояснень, що їх</w:t>
            </w:r>
          </w:p>
          <w:p w:rsidR="0041773E" w:rsidRPr="002764B0" w:rsidRDefault="0041773E" w:rsidP="00A96D98">
            <w:pPr>
              <w:pStyle w:val="TableParagraph"/>
              <w:jc w:val="center"/>
              <w:rPr>
                <w:sz w:val="20"/>
              </w:rPr>
            </w:pPr>
            <w:r w:rsidRPr="002764B0">
              <w:rPr>
                <w:sz w:val="20"/>
              </w:rPr>
              <w:t>обґрунтовують, до фахівців і нефахівців, зокрема до осіб, які навчаються</w:t>
            </w:r>
          </w:p>
          <w:p w:rsidR="0041773E" w:rsidRPr="002764B0" w:rsidRDefault="0041773E" w:rsidP="00A96D98">
            <w:pPr>
              <w:pStyle w:val="TableParagraph"/>
              <w:jc w:val="center"/>
              <w:rPr>
                <w:sz w:val="20"/>
              </w:rPr>
            </w:pPr>
            <w:r w:rsidRPr="002764B0">
              <w:rPr>
                <w:b/>
                <w:sz w:val="20"/>
              </w:rPr>
              <w:t xml:space="preserve">К2 </w:t>
            </w:r>
            <w:r w:rsidRPr="002764B0">
              <w:rPr>
                <w:sz w:val="20"/>
              </w:rPr>
              <w:t>Використання іноземних мов у професійній</w:t>
            </w:r>
          </w:p>
          <w:p w:rsidR="0041773E" w:rsidRPr="002764B0" w:rsidRDefault="0041773E" w:rsidP="00A96D98">
            <w:pPr>
              <w:pStyle w:val="TableParagraph"/>
              <w:spacing w:line="228" w:lineRule="exact"/>
              <w:jc w:val="center"/>
              <w:rPr>
                <w:sz w:val="20"/>
              </w:rPr>
            </w:pPr>
            <w:r w:rsidRPr="002764B0">
              <w:rPr>
                <w:sz w:val="20"/>
              </w:rPr>
              <w:t>діяльності</w:t>
            </w:r>
          </w:p>
        </w:tc>
        <w:tc>
          <w:tcPr>
            <w:tcW w:w="826" w:type="pct"/>
            <w:shd w:val="clear" w:color="auto" w:fill="D9D9D9" w:themeFill="background1" w:themeFillShade="D9"/>
          </w:tcPr>
          <w:p w:rsidR="0041773E" w:rsidRPr="002764B0" w:rsidRDefault="0041773E" w:rsidP="00A96D98">
            <w:pPr>
              <w:pStyle w:val="TableParagraph"/>
              <w:spacing w:before="24"/>
              <w:jc w:val="center"/>
              <w:rPr>
                <w:b/>
                <w:sz w:val="20"/>
              </w:rPr>
            </w:pPr>
            <w:r w:rsidRPr="002764B0">
              <w:rPr>
                <w:b/>
                <w:sz w:val="20"/>
              </w:rPr>
              <w:t>Автономія та Відповідальність</w:t>
            </w:r>
          </w:p>
          <w:p w:rsidR="0041773E" w:rsidRPr="002764B0" w:rsidRDefault="0041773E" w:rsidP="00A96D98">
            <w:pPr>
              <w:pStyle w:val="TableParagraph"/>
              <w:jc w:val="center"/>
              <w:rPr>
                <w:sz w:val="20"/>
              </w:rPr>
            </w:pPr>
            <w:r w:rsidRPr="002764B0">
              <w:rPr>
                <w:b/>
                <w:sz w:val="20"/>
              </w:rPr>
              <w:t xml:space="preserve">АВ1 </w:t>
            </w:r>
            <w:r w:rsidRPr="002764B0">
              <w:rPr>
                <w:sz w:val="20"/>
              </w:rPr>
              <w:t>Прийняття рішень у складних і</w:t>
            </w:r>
          </w:p>
          <w:p w:rsidR="0041773E" w:rsidRPr="002764B0" w:rsidRDefault="0041773E" w:rsidP="00A96D98">
            <w:pPr>
              <w:pStyle w:val="TableParagraph"/>
              <w:jc w:val="center"/>
              <w:rPr>
                <w:sz w:val="20"/>
              </w:rPr>
            </w:pPr>
            <w:r w:rsidRPr="002764B0">
              <w:rPr>
                <w:sz w:val="20"/>
              </w:rPr>
              <w:t>непередбачуваних умовах, що потребує застосування нових підходів та прогнозування</w:t>
            </w:r>
          </w:p>
          <w:p w:rsidR="0041773E" w:rsidRPr="002764B0" w:rsidRDefault="0041773E" w:rsidP="00A96D98">
            <w:pPr>
              <w:pStyle w:val="TableParagraph"/>
              <w:jc w:val="center"/>
              <w:rPr>
                <w:sz w:val="20"/>
              </w:rPr>
            </w:pPr>
            <w:r w:rsidRPr="002764B0">
              <w:rPr>
                <w:b/>
                <w:sz w:val="20"/>
              </w:rPr>
              <w:t xml:space="preserve">АВ2 </w:t>
            </w:r>
            <w:r w:rsidRPr="002764B0">
              <w:rPr>
                <w:sz w:val="20"/>
              </w:rPr>
              <w:t>Відповідальність за розвиток професійного знання і практик, оцінку стратегічного розвитку команди</w:t>
            </w:r>
          </w:p>
          <w:p w:rsidR="0041773E" w:rsidRPr="002764B0" w:rsidRDefault="0041773E" w:rsidP="00A96D98">
            <w:pPr>
              <w:pStyle w:val="TableParagraph"/>
              <w:jc w:val="center"/>
              <w:rPr>
                <w:sz w:val="20"/>
              </w:rPr>
            </w:pPr>
            <w:r w:rsidRPr="002764B0">
              <w:rPr>
                <w:b/>
                <w:sz w:val="20"/>
              </w:rPr>
              <w:t xml:space="preserve">АВ3 </w:t>
            </w:r>
            <w:r w:rsidRPr="002764B0">
              <w:rPr>
                <w:sz w:val="20"/>
              </w:rPr>
              <w:t>Здатність до</w:t>
            </w:r>
          </w:p>
          <w:p w:rsidR="0041773E" w:rsidRPr="002764B0" w:rsidRDefault="0041773E" w:rsidP="00A96D98">
            <w:pPr>
              <w:pStyle w:val="TableParagraph"/>
              <w:jc w:val="center"/>
              <w:rPr>
                <w:sz w:val="20"/>
              </w:rPr>
            </w:pPr>
            <w:r w:rsidRPr="002764B0">
              <w:rPr>
                <w:sz w:val="20"/>
              </w:rPr>
              <w:t>подальшого навчання, яке значною мірою є</w:t>
            </w:r>
          </w:p>
          <w:p w:rsidR="0041773E" w:rsidRPr="002764B0" w:rsidRDefault="0041773E" w:rsidP="00A96D98">
            <w:pPr>
              <w:pStyle w:val="TableParagraph"/>
              <w:jc w:val="center"/>
              <w:rPr>
                <w:sz w:val="20"/>
              </w:rPr>
            </w:pPr>
            <w:r w:rsidRPr="002764B0">
              <w:rPr>
                <w:sz w:val="20"/>
              </w:rPr>
              <w:t>автономним та самостійним</w:t>
            </w:r>
          </w:p>
        </w:tc>
      </w:tr>
      <w:tr w:rsidR="0041773E" w:rsidRPr="006B37DF" w:rsidTr="00491BD5">
        <w:trPr>
          <w:trHeight w:val="285"/>
        </w:trPr>
        <w:tc>
          <w:tcPr>
            <w:tcW w:w="5000" w:type="pct"/>
            <w:gridSpan w:val="5"/>
            <w:shd w:val="clear" w:color="auto" w:fill="D9D9D9" w:themeFill="background1" w:themeFillShade="D9"/>
          </w:tcPr>
          <w:p w:rsidR="0041773E" w:rsidRPr="002764B0" w:rsidRDefault="0041773E" w:rsidP="00A96D98">
            <w:pPr>
              <w:pStyle w:val="TableParagraph"/>
              <w:spacing w:before="23"/>
              <w:jc w:val="center"/>
              <w:rPr>
                <w:b/>
                <w:sz w:val="20"/>
              </w:rPr>
            </w:pPr>
            <w:r w:rsidRPr="002764B0">
              <w:rPr>
                <w:b/>
                <w:sz w:val="20"/>
              </w:rPr>
              <w:t>Загальні компетентності</w:t>
            </w:r>
          </w:p>
        </w:tc>
      </w:tr>
      <w:tr w:rsidR="00491BD5" w:rsidRPr="006B37DF" w:rsidTr="00491BD5">
        <w:trPr>
          <w:trHeight w:val="113"/>
        </w:trPr>
        <w:tc>
          <w:tcPr>
            <w:tcW w:w="1185" w:type="pct"/>
          </w:tcPr>
          <w:p w:rsidR="0041773E" w:rsidRPr="002764B0" w:rsidRDefault="0041773E" w:rsidP="00491BD5">
            <w:pPr>
              <w:pStyle w:val="TableParagraph"/>
              <w:spacing w:before="19"/>
              <w:ind w:left="136" w:right="146"/>
              <w:jc w:val="both"/>
              <w:rPr>
                <w:sz w:val="20"/>
              </w:rPr>
            </w:pPr>
            <w:r w:rsidRPr="002764B0">
              <w:rPr>
                <w:sz w:val="20"/>
              </w:rPr>
              <w:t>ЗК1. Здатність зберігати та примножувати</w:t>
            </w:r>
            <w:r w:rsidR="00A96D98">
              <w:rPr>
                <w:sz w:val="20"/>
              </w:rPr>
              <w:t xml:space="preserve"> </w:t>
            </w:r>
            <w:r w:rsidRPr="002764B0">
              <w:rPr>
                <w:sz w:val="20"/>
              </w:rPr>
              <w:t>моральні, культурні, наукові цінності і досягнення суспільства на основі розуміння історії та закономірностей розвитку предметної області, її місця у загальній системі знань про природу і</w:t>
            </w:r>
            <w:r w:rsidR="00491BD5">
              <w:rPr>
                <w:sz w:val="20"/>
              </w:rPr>
              <w:t xml:space="preserve"> </w:t>
            </w:r>
            <w:r w:rsidRPr="002764B0">
              <w:rPr>
                <w:sz w:val="20"/>
              </w:rPr>
              <w:t>суспільство та у розвитку суспільства, техніки і технологій, вести здоровий спосіб життя</w:t>
            </w:r>
          </w:p>
        </w:tc>
        <w:tc>
          <w:tcPr>
            <w:tcW w:w="1182" w:type="pct"/>
            <w:vAlign w:val="center"/>
          </w:tcPr>
          <w:p w:rsidR="0041773E" w:rsidRPr="00491BD5" w:rsidRDefault="0041773E" w:rsidP="00491BD5">
            <w:pPr>
              <w:pStyle w:val="TableParagraph"/>
              <w:jc w:val="center"/>
              <w:rPr>
                <w:sz w:val="20"/>
              </w:rPr>
            </w:pPr>
            <w:r w:rsidRPr="00491BD5">
              <w:rPr>
                <w:sz w:val="20"/>
              </w:rPr>
              <w:t>Зн1, Зн2</w:t>
            </w:r>
          </w:p>
        </w:tc>
        <w:tc>
          <w:tcPr>
            <w:tcW w:w="1006" w:type="pct"/>
            <w:vAlign w:val="center"/>
          </w:tcPr>
          <w:p w:rsidR="0041773E" w:rsidRPr="00491BD5" w:rsidRDefault="0041773E" w:rsidP="00491BD5">
            <w:pPr>
              <w:pStyle w:val="TableParagraph"/>
              <w:jc w:val="center"/>
              <w:rPr>
                <w:sz w:val="20"/>
              </w:rPr>
            </w:pPr>
            <w:r w:rsidRPr="00491BD5">
              <w:rPr>
                <w:sz w:val="20"/>
              </w:rPr>
              <w:t>Ум1</w:t>
            </w:r>
          </w:p>
        </w:tc>
        <w:tc>
          <w:tcPr>
            <w:tcW w:w="799" w:type="pct"/>
            <w:vAlign w:val="center"/>
          </w:tcPr>
          <w:p w:rsidR="0041773E" w:rsidRPr="00491BD5" w:rsidRDefault="0041773E" w:rsidP="00491BD5">
            <w:pPr>
              <w:pStyle w:val="TableParagraph"/>
              <w:jc w:val="center"/>
              <w:rPr>
                <w:sz w:val="20"/>
              </w:rPr>
            </w:pPr>
            <w:r w:rsidRPr="00491BD5">
              <w:rPr>
                <w:sz w:val="20"/>
              </w:rPr>
              <w:t>К1</w:t>
            </w:r>
          </w:p>
        </w:tc>
        <w:tc>
          <w:tcPr>
            <w:tcW w:w="826" w:type="pct"/>
            <w:vAlign w:val="center"/>
          </w:tcPr>
          <w:p w:rsidR="0041773E" w:rsidRPr="00491BD5" w:rsidRDefault="0041773E" w:rsidP="00491BD5">
            <w:pPr>
              <w:pStyle w:val="TableParagraph"/>
              <w:jc w:val="center"/>
              <w:rPr>
                <w:sz w:val="20"/>
              </w:rPr>
            </w:pPr>
            <w:r w:rsidRPr="00491BD5">
              <w:rPr>
                <w:sz w:val="20"/>
              </w:rPr>
              <w:t>АВ1, АВ2</w:t>
            </w:r>
          </w:p>
        </w:tc>
      </w:tr>
      <w:tr w:rsidR="00491BD5" w:rsidRPr="006B37DF" w:rsidTr="00491BD5">
        <w:trPr>
          <w:trHeight w:val="113"/>
        </w:trPr>
        <w:tc>
          <w:tcPr>
            <w:tcW w:w="1185" w:type="pct"/>
          </w:tcPr>
          <w:p w:rsidR="00491BD5" w:rsidRPr="002764B0" w:rsidRDefault="00491BD5" w:rsidP="00491BD5">
            <w:pPr>
              <w:pStyle w:val="TableParagraph"/>
              <w:spacing w:before="22"/>
              <w:ind w:left="136" w:right="146"/>
              <w:jc w:val="both"/>
              <w:rPr>
                <w:sz w:val="20"/>
              </w:rPr>
            </w:pPr>
            <w:r w:rsidRPr="002764B0">
              <w:rPr>
                <w:sz w:val="20"/>
              </w:rPr>
              <w:t>ЗК2.Здатність діяти соціально-відповідально та</w:t>
            </w:r>
            <w:r>
              <w:rPr>
                <w:sz w:val="20"/>
              </w:rPr>
              <w:t xml:space="preserve"> </w:t>
            </w:r>
            <w:r w:rsidRPr="002764B0">
              <w:rPr>
                <w:sz w:val="20"/>
              </w:rPr>
              <w:t>свідомо, реалізувати свої права і обов’язки як члена суспільства, усвідомлювати цінності</w:t>
            </w:r>
            <w:r>
              <w:rPr>
                <w:sz w:val="20"/>
              </w:rPr>
              <w:t xml:space="preserve"> </w:t>
            </w:r>
            <w:r w:rsidRPr="002764B0">
              <w:rPr>
                <w:sz w:val="20"/>
              </w:rPr>
              <w:lastRenderedPageBreak/>
              <w:t>громадянського (вільного демократичного) суспільства, верховенства права, прав і свобод людини і громадянина в Україні</w:t>
            </w:r>
          </w:p>
        </w:tc>
        <w:tc>
          <w:tcPr>
            <w:tcW w:w="1182" w:type="pct"/>
            <w:vAlign w:val="center"/>
          </w:tcPr>
          <w:p w:rsidR="00491BD5" w:rsidRPr="00491BD5" w:rsidRDefault="00491BD5" w:rsidP="00491BD5">
            <w:pPr>
              <w:pStyle w:val="TableParagraph"/>
              <w:jc w:val="center"/>
              <w:rPr>
                <w:sz w:val="20"/>
              </w:rPr>
            </w:pPr>
            <w:r w:rsidRPr="00491BD5">
              <w:rPr>
                <w:sz w:val="20"/>
              </w:rPr>
              <w:lastRenderedPageBreak/>
              <w:t>Зн1, Зн2</w:t>
            </w:r>
          </w:p>
        </w:tc>
        <w:tc>
          <w:tcPr>
            <w:tcW w:w="1006" w:type="pct"/>
            <w:vAlign w:val="center"/>
          </w:tcPr>
          <w:p w:rsidR="00491BD5" w:rsidRPr="00491BD5" w:rsidRDefault="00491BD5" w:rsidP="00491BD5">
            <w:pPr>
              <w:pStyle w:val="TableParagraph"/>
              <w:jc w:val="center"/>
              <w:rPr>
                <w:sz w:val="20"/>
              </w:rPr>
            </w:pPr>
            <w:r w:rsidRPr="00491BD5">
              <w:rPr>
                <w:sz w:val="20"/>
              </w:rPr>
              <w:t>Ум1</w:t>
            </w:r>
          </w:p>
        </w:tc>
        <w:tc>
          <w:tcPr>
            <w:tcW w:w="799" w:type="pct"/>
            <w:vAlign w:val="center"/>
          </w:tcPr>
          <w:p w:rsidR="00491BD5" w:rsidRPr="00491BD5" w:rsidRDefault="00491BD5" w:rsidP="00491BD5">
            <w:pPr>
              <w:pStyle w:val="TableParagraph"/>
              <w:jc w:val="center"/>
              <w:rPr>
                <w:sz w:val="20"/>
              </w:rPr>
            </w:pPr>
            <w:r w:rsidRPr="00491BD5">
              <w:rPr>
                <w:sz w:val="20"/>
              </w:rPr>
              <w:t>К1</w:t>
            </w:r>
          </w:p>
        </w:tc>
        <w:tc>
          <w:tcPr>
            <w:tcW w:w="826" w:type="pct"/>
            <w:vAlign w:val="center"/>
          </w:tcPr>
          <w:p w:rsidR="00491BD5" w:rsidRPr="00491BD5" w:rsidRDefault="00491BD5" w:rsidP="00491BD5">
            <w:pPr>
              <w:pStyle w:val="TableParagraph"/>
              <w:jc w:val="center"/>
              <w:rPr>
                <w:sz w:val="20"/>
              </w:rPr>
            </w:pPr>
            <w:r w:rsidRPr="00491BD5">
              <w:rPr>
                <w:sz w:val="20"/>
              </w:rPr>
              <w:t>АВ1, АВ2</w:t>
            </w:r>
          </w:p>
        </w:tc>
      </w:tr>
      <w:tr w:rsidR="00491BD5" w:rsidRPr="006B37DF" w:rsidTr="00491BD5">
        <w:trPr>
          <w:trHeight w:val="113"/>
        </w:trPr>
        <w:tc>
          <w:tcPr>
            <w:tcW w:w="1185" w:type="pct"/>
          </w:tcPr>
          <w:p w:rsidR="00491BD5" w:rsidRPr="002764B0" w:rsidRDefault="00491BD5" w:rsidP="00491BD5">
            <w:pPr>
              <w:pStyle w:val="TableParagraph"/>
              <w:spacing w:before="22"/>
              <w:ind w:left="136" w:right="146"/>
              <w:jc w:val="both"/>
              <w:rPr>
                <w:sz w:val="20"/>
              </w:rPr>
            </w:pPr>
            <w:r w:rsidRPr="002764B0">
              <w:rPr>
                <w:sz w:val="20"/>
              </w:rPr>
              <w:lastRenderedPageBreak/>
              <w:t>ЗК3. Здатність вчитися і оволодівати сучасними знаннями.</w:t>
            </w:r>
          </w:p>
        </w:tc>
        <w:tc>
          <w:tcPr>
            <w:tcW w:w="1182" w:type="pct"/>
            <w:vAlign w:val="center"/>
          </w:tcPr>
          <w:p w:rsidR="00491BD5" w:rsidRPr="00491BD5" w:rsidRDefault="00491BD5" w:rsidP="00491BD5">
            <w:pPr>
              <w:pStyle w:val="TableParagraph"/>
              <w:jc w:val="center"/>
              <w:rPr>
                <w:sz w:val="18"/>
              </w:rPr>
            </w:pPr>
          </w:p>
        </w:tc>
        <w:tc>
          <w:tcPr>
            <w:tcW w:w="1006" w:type="pct"/>
            <w:vAlign w:val="center"/>
          </w:tcPr>
          <w:p w:rsidR="00491BD5" w:rsidRPr="00491BD5" w:rsidRDefault="00491BD5" w:rsidP="00491BD5">
            <w:pPr>
              <w:pStyle w:val="TableParagraph"/>
              <w:spacing w:before="142"/>
              <w:jc w:val="center"/>
              <w:rPr>
                <w:sz w:val="20"/>
              </w:rPr>
            </w:pPr>
            <w:r w:rsidRPr="00491BD5">
              <w:rPr>
                <w:sz w:val="20"/>
              </w:rPr>
              <w:t>Ум1</w:t>
            </w:r>
          </w:p>
        </w:tc>
        <w:tc>
          <w:tcPr>
            <w:tcW w:w="799" w:type="pct"/>
            <w:vAlign w:val="center"/>
          </w:tcPr>
          <w:p w:rsidR="00491BD5" w:rsidRPr="00491BD5" w:rsidRDefault="00491BD5" w:rsidP="00491BD5">
            <w:pPr>
              <w:pStyle w:val="TableParagraph"/>
              <w:spacing w:before="142"/>
              <w:jc w:val="center"/>
              <w:rPr>
                <w:sz w:val="20"/>
              </w:rPr>
            </w:pPr>
            <w:r w:rsidRPr="00491BD5">
              <w:rPr>
                <w:sz w:val="20"/>
              </w:rPr>
              <w:t>К1, К2</w:t>
            </w:r>
          </w:p>
        </w:tc>
        <w:tc>
          <w:tcPr>
            <w:tcW w:w="826" w:type="pct"/>
            <w:vAlign w:val="center"/>
          </w:tcPr>
          <w:p w:rsidR="00491BD5" w:rsidRPr="00491BD5" w:rsidRDefault="00491BD5" w:rsidP="00491BD5">
            <w:pPr>
              <w:pStyle w:val="TableParagraph"/>
              <w:spacing w:before="142"/>
              <w:jc w:val="center"/>
              <w:rPr>
                <w:sz w:val="20"/>
              </w:rPr>
            </w:pPr>
            <w:r w:rsidRPr="00491BD5">
              <w:rPr>
                <w:sz w:val="20"/>
              </w:rPr>
              <w:t>АВ3</w:t>
            </w:r>
          </w:p>
        </w:tc>
      </w:tr>
      <w:tr w:rsidR="00491BD5" w:rsidRPr="006B37DF" w:rsidTr="00491BD5">
        <w:trPr>
          <w:trHeight w:val="113"/>
        </w:trPr>
        <w:tc>
          <w:tcPr>
            <w:tcW w:w="1185" w:type="pct"/>
          </w:tcPr>
          <w:p w:rsidR="00491BD5" w:rsidRPr="002764B0" w:rsidRDefault="00491BD5" w:rsidP="00491BD5">
            <w:pPr>
              <w:pStyle w:val="TableParagraph"/>
              <w:spacing w:before="20"/>
              <w:ind w:left="136" w:right="146"/>
              <w:jc w:val="both"/>
              <w:rPr>
                <w:sz w:val="20"/>
              </w:rPr>
            </w:pPr>
            <w:r w:rsidRPr="002764B0">
              <w:rPr>
                <w:sz w:val="20"/>
              </w:rPr>
              <w:t>ЗК4.Здатність використовувати інформаційні і комунікаційні технології</w:t>
            </w:r>
          </w:p>
        </w:tc>
        <w:tc>
          <w:tcPr>
            <w:tcW w:w="1182" w:type="pct"/>
            <w:vAlign w:val="center"/>
          </w:tcPr>
          <w:p w:rsidR="00491BD5" w:rsidRPr="00491BD5" w:rsidRDefault="00491BD5" w:rsidP="00491BD5">
            <w:pPr>
              <w:pStyle w:val="TableParagraph"/>
              <w:jc w:val="center"/>
              <w:rPr>
                <w:sz w:val="18"/>
              </w:rPr>
            </w:pPr>
          </w:p>
        </w:tc>
        <w:tc>
          <w:tcPr>
            <w:tcW w:w="1006" w:type="pct"/>
            <w:vAlign w:val="center"/>
          </w:tcPr>
          <w:p w:rsidR="00491BD5" w:rsidRPr="00491BD5" w:rsidRDefault="00491BD5" w:rsidP="00491BD5">
            <w:pPr>
              <w:pStyle w:val="TableParagraph"/>
              <w:spacing w:before="140"/>
              <w:jc w:val="center"/>
              <w:rPr>
                <w:sz w:val="20"/>
              </w:rPr>
            </w:pPr>
            <w:r w:rsidRPr="00491BD5">
              <w:rPr>
                <w:sz w:val="20"/>
              </w:rPr>
              <w:t>Ум1</w:t>
            </w:r>
          </w:p>
        </w:tc>
        <w:tc>
          <w:tcPr>
            <w:tcW w:w="799" w:type="pct"/>
            <w:vAlign w:val="center"/>
          </w:tcPr>
          <w:p w:rsidR="00491BD5" w:rsidRPr="00491BD5" w:rsidRDefault="00491BD5" w:rsidP="00491BD5">
            <w:pPr>
              <w:pStyle w:val="TableParagraph"/>
              <w:spacing w:before="140"/>
              <w:jc w:val="center"/>
              <w:rPr>
                <w:sz w:val="20"/>
              </w:rPr>
            </w:pPr>
            <w:r w:rsidRPr="00491BD5">
              <w:rPr>
                <w:sz w:val="20"/>
              </w:rPr>
              <w:t>К1, К2</w:t>
            </w:r>
          </w:p>
        </w:tc>
        <w:tc>
          <w:tcPr>
            <w:tcW w:w="826" w:type="pct"/>
            <w:vAlign w:val="center"/>
          </w:tcPr>
          <w:p w:rsidR="00491BD5" w:rsidRPr="00491BD5" w:rsidRDefault="00491BD5" w:rsidP="00491BD5">
            <w:pPr>
              <w:pStyle w:val="TableParagraph"/>
              <w:jc w:val="center"/>
              <w:rPr>
                <w:sz w:val="18"/>
              </w:rPr>
            </w:pPr>
          </w:p>
        </w:tc>
      </w:tr>
      <w:tr w:rsidR="00491BD5" w:rsidRPr="006B37DF" w:rsidTr="00491BD5">
        <w:trPr>
          <w:trHeight w:val="113"/>
        </w:trPr>
        <w:tc>
          <w:tcPr>
            <w:tcW w:w="1185" w:type="pct"/>
          </w:tcPr>
          <w:p w:rsidR="00491BD5" w:rsidRPr="002764B0" w:rsidRDefault="00491BD5" w:rsidP="00491BD5">
            <w:pPr>
              <w:pStyle w:val="TableParagraph"/>
              <w:spacing w:before="22"/>
              <w:ind w:left="136" w:right="146"/>
              <w:jc w:val="both"/>
              <w:rPr>
                <w:sz w:val="20"/>
              </w:rPr>
            </w:pPr>
            <w:r w:rsidRPr="002764B0">
              <w:rPr>
                <w:sz w:val="20"/>
              </w:rPr>
              <w:t>ЗК5. Здатність працювати в команді.</w:t>
            </w:r>
          </w:p>
        </w:tc>
        <w:tc>
          <w:tcPr>
            <w:tcW w:w="1182" w:type="pct"/>
            <w:vAlign w:val="center"/>
          </w:tcPr>
          <w:p w:rsidR="00491BD5" w:rsidRPr="00491BD5" w:rsidRDefault="00491BD5" w:rsidP="00491BD5">
            <w:pPr>
              <w:pStyle w:val="TableParagraph"/>
              <w:spacing w:before="26"/>
              <w:jc w:val="center"/>
              <w:rPr>
                <w:sz w:val="20"/>
              </w:rPr>
            </w:pPr>
            <w:r w:rsidRPr="00491BD5">
              <w:rPr>
                <w:sz w:val="20"/>
              </w:rPr>
              <w:t>Зн1, Зн2</w:t>
            </w:r>
          </w:p>
        </w:tc>
        <w:tc>
          <w:tcPr>
            <w:tcW w:w="1006" w:type="pct"/>
            <w:vAlign w:val="center"/>
          </w:tcPr>
          <w:p w:rsidR="00491BD5" w:rsidRPr="00491BD5" w:rsidRDefault="00491BD5" w:rsidP="00491BD5">
            <w:pPr>
              <w:pStyle w:val="TableParagraph"/>
              <w:spacing w:before="26"/>
              <w:jc w:val="center"/>
              <w:rPr>
                <w:sz w:val="20"/>
              </w:rPr>
            </w:pPr>
            <w:r w:rsidRPr="00491BD5">
              <w:rPr>
                <w:sz w:val="20"/>
              </w:rPr>
              <w:t>Ум1</w:t>
            </w:r>
          </w:p>
        </w:tc>
        <w:tc>
          <w:tcPr>
            <w:tcW w:w="799" w:type="pct"/>
            <w:vAlign w:val="center"/>
          </w:tcPr>
          <w:p w:rsidR="00491BD5" w:rsidRPr="00491BD5" w:rsidRDefault="00491BD5" w:rsidP="00491BD5">
            <w:pPr>
              <w:pStyle w:val="TableParagraph"/>
              <w:spacing w:before="26"/>
              <w:jc w:val="center"/>
              <w:rPr>
                <w:sz w:val="20"/>
              </w:rPr>
            </w:pPr>
            <w:r w:rsidRPr="00491BD5">
              <w:rPr>
                <w:sz w:val="20"/>
              </w:rPr>
              <w:t>К1, К2</w:t>
            </w:r>
          </w:p>
        </w:tc>
        <w:tc>
          <w:tcPr>
            <w:tcW w:w="826" w:type="pct"/>
            <w:vAlign w:val="center"/>
          </w:tcPr>
          <w:p w:rsidR="00491BD5" w:rsidRPr="00491BD5" w:rsidRDefault="00491BD5" w:rsidP="00491BD5">
            <w:pPr>
              <w:pStyle w:val="TableParagraph"/>
              <w:jc w:val="center"/>
              <w:rPr>
                <w:sz w:val="18"/>
              </w:rPr>
            </w:pPr>
          </w:p>
        </w:tc>
      </w:tr>
      <w:tr w:rsidR="00491BD5" w:rsidRPr="006B37DF" w:rsidTr="00491BD5">
        <w:trPr>
          <w:trHeight w:val="113"/>
        </w:trPr>
        <w:tc>
          <w:tcPr>
            <w:tcW w:w="1185" w:type="pct"/>
          </w:tcPr>
          <w:p w:rsidR="00491BD5" w:rsidRPr="002764B0" w:rsidRDefault="00491BD5" w:rsidP="00491BD5">
            <w:pPr>
              <w:pStyle w:val="TableParagraph"/>
              <w:spacing w:before="22"/>
              <w:ind w:left="136" w:right="146"/>
              <w:jc w:val="both"/>
              <w:rPr>
                <w:sz w:val="20"/>
              </w:rPr>
            </w:pPr>
            <w:r w:rsidRPr="002764B0">
              <w:rPr>
                <w:sz w:val="20"/>
              </w:rPr>
              <w:t>ЗК6.Здатність спілкуватися державною мовою як усно, так і письмово.</w:t>
            </w:r>
          </w:p>
        </w:tc>
        <w:tc>
          <w:tcPr>
            <w:tcW w:w="1182" w:type="pct"/>
            <w:vAlign w:val="center"/>
          </w:tcPr>
          <w:p w:rsidR="00491BD5" w:rsidRPr="00491BD5" w:rsidRDefault="00491BD5" w:rsidP="00491BD5">
            <w:pPr>
              <w:pStyle w:val="TableParagraph"/>
              <w:jc w:val="center"/>
              <w:rPr>
                <w:sz w:val="18"/>
              </w:rPr>
            </w:pPr>
          </w:p>
        </w:tc>
        <w:tc>
          <w:tcPr>
            <w:tcW w:w="1006" w:type="pct"/>
            <w:vAlign w:val="center"/>
          </w:tcPr>
          <w:p w:rsidR="00491BD5" w:rsidRPr="00491BD5" w:rsidRDefault="00491BD5" w:rsidP="00491BD5">
            <w:pPr>
              <w:pStyle w:val="TableParagraph"/>
              <w:spacing w:before="142"/>
              <w:jc w:val="center"/>
              <w:rPr>
                <w:sz w:val="20"/>
              </w:rPr>
            </w:pPr>
            <w:r w:rsidRPr="00491BD5">
              <w:rPr>
                <w:sz w:val="20"/>
              </w:rPr>
              <w:t>Ум1</w:t>
            </w:r>
          </w:p>
        </w:tc>
        <w:tc>
          <w:tcPr>
            <w:tcW w:w="799" w:type="pct"/>
            <w:vAlign w:val="center"/>
          </w:tcPr>
          <w:p w:rsidR="00491BD5" w:rsidRPr="00491BD5" w:rsidRDefault="00491BD5" w:rsidP="00491BD5">
            <w:pPr>
              <w:pStyle w:val="TableParagraph"/>
              <w:spacing w:before="142"/>
              <w:jc w:val="center"/>
              <w:rPr>
                <w:sz w:val="20"/>
              </w:rPr>
            </w:pPr>
            <w:r w:rsidRPr="00491BD5">
              <w:rPr>
                <w:sz w:val="20"/>
              </w:rPr>
              <w:t>К1</w:t>
            </w:r>
          </w:p>
        </w:tc>
        <w:tc>
          <w:tcPr>
            <w:tcW w:w="826" w:type="pct"/>
            <w:vAlign w:val="center"/>
          </w:tcPr>
          <w:p w:rsidR="00491BD5" w:rsidRPr="00491BD5" w:rsidRDefault="00491BD5" w:rsidP="00491BD5">
            <w:pPr>
              <w:pStyle w:val="TableParagraph"/>
              <w:spacing w:before="142"/>
              <w:jc w:val="center"/>
              <w:rPr>
                <w:sz w:val="20"/>
              </w:rPr>
            </w:pPr>
            <w:r w:rsidRPr="00491BD5">
              <w:rPr>
                <w:sz w:val="20"/>
              </w:rPr>
              <w:t>АВ2, АВ3</w:t>
            </w:r>
          </w:p>
        </w:tc>
      </w:tr>
      <w:tr w:rsidR="00491BD5" w:rsidRPr="006B37DF" w:rsidTr="00491BD5">
        <w:trPr>
          <w:trHeight w:val="113"/>
        </w:trPr>
        <w:tc>
          <w:tcPr>
            <w:tcW w:w="1185" w:type="pct"/>
          </w:tcPr>
          <w:p w:rsidR="00491BD5" w:rsidRPr="002764B0" w:rsidRDefault="00491BD5" w:rsidP="00491BD5">
            <w:pPr>
              <w:pStyle w:val="TableParagraph"/>
              <w:spacing w:before="22"/>
              <w:ind w:left="136" w:right="146"/>
              <w:jc w:val="both"/>
              <w:rPr>
                <w:sz w:val="20"/>
              </w:rPr>
            </w:pPr>
            <w:r w:rsidRPr="002764B0">
              <w:rPr>
                <w:sz w:val="20"/>
              </w:rPr>
              <w:t>ЗК7. Цінування та повага різноманітності та мультикультурності</w:t>
            </w:r>
          </w:p>
        </w:tc>
        <w:tc>
          <w:tcPr>
            <w:tcW w:w="1182" w:type="pct"/>
            <w:vAlign w:val="center"/>
          </w:tcPr>
          <w:p w:rsidR="00491BD5" w:rsidRPr="00491BD5" w:rsidRDefault="00491BD5" w:rsidP="00491BD5">
            <w:pPr>
              <w:pStyle w:val="TableParagraph"/>
              <w:spacing w:before="142"/>
              <w:jc w:val="center"/>
              <w:rPr>
                <w:sz w:val="20"/>
              </w:rPr>
            </w:pPr>
            <w:r w:rsidRPr="00491BD5">
              <w:rPr>
                <w:sz w:val="20"/>
              </w:rPr>
              <w:t>Зн1, Зн2</w:t>
            </w:r>
          </w:p>
        </w:tc>
        <w:tc>
          <w:tcPr>
            <w:tcW w:w="1006" w:type="pct"/>
            <w:vAlign w:val="center"/>
          </w:tcPr>
          <w:p w:rsidR="00491BD5" w:rsidRPr="00491BD5" w:rsidRDefault="00491BD5" w:rsidP="00491BD5">
            <w:pPr>
              <w:pStyle w:val="TableParagraph"/>
              <w:spacing w:before="142"/>
              <w:jc w:val="center"/>
              <w:rPr>
                <w:sz w:val="20"/>
              </w:rPr>
            </w:pPr>
            <w:r w:rsidRPr="00491BD5">
              <w:rPr>
                <w:sz w:val="20"/>
              </w:rPr>
              <w:t>Ум1</w:t>
            </w:r>
          </w:p>
        </w:tc>
        <w:tc>
          <w:tcPr>
            <w:tcW w:w="799" w:type="pct"/>
            <w:vAlign w:val="center"/>
          </w:tcPr>
          <w:p w:rsidR="00491BD5" w:rsidRPr="00491BD5" w:rsidRDefault="00491BD5" w:rsidP="00491BD5">
            <w:pPr>
              <w:pStyle w:val="TableParagraph"/>
              <w:spacing w:before="142"/>
              <w:jc w:val="center"/>
              <w:rPr>
                <w:sz w:val="20"/>
              </w:rPr>
            </w:pPr>
            <w:r w:rsidRPr="00491BD5">
              <w:rPr>
                <w:sz w:val="20"/>
              </w:rPr>
              <w:t>К1, К2</w:t>
            </w:r>
          </w:p>
        </w:tc>
        <w:tc>
          <w:tcPr>
            <w:tcW w:w="826" w:type="pct"/>
            <w:vAlign w:val="center"/>
          </w:tcPr>
          <w:p w:rsidR="00491BD5" w:rsidRPr="00491BD5" w:rsidRDefault="00491BD5" w:rsidP="00491BD5">
            <w:pPr>
              <w:pStyle w:val="TableParagraph"/>
              <w:jc w:val="center"/>
              <w:rPr>
                <w:sz w:val="18"/>
              </w:rPr>
            </w:pPr>
          </w:p>
        </w:tc>
      </w:tr>
      <w:tr w:rsidR="00491BD5" w:rsidRPr="006B37DF" w:rsidTr="00491BD5">
        <w:trPr>
          <w:trHeight w:val="113"/>
        </w:trPr>
        <w:tc>
          <w:tcPr>
            <w:tcW w:w="1185" w:type="pct"/>
          </w:tcPr>
          <w:p w:rsidR="00491BD5" w:rsidRPr="002764B0" w:rsidRDefault="00491BD5" w:rsidP="00491BD5">
            <w:pPr>
              <w:pStyle w:val="TableParagraph"/>
              <w:spacing w:before="22"/>
              <w:ind w:left="136" w:right="146"/>
              <w:jc w:val="both"/>
              <w:rPr>
                <w:sz w:val="20"/>
              </w:rPr>
            </w:pPr>
            <w:r w:rsidRPr="002764B0">
              <w:rPr>
                <w:sz w:val="20"/>
              </w:rPr>
              <w:t>ЗК8. Навики здійснення безпечної діяльності в процесі роботи підприємств сфери гостинності.</w:t>
            </w:r>
          </w:p>
        </w:tc>
        <w:tc>
          <w:tcPr>
            <w:tcW w:w="1182" w:type="pct"/>
            <w:vAlign w:val="center"/>
          </w:tcPr>
          <w:p w:rsidR="00491BD5" w:rsidRPr="00491BD5" w:rsidRDefault="00491BD5" w:rsidP="00491BD5">
            <w:pPr>
              <w:pStyle w:val="TableParagraph"/>
              <w:jc w:val="center"/>
              <w:rPr>
                <w:sz w:val="18"/>
              </w:rPr>
            </w:pPr>
          </w:p>
        </w:tc>
        <w:tc>
          <w:tcPr>
            <w:tcW w:w="1006" w:type="pct"/>
            <w:vAlign w:val="center"/>
          </w:tcPr>
          <w:p w:rsidR="00491BD5" w:rsidRPr="00491BD5" w:rsidRDefault="00491BD5" w:rsidP="00491BD5">
            <w:pPr>
              <w:pStyle w:val="TableParagraph"/>
              <w:spacing w:before="142"/>
              <w:jc w:val="center"/>
              <w:rPr>
                <w:sz w:val="20"/>
              </w:rPr>
            </w:pPr>
            <w:r w:rsidRPr="00491BD5">
              <w:rPr>
                <w:sz w:val="20"/>
              </w:rPr>
              <w:t>Ум1</w:t>
            </w:r>
          </w:p>
        </w:tc>
        <w:tc>
          <w:tcPr>
            <w:tcW w:w="799" w:type="pct"/>
            <w:vAlign w:val="center"/>
          </w:tcPr>
          <w:p w:rsidR="00491BD5" w:rsidRPr="00491BD5" w:rsidRDefault="00491BD5" w:rsidP="00491BD5">
            <w:pPr>
              <w:pStyle w:val="TableParagraph"/>
              <w:spacing w:before="142"/>
              <w:jc w:val="center"/>
              <w:rPr>
                <w:sz w:val="20"/>
              </w:rPr>
            </w:pPr>
            <w:r w:rsidRPr="00491BD5">
              <w:rPr>
                <w:sz w:val="20"/>
              </w:rPr>
              <w:t>К1, К2</w:t>
            </w:r>
          </w:p>
        </w:tc>
        <w:tc>
          <w:tcPr>
            <w:tcW w:w="826" w:type="pct"/>
            <w:vAlign w:val="center"/>
          </w:tcPr>
          <w:p w:rsidR="00491BD5" w:rsidRPr="00491BD5" w:rsidRDefault="00491BD5" w:rsidP="00491BD5">
            <w:pPr>
              <w:pStyle w:val="TableParagraph"/>
              <w:spacing w:before="142"/>
              <w:jc w:val="center"/>
              <w:rPr>
                <w:sz w:val="20"/>
              </w:rPr>
            </w:pPr>
            <w:r w:rsidRPr="00491BD5">
              <w:rPr>
                <w:sz w:val="20"/>
              </w:rPr>
              <w:t>АВ1</w:t>
            </w:r>
          </w:p>
        </w:tc>
      </w:tr>
      <w:tr w:rsidR="00491BD5" w:rsidRPr="006B37DF" w:rsidTr="00491BD5">
        <w:trPr>
          <w:trHeight w:val="113"/>
        </w:trPr>
        <w:tc>
          <w:tcPr>
            <w:tcW w:w="1185" w:type="pct"/>
          </w:tcPr>
          <w:p w:rsidR="00491BD5" w:rsidRPr="002764B0" w:rsidRDefault="00491BD5" w:rsidP="00491BD5">
            <w:pPr>
              <w:pStyle w:val="TableParagraph"/>
              <w:spacing w:before="20"/>
              <w:ind w:left="136" w:right="146"/>
              <w:jc w:val="both"/>
              <w:rPr>
                <w:sz w:val="20"/>
              </w:rPr>
            </w:pPr>
            <w:r w:rsidRPr="002764B0">
              <w:rPr>
                <w:sz w:val="20"/>
              </w:rPr>
              <w:t>ЗК 9. Здатність до абстрактного мислення, аналізу та синтезу</w:t>
            </w:r>
          </w:p>
        </w:tc>
        <w:tc>
          <w:tcPr>
            <w:tcW w:w="1182" w:type="pct"/>
            <w:vAlign w:val="center"/>
          </w:tcPr>
          <w:p w:rsidR="00491BD5" w:rsidRPr="00491BD5" w:rsidRDefault="00491BD5" w:rsidP="00491BD5">
            <w:pPr>
              <w:pStyle w:val="TableParagraph"/>
              <w:spacing w:before="140"/>
              <w:jc w:val="center"/>
              <w:rPr>
                <w:sz w:val="20"/>
              </w:rPr>
            </w:pPr>
            <w:r w:rsidRPr="00491BD5">
              <w:rPr>
                <w:sz w:val="20"/>
              </w:rPr>
              <w:t>Зн1, Зн2</w:t>
            </w:r>
          </w:p>
        </w:tc>
        <w:tc>
          <w:tcPr>
            <w:tcW w:w="1006" w:type="pct"/>
            <w:vAlign w:val="center"/>
          </w:tcPr>
          <w:p w:rsidR="00491BD5" w:rsidRPr="00491BD5" w:rsidRDefault="00491BD5" w:rsidP="00491BD5">
            <w:pPr>
              <w:pStyle w:val="TableParagraph"/>
              <w:spacing w:before="140"/>
              <w:jc w:val="center"/>
              <w:rPr>
                <w:sz w:val="20"/>
              </w:rPr>
            </w:pPr>
            <w:r w:rsidRPr="00491BD5">
              <w:rPr>
                <w:sz w:val="20"/>
              </w:rPr>
              <w:t>Ум1, Ум2</w:t>
            </w:r>
          </w:p>
        </w:tc>
        <w:tc>
          <w:tcPr>
            <w:tcW w:w="799" w:type="pct"/>
            <w:vAlign w:val="center"/>
          </w:tcPr>
          <w:p w:rsidR="00491BD5" w:rsidRPr="00491BD5" w:rsidRDefault="00491BD5" w:rsidP="00491BD5">
            <w:pPr>
              <w:pStyle w:val="TableParagraph"/>
              <w:spacing w:before="140"/>
              <w:jc w:val="center"/>
              <w:rPr>
                <w:sz w:val="20"/>
              </w:rPr>
            </w:pPr>
            <w:r w:rsidRPr="00491BD5">
              <w:rPr>
                <w:sz w:val="20"/>
              </w:rPr>
              <w:t>К1, К2</w:t>
            </w:r>
          </w:p>
        </w:tc>
        <w:tc>
          <w:tcPr>
            <w:tcW w:w="826" w:type="pct"/>
            <w:vAlign w:val="center"/>
          </w:tcPr>
          <w:p w:rsidR="00491BD5" w:rsidRPr="00491BD5" w:rsidRDefault="00491BD5" w:rsidP="00491BD5">
            <w:pPr>
              <w:pStyle w:val="TableParagraph"/>
              <w:spacing w:before="140"/>
              <w:jc w:val="center"/>
              <w:rPr>
                <w:sz w:val="20"/>
              </w:rPr>
            </w:pPr>
            <w:r w:rsidRPr="00491BD5">
              <w:rPr>
                <w:sz w:val="20"/>
              </w:rPr>
              <w:t>АВ1, АВ2</w:t>
            </w:r>
          </w:p>
        </w:tc>
      </w:tr>
      <w:tr w:rsidR="00491BD5" w:rsidRPr="006B37DF" w:rsidTr="00491BD5">
        <w:trPr>
          <w:trHeight w:val="113"/>
        </w:trPr>
        <w:tc>
          <w:tcPr>
            <w:tcW w:w="1185" w:type="pct"/>
          </w:tcPr>
          <w:p w:rsidR="00491BD5" w:rsidRPr="002764B0" w:rsidRDefault="00491BD5" w:rsidP="00491BD5">
            <w:pPr>
              <w:pStyle w:val="TableParagraph"/>
              <w:spacing w:before="19"/>
              <w:ind w:left="136" w:right="146"/>
              <w:jc w:val="both"/>
              <w:rPr>
                <w:sz w:val="20"/>
              </w:rPr>
            </w:pPr>
            <w:r w:rsidRPr="002764B0">
              <w:rPr>
                <w:sz w:val="20"/>
              </w:rPr>
              <w:t>ЗК10. Здатність застосовувати знання у практичних ситуаціях</w:t>
            </w:r>
          </w:p>
        </w:tc>
        <w:tc>
          <w:tcPr>
            <w:tcW w:w="1182" w:type="pct"/>
            <w:vAlign w:val="center"/>
          </w:tcPr>
          <w:p w:rsidR="00491BD5" w:rsidRPr="00491BD5" w:rsidRDefault="00491BD5" w:rsidP="00491BD5">
            <w:pPr>
              <w:pStyle w:val="TableParagraph"/>
              <w:jc w:val="center"/>
              <w:rPr>
                <w:sz w:val="18"/>
              </w:rPr>
            </w:pPr>
          </w:p>
        </w:tc>
        <w:tc>
          <w:tcPr>
            <w:tcW w:w="1006" w:type="pct"/>
            <w:vAlign w:val="center"/>
          </w:tcPr>
          <w:p w:rsidR="00491BD5" w:rsidRPr="00491BD5" w:rsidRDefault="00491BD5" w:rsidP="00491BD5">
            <w:pPr>
              <w:pStyle w:val="TableParagraph"/>
              <w:spacing w:before="139"/>
              <w:jc w:val="center"/>
              <w:rPr>
                <w:sz w:val="20"/>
              </w:rPr>
            </w:pPr>
            <w:r w:rsidRPr="00491BD5">
              <w:rPr>
                <w:sz w:val="20"/>
              </w:rPr>
              <w:t>Ум1, Ум2</w:t>
            </w:r>
          </w:p>
        </w:tc>
        <w:tc>
          <w:tcPr>
            <w:tcW w:w="799" w:type="pct"/>
            <w:vAlign w:val="center"/>
          </w:tcPr>
          <w:p w:rsidR="00491BD5" w:rsidRPr="00491BD5" w:rsidRDefault="00491BD5" w:rsidP="00491BD5">
            <w:pPr>
              <w:pStyle w:val="TableParagraph"/>
              <w:jc w:val="center"/>
              <w:rPr>
                <w:sz w:val="18"/>
              </w:rPr>
            </w:pPr>
          </w:p>
        </w:tc>
        <w:tc>
          <w:tcPr>
            <w:tcW w:w="826" w:type="pct"/>
            <w:vAlign w:val="center"/>
          </w:tcPr>
          <w:p w:rsidR="00491BD5" w:rsidRPr="00491BD5" w:rsidRDefault="00491BD5" w:rsidP="00491BD5">
            <w:pPr>
              <w:pStyle w:val="TableParagraph"/>
              <w:spacing w:before="139"/>
              <w:jc w:val="center"/>
              <w:rPr>
                <w:sz w:val="20"/>
              </w:rPr>
            </w:pPr>
            <w:r w:rsidRPr="00491BD5">
              <w:rPr>
                <w:sz w:val="20"/>
              </w:rPr>
              <w:t>АВ1</w:t>
            </w:r>
          </w:p>
        </w:tc>
      </w:tr>
      <w:tr w:rsidR="00491BD5" w:rsidRPr="006B37DF" w:rsidTr="00491BD5">
        <w:trPr>
          <w:trHeight w:val="113"/>
        </w:trPr>
        <w:tc>
          <w:tcPr>
            <w:tcW w:w="1185" w:type="pct"/>
          </w:tcPr>
          <w:p w:rsidR="00491BD5" w:rsidRPr="002764B0" w:rsidRDefault="00491BD5" w:rsidP="00491BD5">
            <w:pPr>
              <w:pStyle w:val="TableParagraph"/>
              <w:spacing w:before="22"/>
              <w:ind w:left="136" w:right="146"/>
              <w:jc w:val="both"/>
              <w:rPr>
                <w:sz w:val="20"/>
              </w:rPr>
            </w:pPr>
            <w:r w:rsidRPr="002764B0">
              <w:rPr>
                <w:sz w:val="20"/>
              </w:rPr>
              <w:t>ЗК11. Здатність спілкуватися іноземною мовою</w:t>
            </w:r>
          </w:p>
        </w:tc>
        <w:tc>
          <w:tcPr>
            <w:tcW w:w="1182" w:type="pct"/>
            <w:vAlign w:val="center"/>
          </w:tcPr>
          <w:p w:rsidR="00491BD5" w:rsidRPr="00491BD5" w:rsidRDefault="00491BD5" w:rsidP="00491BD5">
            <w:pPr>
              <w:pStyle w:val="TableParagraph"/>
              <w:jc w:val="center"/>
              <w:rPr>
                <w:sz w:val="18"/>
              </w:rPr>
            </w:pPr>
          </w:p>
        </w:tc>
        <w:tc>
          <w:tcPr>
            <w:tcW w:w="1006" w:type="pct"/>
            <w:vAlign w:val="center"/>
          </w:tcPr>
          <w:p w:rsidR="00491BD5" w:rsidRPr="00491BD5" w:rsidRDefault="00491BD5" w:rsidP="00491BD5">
            <w:pPr>
              <w:pStyle w:val="TableParagraph"/>
              <w:spacing w:before="26"/>
              <w:jc w:val="center"/>
              <w:rPr>
                <w:sz w:val="20"/>
              </w:rPr>
            </w:pPr>
            <w:r w:rsidRPr="00491BD5">
              <w:rPr>
                <w:sz w:val="20"/>
              </w:rPr>
              <w:t>Ум1</w:t>
            </w:r>
          </w:p>
        </w:tc>
        <w:tc>
          <w:tcPr>
            <w:tcW w:w="799" w:type="pct"/>
            <w:vAlign w:val="center"/>
          </w:tcPr>
          <w:p w:rsidR="00491BD5" w:rsidRPr="00491BD5" w:rsidRDefault="00491BD5" w:rsidP="00491BD5">
            <w:pPr>
              <w:pStyle w:val="TableParagraph"/>
              <w:spacing w:before="26"/>
              <w:jc w:val="center"/>
              <w:rPr>
                <w:sz w:val="20"/>
              </w:rPr>
            </w:pPr>
            <w:r w:rsidRPr="00491BD5">
              <w:rPr>
                <w:sz w:val="20"/>
              </w:rPr>
              <w:t>К2</w:t>
            </w:r>
          </w:p>
        </w:tc>
        <w:tc>
          <w:tcPr>
            <w:tcW w:w="826" w:type="pct"/>
            <w:vAlign w:val="center"/>
          </w:tcPr>
          <w:p w:rsidR="00491BD5" w:rsidRPr="00491BD5" w:rsidRDefault="00491BD5" w:rsidP="00491BD5">
            <w:pPr>
              <w:pStyle w:val="TableParagraph"/>
              <w:spacing w:before="26"/>
              <w:jc w:val="center"/>
              <w:rPr>
                <w:sz w:val="20"/>
              </w:rPr>
            </w:pPr>
            <w:r w:rsidRPr="00491BD5">
              <w:rPr>
                <w:sz w:val="20"/>
              </w:rPr>
              <w:t>АВ3</w:t>
            </w:r>
          </w:p>
        </w:tc>
      </w:tr>
      <w:tr w:rsidR="00491BD5" w:rsidRPr="006B37DF" w:rsidTr="00491BD5">
        <w:trPr>
          <w:trHeight w:val="20"/>
        </w:trPr>
        <w:tc>
          <w:tcPr>
            <w:tcW w:w="5000" w:type="pct"/>
            <w:gridSpan w:val="5"/>
            <w:shd w:val="clear" w:color="auto" w:fill="D9D9D9" w:themeFill="background1" w:themeFillShade="D9"/>
          </w:tcPr>
          <w:p w:rsidR="00491BD5" w:rsidRPr="002764B0" w:rsidRDefault="00491BD5" w:rsidP="00491BD5">
            <w:pPr>
              <w:pStyle w:val="TableParagraph"/>
              <w:jc w:val="center"/>
              <w:rPr>
                <w:b/>
                <w:sz w:val="20"/>
              </w:rPr>
            </w:pPr>
            <w:r w:rsidRPr="002764B0">
              <w:rPr>
                <w:b/>
                <w:sz w:val="20"/>
              </w:rPr>
              <w:t>Спеціальні (фахові) компетентності</w:t>
            </w:r>
          </w:p>
        </w:tc>
      </w:tr>
      <w:tr w:rsidR="00491BD5" w:rsidRPr="006B37DF" w:rsidTr="00491BD5">
        <w:trPr>
          <w:trHeight w:val="20"/>
        </w:trPr>
        <w:tc>
          <w:tcPr>
            <w:tcW w:w="1185" w:type="pct"/>
          </w:tcPr>
          <w:p w:rsidR="00491BD5" w:rsidRPr="002764B0" w:rsidRDefault="00491BD5" w:rsidP="00491BD5">
            <w:pPr>
              <w:pStyle w:val="TableParagraph"/>
              <w:spacing w:before="22"/>
              <w:ind w:left="66" w:right="76"/>
              <w:jc w:val="both"/>
              <w:rPr>
                <w:sz w:val="20"/>
              </w:rPr>
            </w:pPr>
            <w:r w:rsidRPr="002764B0">
              <w:rPr>
                <w:sz w:val="20"/>
              </w:rPr>
              <w:t>СК1.Розуміння предметної області і специфіки професійної діяльності</w:t>
            </w:r>
          </w:p>
        </w:tc>
        <w:tc>
          <w:tcPr>
            <w:tcW w:w="1182" w:type="pct"/>
            <w:vAlign w:val="center"/>
          </w:tcPr>
          <w:p w:rsidR="00491BD5" w:rsidRPr="00491BD5" w:rsidRDefault="00491BD5" w:rsidP="00491BD5">
            <w:pPr>
              <w:pStyle w:val="TableParagraph"/>
              <w:spacing w:before="142"/>
              <w:jc w:val="center"/>
              <w:rPr>
                <w:sz w:val="20"/>
              </w:rPr>
            </w:pPr>
            <w:r w:rsidRPr="00491BD5">
              <w:rPr>
                <w:sz w:val="20"/>
              </w:rPr>
              <w:t>Зн1, Зн2</w:t>
            </w:r>
          </w:p>
        </w:tc>
        <w:tc>
          <w:tcPr>
            <w:tcW w:w="1006" w:type="pct"/>
            <w:vAlign w:val="center"/>
          </w:tcPr>
          <w:p w:rsidR="00491BD5" w:rsidRPr="00491BD5" w:rsidRDefault="00491BD5" w:rsidP="00491BD5">
            <w:pPr>
              <w:pStyle w:val="TableParagraph"/>
              <w:spacing w:before="142"/>
              <w:jc w:val="center"/>
              <w:rPr>
                <w:sz w:val="20"/>
              </w:rPr>
            </w:pPr>
            <w:r w:rsidRPr="00491BD5">
              <w:rPr>
                <w:sz w:val="20"/>
              </w:rPr>
              <w:t>Ум1, Ум2</w:t>
            </w:r>
          </w:p>
        </w:tc>
        <w:tc>
          <w:tcPr>
            <w:tcW w:w="799" w:type="pct"/>
            <w:vAlign w:val="center"/>
          </w:tcPr>
          <w:p w:rsidR="00491BD5" w:rsidRPr="00491BD5" w:rsidRDefault="00491BD5" w:rsidP="00491BD5">
            <w:pPr>
              <w:pStyle w:val="TableParagraph"/>
              <w:spacing w:before="142"/>
              <w:jc w:val="center"/>
              <w:rPr>
                <w:sz w:val="20"/>
              </w:rPr>
            </w:pPr>
            <w:r w:rsidRPr="00491BD5">
              <w:rPr>
                <w:sz w:val="20"/>
              </w:rPr>
              <w:t>К1, К2</w:t>
            </w:r>
          </w:p>
        </w:tc>
        <w:tc>
          <w:tcPr>
            <w:tcW w:w="826" w:type="pct"/>
            <w:vAlign w:val="center"/>
          </w:tcPr>
          <w:p w:rsidR="00491BD5" w:rsidRPr="00491BD5" w:rsidRDefault="00491BD5" w:rsidP="00491BD5">
            <w:pPr>
              <w:pStyle w:val="TableParagraph"/>
              <w:jc w:val="center"/>
              <w:rPr>
                <w:sz w:val="18"/>
              </w:rPr>
            </w:pPr>
          </w:p>
        </w:tc>
      </w:tr>
      <w:tr w:rsidR="00491BD5" w:rsidRPr="006B37DF" w:rsidTr="00491BD5">
        <w:trPr>
          <w:trHeight w:val="20"/>
        </w:trPr>
        <w:tc>
          <w:tcPr>
            <w:tcW w:w="1185" w:type="pct"/>
          </w:tcPr>
          <w:p w:rsidR="00491BD5" w:rsidRPr="002764B0" w:rsidRDefault="00491BD5" w:rsidP="00491BD5">
            <w:pPr>
              <w:pStyle w:val="TableParagraph"/>
              <w:spacing w:before="19"/>
              <w:ind w:left="66" w:right="76"/>
              <w:jc w:val="both"/>
              <w:rPr>
                <w:sz w:val="20"/>
              </w:rPr>
            </w:pPr>
            <w:r w:rsidRPr="002764B0">
              <w:rPr>
                <w:sz w:val="20"/>
              </w:rPr>
              <w:t>СК2. Здатність організовувати сервісно- виробничий процес з урахуванням вимог і потреб споживачів та забезпечувати його ефективність</w:t>
            </w:r>
          </w:p>
        </w:tc>
        <w:tc>
          <w:tcPr>
            <w:tcW w:w="1182" w:type="pct"/>
            <w:vAlign w:val="center"/>
          </w:tcPr>
          <w:p w:rsidR="00491BD5" w:rsidRPr="00491BD5" w:rsidRDefault="00491BD5" w:rsidP="00491BD5">
            <w:pPr>
              <w:pStyle w:val="TableParagraph"/>
              <w:jc w:val="center"/>
              <w:rPr>
                <w:sz w:val="20"/>
              </w:rPr>
            </w:pPr>
            <w:r w:rsidRPr="00491BD5">
              <w:rPr>
                <w:sz w:val="20"/>
              </w:rPr>
              <w:t>Зн1</w:t>
            </w:r>
          </w:p>
        </w:tc>
        <w:tc>
          <w:tcPr>
            <w:tcW w:w="1006" w:type="pct"/>
            <w:vAlign w:val="center"/>
          </w:tcPr>
          <w:p w:rsidR="00491BD5" w:rsidRPr="00491BD5" w:rsidRDefault="00491BD5" w:rsidP="00491BD5">
            <w:pPr>
              <w:pStyle w:val="TableParagraph"/>
              <w:jc w:val="center"/>
              <w:rPr>
                <w:sz w:val="20"/>
              </w:rPr>
            </w:pPr>
            <w:r w:rsidRPr="00491BD5">
              <w:rPr>
                <w:sz w:val="20"/>
              </w:rPr>
              <w:t>Ум1</w:t>
            </w:r>
          </w:p>
        </w:tc>
        <w:tc>
          <w:tcPr>
            <w:tcW w:w="799" w:type="pct"/>
            <w:vAlign w:val="center"/>
          </w:tcPr>
          <w:p w:rsidR="00491BD5" w:rsidRPr="00491BD5" w:rsidRDefault="00491BD5" w:rsidP="00491BD5">
            <w:pPr>
              <w:pStyle w:val="TableParagraph"/>
              <w:jc w:val="center"/>
              <w:rPr>
                <w:sz w:val="20"/>
              </w:rPr>
            </w:pPr>
            <w:r w:rsidRPr="00491BD5">
              <w:rPr>
                <w:sz w:val="20"/>
              </w:rPr>
              <w:t>К1, К2</w:t>
            </w:r>
          </w:p>
        </w:tc>
        <w:tc>
          <w:tcPr>
            <w:tcW w:w="826" w:type="pct"/>
            <w:vAlign w:val="center"/>
          </w:tcPr>
          <w:p w:rsidR="00491BD5" w:rsidRPr="00491BD5" w:rsidRDefault="00491BD5" w:rsidP="00491BD5">
            <w:pPr>
              <w:pStyle w:val="TableParagraph"/>
              <w:jc w:val="center"/>
              <w:rPr>
                <w:sz w:val="20"/>
              </w:rPr>
            </w:pPr>
            <w:r w:rsidRPr="00491BD5">
              <w:rPr>
                <w:sz w:val="20"/>
              </w:rPr>
              <w:t>АВ1</w:t>
            </w:r>
          </w:p>
        </w:tc>
      </w:tr>
      <w:tr w:rsidR="00491BD5" w:rsidRPr="006B37DF" w:rsidTr="00491BD5">
        <w:trPr>
          <w:trHeight w:val="20"/>
        </w:trPr>
        <w:tc>
          <w:tcPr>
            <w:tcW w:w="1185" w:type="pct"/>
          </w:tcPr>
          <w:p w:rsidR="00491BD5" w:rsidRPr="002764B0" w:rsidRDefault="00491BD5" w:rsidP="00491BD5">
            <w:pPr>
              <w:pStyle w:val="TableParagraph"/>
              <w:spacing w:before="19"/>
              <w:ind w:left="66" w:right="76"/>
              <w:jc w:val="both"/>
              <w:rPr>
                <w:sz w:val="20"/>
              </w:rPr>
            </w:pPr>
            <w:r w:rsidRPr="002764B0">
              <w:rPr>
                <w:sz w:val="20"/>
              </w:rPr>
              <w:t xml:space="preserve">СК3. Здатність використовувати на практиці основи діючого законодавства в сфері готельного та ресторанного бізнесу </w:t>
            </w:r>
            <w:r w:rsidRPr="002764B0">
              <w:rPr>
                <w:sz w:val="20"/>
              </w:rPr>
              <w:lastRenderedPageBreak/>
              <w:t>та відстежувати зміни</w:t>
            </w:r>
          </w:p>
        </w:tc>
        <w:tc>
          <w:tcPr>
            <w:tcW w:w="1182" w:type="pct"/>
            <w:vAlign w:val="center"/>
          </w:tcPr>
          <w:p w:rsidR="00491BD5" w:rsidRPr="00491BD5" w:rsidRDefault="00491BD5" w:rsidP="00491BD5">
            <w:pPr>
              <w:pStyle w:val="TableParagraph"/>
              <w:jc w:val="center"/>
              <w:rPr>
                <w:sz w:val="20"/>
              </w:rPr>
            </w:pPr>
            <w:r w:rsidRPr="00491BD5">
              <w:rPr>
                <w:sz w:val="20"/>
              </w:rPr>
              <w:lastRenderedPageBreak/>
              <w:t>Зн1, Зн2</w:t>
            </w:r>
          </w:p>
        </w:tc>
        <w:tc>
          <w:tcPr>
            <w:tcW w:w="1006" w:type="pct"/>
            <w:vAlign w:val="center"/>
          </w:tcPr>
          <w:p w:rsidR="00491BD5" w:rsidRPr="00491BD5" w:rsidRDefault="00491BD5" w:rsidP="00491BD5">
            <w:pPr>
              <w:pStyle w:val="TableParagraph"/>
              <w:jc w:val="center"/>
              <w:rPr>
                <w:sz w:val="20"/>
              </w:rPr>
            </w:pPr>
            <w:r w:rsidRPr="00491BD5">
              <w:rPr>
                <w:sz w:val="20"/>
              </w:rPr>
              <w:t>Ум1, Ум2</w:t>
            </w:r>
          </w:p>
        </w:tc>
        <w:tc>
          <w:tcPr>
            <w:tcW w:w="799" w:type="pct"/>
            <w:vAlign w:val="center"/>
          </w:tcPr>
          <w:p w:rsidR="00491BD5" w:rsidRPr="00491BD5" w:rsidRDefault="00491BD5" w:rsidP="00491BD5">
            <w:pPr>
              <w:pStyle w:val="TableParagraph"/>
              <w:jc w:val="center"/>
              <w:rPr>
                <w:sz w:val="18"/>
              </w:rPr>
            </w:pPr>
          </w:p>
        </w:tc>
        <w:tc>
          <w:tcPr>
            <w:tcW w:w="826" w:type="pct"/>
            <w:vAlign w:val="center"/>
          </w:tcPr>
          <w:p w:rsidR="00491BD5" w:rsidRPr="00491BD5" w:rsidRDefault="00491BD5" w:rsidP="00491BD5">
            <w:pPr>
              <w:pStyle w:val="TableParagraph"/>
              <w:jc w:val="center"/>
              <w:rPr>
                <w:sz w:val="20"/>
              </w:rPr>
            </w:pPr>
            <w:r w:rsidRPr="00491BD5">
              <w:rPr>
                <w:sz w:val="20"/>
              </w:rPr>
              <w:t>АВ1, АВ2</w:t>
            </w:r>
          </w:p>
        </w:tc>
      </w:tr>
      <w:tr w:rsidR="00491BD5" w:rsidRPr="006B37DF" w:rsidTr="00491BD5">
        <w:trPr>
          <w:trHeight w:val="20"/>
        </w:trPr>
        <w:tc>
          <w:tcPr>
            <w:tcW w:w="1185" w:type="pct"/>
          </w:tcPr>
          <w:p w:rsidR="00491BD5" w:rsidRPr="002764B0" w:rsidRDefault="00491BD5" w:rsidP="00491BD5">
            <w:pPr>
              <w:pStyle w:val="TableParagraph"/>
              <w:spacing w:before="19"/>
              <w:ind w:left="66" w:right="76"/>
              <w:jc w:val="both"/>
              <w:rPr>
                <w:sz w:val="20"/>
              </w:rPr>
            </w:pPr>
            <w:r w:rsidRPr="002764B0">
              <w:rPr>
                <w:sz w:val="20"/>
              </w:rPr>
              <w:lastRenderedPageBreak/>
              <w:t>СК4. Здатність формувати та реалізовувати ефективні зовнішні та внутрішні комунікації на підприємствах сфери гостинності, навички взаємодії (робота в команді)</w:t>
            </w:r>
          </w:p>
        </w:tc>
        <w:tc>
          <w:tcPr>
            <w:tcW w:w="1182" w:type="pct"/>
            <w:vAlign w:val="center"/>
          </w:tcPr>
          <w:p w:rsidR="00491BD5" w:rsidRPr="00491BD5" w:rsidRDefault="00491BD5" w:rsidP="00491BD5">
            <w:pPr>
              <w:pStyle w:val="TableParagraph"/>
              <w:spacing w:before="1"/>
              <w:jc w:val="center"/>
              <w:rPr>
                <w:sz w:val="20"/>
              </w:rPr>
            </w:pPr>
            <w:r w:rsidRPr="00491BD5">
              <w:rPr>
                <w:sz w:val="20"/>
              </w:rPr>
              <w:t>Зн1, Зн2</w:t>
            </w:r>
          </w:p>
        </w:tc>
        <w:tc>
          <w:tcPr>
            <w:tcW w:w="1006" w:type="pct"/>
            <w:vAlign w:val="center"/>
          </w:tcPr>
          <w:p w:rsidR="00491BD5" w:rsidRPr="00491BD5" w:rsidRDefault="00491BD5" w:rsidP="00491BD5">
            <w:pPr>
              <w:pStyle w:val="TableParagraph"/>
              <w:spacing w:before="1"/>
              <w:jc w:val="center"/>
              <w:rPr>
                <w:sz w:val="20"/>
              </w:rPr>
            </w:pPr>
            <w:r w:rsidRPr="00491BD5">
              <w:rPr>
                <w:sz w:val="20"/>
              </w:rPr>
              <w:t>Ум1, Ум2</w:t>
            </w:r>
          </w:p>
        </w:tc>
        <w:tc>
          <w:tcPr>
            <w:tcW w:w="799" w:type="pct"/>
            <w:vAlign w:val="center"/>
          </w:tcPr>
          <w:p w:rsidR="00491BD5" w:rsidRPr="00491BD5" w:rsidRDefault="00491BD5" w:rsidP="00491BD5">
            <w:pPr>
              <w:pStyle w:val="TableParagraph"/>
              <w:spacing w:before="1"/>
              <w:jc w:val="center"/>
              <w:rPr>
                <w:sz w:val="20"/>
              </w:rPr>
            </w:pPr>
            <w:r w:rsidRPr="00491BD5">
              <w:rPr>
                <w:sz w:val="20"/>
              </w:rPr>
              <w:t>К1, К2</w:t>
            </w:r>
          </w:p>
        </w:tc>
        <w:tc>
          <w:tcPr>
            <w:tcW w:w="826" w:type="pct"/>
            <w:vAlign w:val="center"/>
          </w:tcPr>
          <w:p w:rsidR="00491BD5" w:rsidRPr="00491BD5" w:rsidRDefault="00491BD5" w:rsidP="00491BD5">
            <w:pPr>
              <w:pStyle w:val="TableParagraph"/>
              <w:spacing w:before="1"/>
              <w:jc w:val="center"/>
              <w:rPr>
                <w:sz w:val="20"/>
              </w:rPr>
            </w:pPr>
            <w:r w:rsidRPr="00491BD5">
              <w:rPr>
                <w:sz w:val="20"/>
              </w:rPr>
              <w:t>АВ1, АВ2</w:t>
            </w:r>
          </w:p>
        </w:tc>
      </w:tr>
      <w:tr w:rsidR="00491BD5" w:rsidRPr="006B37DF" w:rsidTr="00491BD5">
        <w:trPr>
          <w:trHeight w:val="20"/>
        </w:trPr>
        <w:tc>
          <w:tcPr>
            <w:tcW w:w="1185" w:type="pct"/>
          </w:tcPr>
          <w:p w:rsidR="00491BD5" w:rsidRPr="002764B0" w:rsidRDefault="00491BD5" w:rsidP="00491BD5">
            <w:pPr>
              <w:pStyle w:val="TableParagraph"/>
              <w:spacing w:before="24" w:line="228" w:lineRule="auto"/>
              <w:ind w:left="66" w:right="76"/>
              <w:jc w:val="both"/>
              <w:rPr>
                <w:sz w:val="20"/>
              </w:rPr>
            </w:pPr>
            <w:r w:rsidRPr="002764B0">
              <w:rPr>
                <w:sz w:val="20"/>
              </w:rPr>
              <w:t>СК5. Здатність управляти підприємством, приймати рішення у господарській діяльності суб’єктів готельного та ресторанного бізнесу</w:t>
            </w:r>
          </w:p>
        </w:tc>
        <w:tc>
          <w:tcPr>
            <w:tcW w:w="1182" w:type="pct"/>
            <w:vAlign w:val="center"/>
          </w:tcPr>
          <w:p w:rsidR="00491BD5" w:rsidRPr="00491BD5" w:rsidRDefault="00491BD5" w:rsidP="00491BD5">
            <w:pPr>
              <w:pStyle w:val="TableParagraph"/>
              <w:spacing w:before="1"/>
              <w:jc w:val="center"/>
              <w:rPr>
                <w:sz w:val="20"/>
              </w:rPr>
            </w:pPr>
            <w:r w:rsidRPr="00491BD5">
              <w:rPr>
                <w:sz w:val="20"/>
              </w:rPr>
              <w:t>Зн1, Зн2</w:t>
            </w:r>
          </w:p>
        </w:tc>
        <w:tc>
          <w:tcPr>
            <w:tcW w:w="1006" w:type="pct"/>
            <w:vAlign w:val="center"/>
          </w:tcPr>
          <w:p w:rsidR="00491BD5" w:rsidRPr="00491BD5" w:rsidRDefault="00491BD5" w:rsidP="00491BD5">
            <w:pPr>
              <w:pStyle w:val="TableParagraph"/>
              <w:spacing w:before="1"/>
              <w:jc w:val="center"/>
              <w:rPr>
                <w:sz w:val="20"/>
              </w:rPr>
            </w:pPr>
            <w:r w:rsidRPr="00491BD5">
              <w:rPr>
                <w:sz w:val="20"/>
              </w:rPr>
              <w:t>Ум1, Ум2</w:t>
            </w:r>
          </w:p>
        </w:tc>
        <w:tc>
          <w:tcPr>
            <w:tcW w:w="799" w:type="pct"/>
            <w:vAlign w:val="center"/>
          </w:tcPr>
          <w:p w:rsidR="00491BD5" w:rsidRPr="00491BD5" w:rsidRDefault="00491BD5" w:rsidP="00491BD5">
            <w:pPr>
              <w:pStyle w:val="TableParagraph"/>
              <w:spacing w:before="1"/>
              <w:jc w:val="center"/>
              <w:rPr>
                <w:sz w:val="20"/>
              </w:rPr>
            </w:pPr>
            <w:r w:rsidRPr="00491BD5">
              <w:rPr>
                <w:sz w:val="20"/>
              </w:rPr>
              <w:t>К1, К2</w:t>
            </w:r>
          </w:p>
        </w:tc>
        <w:tc>
          <w:tcPr>
            <w:tcW w:w="826" w:type="pct"/>
            <w:vAlign w:val="center"/>
          </w:tcPr>
          <w:p w:rsidR="00491BD5" w:rsidRPr="00491BD5" w:rsidRDefault="00491BD5" w:rsidP="00491BD5">
            <w:pPr>
              <w:pStyle w:val="TableParagraph"/>
              <w:spacing w:before="1"/>
              <w:jc w:val="center"/>
              <w:rPr>
                <w:sz w:val="20"/>
              </w:rPr>
            </w:pPr>
            <w:r w:rsidRPr="00491BD5">
              <w:rPr>
                <w:sz w:val="20"/>
              </w:rPr>
              <w:t>АВ1</w:t>
            </w:r>
          </w:p>
        </w:tc>
      </w:tr>
      <w:tr w:rsidR="00491BD5" w:rsidRPr="006B37DF" w:rsidTr="00491BD5">
        <w:trPr>
          <w:trHeight w:val="20"/>
        </w:trPr>
        <w:tc>
          <w:tcPr>
            <w:tcW w:w="1185" w:type="pct"/>
          </w:tcPr>
          <w:p w:rsidR="00491BD5" w:rsidRPr="002764B0" w:rsidRDefault="00491BD5" w:rsidP="00491BD5">
            <w:pPr>
              <w:pStyle w:val="TableParagraph"/>
              <w:spacing w:before="21" w:line="228" w:lineRule="auto"/>
              <w:ind w:left="66" w:right="76"/>
              <w:jc w:val="both"/>
              <w:rPr>
                <w:sz w:val="20"/>
              </w:rPr>
            </w:pPr>
            <w:r w:rsidRPr="002764B0">
              <w:rPr>
                <w:sz w:val="20"/>
              </w:rPr>
              <w:t>СК6. Здатність проектувати технологічний процес виробництва продукції і послуг та сервісний процес реалізації основних і додаткових послуг у підприємствах (закладах) готельно-ресторанного та рекреаційного господарств</w:t>
            </w:r>
          </w:p>
        </w:tc>
        <w:tc>
          <w:tcPr>
            <w:tcW w:w="1182" w:type="pct"/>
            <w:vAlign w:val="center"/>
          </w:tcPr>
          <w:p w:rsidR="00491BD5" w:rsidRPr="00491BD5" w:rsidRDefault="00491BD5" w:rsidP="00491BD5">
            <w:pPr>
              <w:pStyle w:val="TableParagraph"/>
              <w:spacing w:before="1"/>
              <w:jc w:val="center"/>
              <w:rPr>
                <w:sz w:val="20"/>
              </w:rPr>
            </w:pPr>
            <w:r w:rsidRPr="00491BD5">
              <w:rPr>
                <w:sz w:val="20"/>
              </w:rPr>
              <w:t>Зн1, Зн2</w:t>
            </w:r>
          </w:p>
        </w:tc>
        <w:tc>
          <w:tcPr>
            <w:tcW w:w="1006" w:type="pct"/>
            <w:vAlign w:val="center"/>
          </w:tcPr>
          <w:p w:rsidR="00491BD5" w:rsidRPr="00491BD5" w:rsidRDefault="00491BD5" w:rsidP="00491BD5">
            <w:pPr>
              <w:pStyle w:val="TableParagraph"/>
              <w:spacing w:before="1"/>
              <w:jc w:val="center"/>
              <w:rPr>
                <w:sz w:val="20"/>
              </w:rPr>
            </w:pPr>
            <w:r w:rsidRPr="00491BD5">
              <w:rPr>
                <w:sz w:val="20"/>
              </w:rPr>
              <w:t>Ум1, Ум2</w:t>
            </w:r>
          </w:p>
        </w:tc>
        <w:tc>
          <w:tcPr>
            <w:tcW w:w="799" w:type="pct"/>
            <w:vAlign w:val="center"/>
          </w:tcPr>
          <w:p w:rsidR="00491BD5" w:rsidRPr="00491BD5" w:rsidRDefault="00491BD5" w:rsidP="00491BD5">
            <w:pPr>
              <w:pStyle w:val="TableParagraph"/>
              <w:spacing w:before="1"/>
              <w:jc w:val="center"/>
              <w:rPr>
                <w:sz w:val="20"/>
              </w:rPr>
            </w:pPr>
            <w:r w:rsidRPr="00491BD5">
              <w:rPr>
                <w:sz w:val="20"/>
              </w:rPr>
              <w:t>К1, К2</w:t>
            </w:r>
          </w:p>
        </w:tc>
        <w:tc>
          <w:tcPr>
            <w:tcW w:w="826" w:type="pct"/>
            <w:vAlign w:val="center"/>
          </w:tcPr>
          <w:p w:rsidR="00491BD5" w:rsidRPr="00491BD5" w:rsidRDefault="00491BD5" w:rsidP="00491BD5">
            <w:pPr>
              <w:pStyle w:val="TableParagraph"/>
              <w:spacing w:before="1"/>
              <w:jc w:val="center"/>
              <w:rPr>
                <w:sz w:val="20"/>
              </w:rPr>
            </w:pPr>
            <w:r w:rsidRPr="00491BD5">
              <w:rPr>
                <w:sz w:val="20"/>
              </w:rPr>
              <w:t>АВ1</w:t>
            </w:r>
          </w:p>
        </w:tc>
      </w:tr>
      <w:tr w:rsidR="00491BD5" w:rsidRPr="006B37DF" w:rsidTr="00491BD5">
        <w:trPr>
          <w:trHeight w:val="20"/>
        </w:trPr>
        <w:tc>
          <w:tcPr>
            <w:tcW w:w="1185" w:type="pct"/>
          </w:tcPr>
          <w:p w:rsidR="00491BD5" w:rsidRPr="002764B0" w:rsidRDefault="00491BD5" w:rsidP="00491BD5">
            <w:pPr>
              <w:pStyle w:val="TableParagraph"/>
              <w:spacing w:before="24" w:line="228" w:lineRule="auto"/>
              <w:ind w:left="66" w:right="76"/>
              <w:jc w:val="both"/>
              <w:rPr>
                <w:sz w:val="20"/>
              </w:rPr>
            </w:pPr>
            <w:r w:rsidRPr="002764B0">
              <w:rPr>
                <w:sz w:val="20"/>
              </w:rPr>
              <w:t>СК7. Здатність розробляти, просувати, реалізовувати та організовувати споживання готельних та ресторанних послуг для різних сегментів споживачів</w:t>
            </w:r>
          </w:p>
        </w:tc>
        <w:tc>
          <w:tcPr>
            <w:tcW w:w="1182" w:type="pct"/>
            <w:vAlign w:val="center"/>
          </w:tcPr>
          <w:p w:rsidR="00491BD5" w:rsidRPr="00491BD5" w:rsidRDefault="00491BD5" w:rsidP="00491BD5">
            <w:pPr>
              <w:pStyle w:val="TableParagraph"/>
              <w:spacing w:before="1"/>
              <w:jc w:val="center"/>
              <w:rPr>
                <w:sz w:val="20"/>
              </w:rPr>
            </w:pPr>
            <w:r w:rsidRPr="00491BD5">
              <w:rPr>
                <w:sz w:val="20"/>
              </w:rPr>
              <w:t>Зн1, Зн2</w:t>
            </w:r>
          </w:p>
        </w:tc>
        <w:tc>
          <w:tcPr>
            <w:tcW w:w="1006" w:type="pct"/>
            <w:vAlign w:val="center"/>
          </w:tcPr>
          <w:p w:rsidR="00491BD5" w:rsidRPr="00491BD5" w:rsidRDefault="00491BD5" w:rsidP="00491BD5">
            <w:pPr>
              <w:pStyle w:val="TableParagraph"/>
              <w:spacing w:before="1"/>
              <w:jc w:val="center"/>
              <w:rPr>
                <w:sz w:val="20"/>
              </w:rPr>
            </w:pPr>
            <w:r w:rsidRPr="00491BD5">
              <w:rPr>
                <w:sz w:val="20"/>
              </w:rPr>
              <w:t>Ум1, Ум2</w:t>
            </w:r>
          </w:p>
        </w:tc>
        <w:tc>
          <w:tcPr>
            <w:tcW w:w="799" w:type="pct"/>
            <w:vAlign w:val="center"/>
          </w:tcPr>
          <w:p w:rsidR="00491BD5" w:rsidRPr="00491BD5" w:rsidRDefault="00491BD5" w:rsidP="00491BD5">
            <w:pPr>
              <w:pStyle w:val="TableParagraph"/>
              <w:spacing w:before="1"/>
              <w:jc w:val="center"/>
              <w:rPr>
                <w:sz w:val="20"/>
              </w:rPr>
            </w:pPr>
            <w:r w:rsidRPr="00491BD5">
              <w:rPr>
                <w:sz w:val="20"/>
              </w:rPr>
              <w:t>К1, К2</w:t>
            </w:r>
          </w:p>
        </w:tc>
        <w:tc>
          <w:tcPr>
            <w:tcW w:w="826" w:type="pct"/>
            <w:vAlign w:val="center"/>
          </w:tcPr>
          <w:p w:rsidR="00491BD5" w:rsidRPr="00491BD5" w:rsidRDefault="00491BD5" w:rsidP="00491BD5">
            <w:pPr>
              <w:pStyle w:val="TableParagraph"/>
              <w:spacing w:before="1"/>
              <w:jc w:val="center"/>
              <w:rPr>
                <w:sz w:val="20"/>
              </w:rPr>
            </w:pPr>
            <w:r w:rsidRPr="00491BD5">
              <w:rPr>
                <w:sz w:val="20"/>
              </w:rPr>
              <w:t>АВ1</w:t>
            </w:r>
          </w:p>
        </w:tc>
      </w:tr>
      <w:tr w:rsidR="00491BD5" w:rsidRPr="006B37DF" w:rsidTr="00491BD5">
        <w:trPr>
          <w:trHeight w:val="20"/>
        </w:trPr>
        <w:tc>
          <w:tcPr>
            <w:tcW w:w="1185" w:type="pct"/>
          </w:tcPr>
          <w:p w:rsidR="00491BD5" w:rsidRPr="002764B0" w:rsidRDefault="00491BD5" w:rsidP="00491BD5">
            <w:pPr>
              <w:pStyle w:val="TableParagraph"/>
              <w:spacing w:before="24" w:line="228" w:lineRule="auto"/>
              <w:ind w:left="66" w:right="76"/>
              <w:jc w:val="both"/>
              <w:rPr>
                <w:sz w:val="20"/>
              </w:rPr>
            </w:pPr>
            <w:r w:rsidRPr="002764B0">
              <w:rPr>
                <w:sz w:val="20"/>
              </w:rPr>
              <w:t>СК8. Здатність розробляти нові послуги (продукцію) з використанням інноваційних технологій виробництва та обслуговування споживачів</w:t>
            </w:r>
          </w:p>
        </w:tc>
        <w:tc>
          <w:tcPr>
            <w:tcW w:w="1182" w:type="pct"/>
            <w:vAlign w:val="center"/>
          </w:tcPr>
          <w:p w:rsidR="00491BD5" w:rsidRPr="00491BD5" w:rsidRDefault="00491BD5" w:rsidP="00491BD5">
            <w:pPr>
              <w:pStyle w:val="TableParagraph"/>
              <w:jc w:val="center"/>
              <w:rPr>
                <w:sz w:val="20"/>
              </w:rPr>
            </w:pPr>
            <w:r w:rsidRPr="00491BD5">
              <w:rPr>
                <w:sz w:val="20"/>
              </w:rPr>
              <w:t>Зн1, Зн2</w:t>
            </w:r>
          </w:p>
        </w:tc>
        <w:tc>
          <w:tcPr>
            <w:tcW w:w="1006" w:type="pct"/>
            <w:vAlign w:val="center"/>
          </w:tcPr>
          <w:p w:rsidR="00491BD5" w:rsidRPr="00491BD5" w:rsidRDefault="00491BD5" w:rsidP="00491BD5">
            <w:pPr>
              <w:pStyle w:val="TableParagraph"/>
              <w:jc w:val="center"/>
              <w:rPr>
                <w:sz w:val="20"/>
              </w:rPr>
            </w:pPr>
            <w:r w:rsidRPr="00491BD5">
              <w:rPr>
                <w:sz w:val="20"/>
              </w:rPr>
              <w:t>Ум1, Ум2</w:t>
            </w:r>
          </w:p>
        </w:tc>
        <w:tc>
          <w:tcPr>
            <w:tcW w:w="799" w:type="pct"/>
            <w:vAlign w:val="center"/>
          </w:tcPr>
          <w:p w:rsidR="00491BD5" w:rsidRPr="00491BD5" w:rsidRDefault="00491BD5" w:rsidP="00491BD5">
            <w:pPr>
              <w:pStyle w:val="TableParagraph"/>
              <w:jc w:val="center"/>
              <w:rPr>
                <w:sz w:val="20"/>
              </w:rPr>
            </w:pPr>
            <w:r w:rsidRPr="00491BD5">
              <w:rPr>
                <w:sz w:val="20"/>
              </w:rPr>
              <w:t>К1, К2</w:t>
            </w:r>
          </w:p>
        </w:tc>
        <w:tc>
          <w:tcPr>
            <w:tcW w:w="826" w:type="pct"/>
            <w:vAlign w:val="center"/>
          </w:tcPr>
          <w:p w:rsidR="00491BD5" w:rsidRPr="00491BD5" w:rsidRDefault="00491BD5" w:rsidP="00491BD5">
            <w:pPr>
              <w:pStyle w:val="TableParagraph"/>
              <w:jc w:val="center"/>
              <w:rPr>
                <w:sz w:val="20"/>
              </w:rPr>
            </w:pPr>
            <w:r w:rsidRPr="00491BD5">
              <w:rPr>
                <w:sz w:val="20"/>
              </w:rPr>
              <w:t>АВ1</w:t>
            </w:r>
          </w:p>
        </w:tc>
      </w:tr>
      <w:tr w:rsidR="00491BD5" w:rsidRPr="006B37DF" w:rsidTr="00491BD5">
        <w:trPr>
          <w:trHeight w:val="20"/>
        </w:trPr>
        <w:tc>
          <w:tcPr>
            <w:tcW w:w="1185" w:type="pct"/>
          </w:tcPr>
          <w:p w:rsidR="00491BD5" w:rsidRPr="002764B0" w:rsidRDefault="00491BD5" w:rsidP="00491BD5">
            <w:pPr>
              <w:pStyle w:val="TableParagraph"/>
              <w:spacing w:before="21" w:line="228" w:lineRule="auto"/>
              <w:ind w:left="66" w:right="76"/>
              <w:jc w:val="both"/>
              <w:rPr>
                <w:sz w:val="20"/>
              </w:rPr>
            </w:pPr>
            <w:r w:rsidRPr="002764B0">
              <w:rPr>
                <w:sz w:val="20"/>
              </w:rPr>
              <w:t>СК9. Здатність здійснювати підбір технологічного устаткування та обладнання, уміння вирішувати питання раціонального використання просторових та матеріальних ресурсів</w:t>
            </w:r>
          </w:p>
        </w:tc>
        <w:tc>
          <w:tcPr>
            <w:tcW w:w="1182" w:type="pct"/>
            <w:vAlign w:val="center"/>
          </w:tcPr>
          <w:p w:rsidR="00491BD5" w:rsidRPr="00491BD5" w:rsidRDefault="00491BD5" w:rsidP="00491BD5">
            <w:pPr>
              <w:pStyle w:val="TableParagraph"/>
              <w:jc w:val="center"/>
              <w:rPr>
                <w:sz w:val="20"/>
              </w:rPr>
            </w:pPr>
            <w:r w:rsidRPr="00491BD5">
              <w:rPr>
                <w:sz w:val="20"/>
              </w:rPr>
              <w:t>Зн1, Зн2</w:t>
            </w:r>
          </w:p>
        </w:tc>
        <w:tc>
          <w:tcPr>
            <w:tcW w:w="1006" w:type="pct"/>
            <w:vAlign w:val="center"/>
          </w:tcPr>
          <w:p w:rsidR="00491BD5" w:rsidRPr="00491BD5" w:rsidRDefault="00491BD5" w:rsidP="00491BD5">
            <w:pPr>
              <w:pStyle w:val="TableParagraph"/>
              <w:jc w:val="center"/>
              <w:rPr>
                <w:sz w:val="20"/>
              </w:rPr>
            </w:pPr>
            <w:r w:rsidRPr="00491BD5">
              <w:rPr>
                <w:sz w:val="20"/>
              </w:rPr>
              <w:t>Ум1, Ум2</w:t>
            </w:r>
          </w:p>
        </w:tc>
        <w:tc>
          <w:tcPr>
            <w:tcW w:w="799" w:type="pct"/>
            <w:vAlign w:val="center"/>
          </w:tcPr>
          <w:p w:rsidR="00491BD5" w:rsidRPr="00491BD5" w:rsidRDefault="00491BD5" w:rsidP="00491BD5">
            <w:pPr>
              <w:pStyle w:val="TableParagraph"/>
              <w:jc w:val="center"/>
              <w:rPr>
                <w:sz w:val="18"/>
              </w:rPr>
            </w:pPr>
          </w:p>
        </w:tc>
        <w:tc>
          <w:tcPr>
            <w:tcW w:w="826" w:type="pct"/>
            <w:vAlign w:val="center"/>
          </w:tcPr>
          <w:p w:rsidR="00491BD5" w:rsidRPr="00491BD5" w:rsidRDefault="00491BD5" w:rsidP="00491BD5">
            <w:pPr>
              <w:pStyle w:val="TableParagraph"/>
              <w:jc w:val="center"/>
              <w:rPr>
                <w:sz w:val="20"/>
              </w:rPr>
            </w:pPr>
            <w:r w:rsidRPr="00491BD5">
              <w:rPr>
                <w:sz w:val="20"/>
              </w:rPr>
              <w:t>АВ1</w:t>
            </w:r>
          </w:p>
        </w:tc>
      </w:tr>
      <w:tr w:rsidR="00491BD5" w:rsidRPr="006B37DF" w:rsidTr="00491BD5">
        <w:trPr>
          <w:trHeight w:val="20"/>
        </w:trPr>
        <w:tc>
          <w:tcPr>
            <w:tcW w:w="1185" w:type="pct"/>
          </w:tcPr>
          <w:p w:rsidR="00491BD5" w:rsidRPr="002764B0" w:rsidRDefault="00491BD5" w:rsidP="00491BD5">
            <w:pPr>
              <w:pStyle w:val="TableParagraph"/>
              <w:spacing w:before="24" w:line="228" w:lineRule="auto"/>
              <w:ind w:left="66" w:right="76"/>
              <w:jc w:val="both"/>
              <w:rPr>
                <w:sz w:val="20"/>
              </w:rPr>
            </w:pPr>
            <w:r w:rsidRPr="002764B0">
              <w:rPr>
                <w:sz w:val="20"/>
              </w:rPr>
              <w:t xml:space="preserve">СК10. Здатність працювати з технічною, економічною, технологічною та іншою документацією та здійснювати розрахункові операції </w:t>
            </w:r>
            <w:r w:rsidRPr="002764B0">
              <w:rPr>
                <w:sz w:val="20"/>
              </w:rPr>
              <w:lastRenderedPageBreak/>
              <w:t>суб’єктом готельного та ресторанного бізнесу</w:t>
            </w:r>
          </w:p>
        </w:tc>
        <w:tc>
          <w:tcPr>
            <w:tcW w:w="1182" w:type="pct"/>
            <w:vAlign w:val="center"/>
          </w:tcPr>
          <w:p w:rsidR="00491BD5" w:rsidRPr="00491BD5" w:rsidRDefault="00491BD5" w:rsidP="00491BD5">
            <w:pPr>
              <w:pStyle w:val="TableParagraph"/>
              <w:jc w:val="center"/>
              <w:rPr>
                <w:sz w:val="20"/>
              </w:rPr>
            </w:pPr>
            <w:r w:rsidRPr="00491BD5">
              <w:rPr>
                <w:sz w:val="20"/>
              </w:rPr>
              <w:lastRenderedPageBreak/>
              <w:t>Зн1, Зн2</w:t>
            </w:r>
          </w:p>
        </w:tc>
        <w:tc>
          <w:tcPr>
            <w:tcW w:w="1006" w:type="pct"/>
            <w:vAlign w:val="center"/>
          </w:tcPr>
          <w:p w:rsidR="00491BD5" w:rsidRPr="00491BD5" w:rsidRDefault="00491BD5" w:rsidP="00491BD5">
            <w:pPr>
              <w:pStyle w:val="TableParagraph"/>
              <w:jc w:val="center"/>
              <w:rPr>
                <w:sz w:val="20"/>
              </w:rPr>
            </w:pPr>
            <w:r w:rsidRPr="00491BD5">
              <w:rPr>
                <w:sz w:val="20"/>
              </w:rPr>
              <w:t>Ум1, Ум2</w:t>
            </w:r>
          </w:p>
        </w:tc>
        <w:tc>
          <w:tcPr>
            <w:tcW w:w="799" w:type="pct"/>
            <w:vAlign w:val="center"/>
          </w:tcPr>
          <w:p w:rsidR="00491BD5" w:rsidRPr="00491BD5" w:rsidRDefault="00491BD5" w:rsidP="00491BD5">
            <w:pPr>
              <w:pStyle w:val="TableParagraph"/>
              <w:jc w:val="center"/>
              <w:rPr>
                <w:sz w:val="20"/>
              </w:rPr>
            </w:pPr>
            <w:r w:rsidRPr="00491BD5">
              <w:rPr>
                <w:sz w:val="20"/>
              </w:rPr>
              <w:t>К1, К2</w:t>
            </w:r>
          </w:p>
        </w:tc>
        <w:tc>
          <w:tcPr>
            <w:tcW w:w="826" w:type="pct"/>
            <w:vAlign w:val="center"/>
          </w:tcPr>
          <w:p w:rsidR="00491BD5" w:rsidRPr="00491BD5" w:rsidRDefault="00491BD5" w:rsidP="00491BD5">
            <w:pPr>
              <w:pStyle w:val="TableParagraph"/>
              <w:jc w:val="center"/>
              <w:rPr>
                <w:sz w:val="20"/>
              </w:rPr>
            </w:pPr>
            <w:r w:rsidRPr="00491BD5">
              <w:rPr>
                <w:sz w:val="20"/>
              </w:rPr>
              <w:t>АВ1</w:t>
            </w:r>
          </w:p>
        </w:tc>
      </w:tr>
      <w:tr w:rsidR="00491BD5" w:rsidRPr="006B37DF" w:rsidTr="00491BD5">
        <w:trPr>
          <w:trHeight w:val="20"/>
        </w:trPr>
        <w:tc>
          <w:tcPr>
            <w:tcW w:w="1185" w:type="pct"/>
          </w:tcPr>
          <w:p w:rsidR="00491BD5" w:rsidRPr="002764B0" w:rsidRDefault="00491BD5" w:rsidP="00491BD5">
            <w:pPr>
              <w:pStyle w:val="TableParagraph"/>
              <w:spacing w:before="24" w:line="228" w:lineRule="auto"/>
              <w:ind w:left="66" w:right="76"/>
              <w:jc w:val="both"/>
              <w:rPr>
                <w:sz w:val="20"/>
              </w:rPr>
            </w:pPr>
            <w:r w:rsidRPr="002764B0">
              <w:rPr>
                <w:sz w:val="20"/>
              </w:rPr>
              <w:lastRenderedPageBreak/>
              <w:t>СК 11. Здатність виявляти, визначати й оцінювати ознаки, властивості і показники якості продукції та послуг, що впливають на рівень забезпечення вимог споживачів у сфері гостинності</w:t>
            </w:r>
          </w:p>
        </w:tc>
        <w:tc>
          <w:tcPr>
            <w:tcW w:w="1182" w:type="pct"/>
            <w:vAlign w:val="center"/>
          </w:tcPr>
          <w:p w:rsidR="00491BD5" w:rsidRPr="00491BD5" w:rsidRDefault="00491BD5" w:rsidP="00491BD5">
            <w:pPr>
              <w:pStyle w:val="TableParagraph"/>
              <w:jc w:val="center"/>
              <w:rPr>
                <w:sz w:val="20"/>
              </w:rPr>
            </w:pPr>
            <w:r w:rsidRPr="00491BD5">
              <w:rPr>
                <w:sz w:val="20"/>
              </w:rPr>
              <w:t>Зн1, Зн2</w:t>
            </w:r>
          </w:p>
        </w:tc>
        <w:tc>
          <w:tcPr>
            <w:tcW w:w="1006" w:type="pct"/>
            <w:vAlign w:val="center"/>
          </w:tcPr>
          <w:p w:rsidR="00491BD5" w:rsidRPr="00491BD5" w:rsidRDefault="00491BD5" w:rsidP="00491BD5">
            <w:pPr>
              <w:pStyle w:val="TableParagraph"/>
              <w:jc w:val="center"/>
              <w:rPr>
                <w:sz w:val="20"/>
              </w:rPr>
            </w:pPr>
            <w:r w:rsidRPr="00491BD5">
              <w:rPr>
                <w:sz w:val="20"/>
              </w:rPr>
              <w:t>Ум1, Ум2</w:t>
            </w:r>
          </w:p>
        </w:tc>
        <w:tc>
          <w:tcPr>
            <w:tcW w:w="799" w:type="pct"/>
            <w:vAlign w:val="center"/>
          </w:tcPr>
          <w:p w:rsidR="00491BD5" w:rsidRPr="00491BD5" w:rsidRDefault="00491BD5" w:rsidP="00491BD5">
            <w:pPr>
              <w:pStyle w:val="TableParagraph"/>
              <w:jc w:val="center"/>
              <w:rPr>
                <w:sz w:val="20"/>
              </w:rPr>
            </w:pPr>
            <w:r w:rsidRPr="00491BD5">
              <w:rPr>
                <w:sz w:val="20"/>
              </w:rPr>
              <w:t>К1, К2</w:t>
            </w:r>
          </w:p>
        </w:tc>
        <w:tc>
          <w:tcPr>
            <w:tcW w:w="826" w:type="pct"/>
            <w:vAlign w:val="center"/>
          </w:tcPr>
          <w:p w:rsidR="00491BD5" w:rsidRPr="00491BD5" w:rsidRDefault="00491BD5" w:rsidP="00491BD5">
            <w:pPr>
              <w:pStyle w:val="TableParagraph"/>
              <w:jc w:val="center"/>
              <w:rPr>
                <w:sz w:val="20"/>
              </w:rPr>
            </w:pPr>
            <w:r w:rsidRPr="00491BD5">
              <w:rPr>
                <w:sz w:val="20"/>
              </w:rPr>
              <w:t>АВ1</w:t>
            </w:r>
          </w:p>
        </w:tc>
      </w:tr>
      <w:tr w:rsidR="00491BD5" w:rsidRPr="006B37DF" w:rsidTr="00491BD5">
        <w:trPr>
          <w:trHeight w:val="20"/>
        </w:trPr>
        <w:tc>
          <w:tcPr>
            <w:tcW w:w="1185" w:type="pct"/>
          </w:tcPr>
          <w:p w:rsidR="00491BD5" w:rsidRPr="002764B0" w:rsidRDefault="00491BD5" w:rsidP="00491BD5">
            <w:pPr>
              <w:pStyle w:val="TableParagraph"/>
              <w:spacing w:before="24" w:line="228" w:lineRule="auto"/>
              <w:ind w:left="66" w:right="76"/>
              <w:jc w:val="both"/>
              <w:rPr>
                <w:sz w:val="20"/>
              </w:rPr>
            </w:pPr>
            <w:r w:rsidRPr="002764B0">
              <w:rPr>
                <w:sz w:val="20"/>
              </w:rPr>
              <w:t>СК 12. Здатність ініціювати концепцію розвитку бізнесу, формулювати бізнес-ідею розвитку суб’єктів готельного та ресторанного бізнесу</w:t>
            </w:r>
          </w:p>
        </w:tc>
        <w:tc>
          <w:tcPr>
            <w:tcW w:w="1182" w:type="pct"/>
            <w:vAlign w:val="center"/>
          </w:tcPr>
          <w:p w:rsidR="00491BD5" w:rsidRPr="00491BD5" w:rsidRDefault="00491BD5" w:rsidP="00491BD5">
            <w:pPr>
              <w:pStyle w:val="TableParagraph"/>
              <w:spacing w:before="1"/>
              <w:jc w:val="center"/>
              <w:rPr>
                <w:sz w:val="20"/>
              </w:rPr>
            </w:pPr>
            <w:r w:rsidRPr="00491BD5">
              <w:rPr>
                <w:sz w:val="20"/>
              </w:rPr>
              <w:t>Зн1, Зн2</w:t>
            </w:r>
          </w:p>
        </w:tc>
        <w:tc>
          <w:tcPr>
            <w:tcW w:w="1006" w:type="pct"/>
            <w:vAlign w:val="center"/>
          </w:tcPr>
          <w:p w:rsidR="00491BD5" w:rsidRPr="00491BD5" w:rsidRDefault="00491BD5" w:rsidP="00491BD5">
            <w:pPr>
              <w:pStyle w:val="TableParagraph"/>
              <w:spacing w:before="1"/>
              <w:jc w:val="center"/>
              <w:rPr>
                <w:sz w:val="20"/>
              </w:rPr>
            </w:pPr>
            <w:r w:rsidRPr="00491BD5">
              <w:rPr>
                <w:sz w:val="20"/>
              </w:rPr>
              <w:t>Ум1, Ум2</w:t>
            </w:r>
          </w:p>
        </w:tc>
        <w:tc>
          <w:tcPr>
            <w:tcW w:w="799" w:type="pct"/>
            <w:vAlign w:val="center"/>
          </w:tcPr>
          <w:p w:rsidR="00491BD5" w:rsidRPr="00491BD5" w:rsidRDefault="00491BD5" w:rsidP="00491BD5">
            <w:pPr>
              <w:pStyle w:val="TableParagraph"/>
              <w:spacing w:before="1"/>
              <w:jc w:val="center"/>
              <w:rPr>
                <w:sz w:val="20"/>
              </w:rPr>
            </w:pPr>
            <w:r w:rsidRPr="00491BD5">
              <w:rPr>
                <w:sz w:val="20"/>
              </w:rPr>
              <w:t>К1, К2</w:t>
            </w:r>
          </w:p>
        </w:tc>
        <w:tc>
          <w:tcPr>
            <w:tcW w:w="826" w:type="pct"/>
            <w:vAlign w:val="center"/>
          </w:tcPr>
          <w:p w:rsidR="00491BD5" w:rsidRPr="00491BD5" w:rsidRDefault="00491BD5" w:rsidP="00491BD5">
            <w:pPr>
              <w:pStyle w:val="TableParagraph"/>
              <w:spacing w:before="1"/>
              <w:jc w:val="center"/>
              <w:rPr>
                <w:sz w:val="20"/>
              </w:rPr>
            </w:pPr>
            <w:r w:rsidRPr="00491BD5">
              <w:rPr>
                <w:sz w:val="20"/>
              </w:rPr>
              <w:t>АВ1, АВ2</w:t>
            </w:r>
          </w:p>
        </w:tc>
      </w:tr>
      <w:tr w:rsidR="00491BD5" w:rsidRPr="006B37DF" w:rsidTr="00491BD5">
        <w:trPr>
          <w:trHeight w:val="20"/>
        </w:trPr>
        <w:tc>
          <w:tcPr>
            <w:tcW w:w="1185" w:type="pct"/>
          </w:tcPr>
          <w:p w:rsidR="00491BD5" w:rsidRPr="002764B0" w:rsidRDefault="00491BD5" w:rsidP="00491BD5">
            <w:pPr>
              <w:pStyle w:val="TableParagraph"/>
              <w:spacing w:before="24" w:line="228" w:lineRule="auto"/>
              <w:ind w:left="66" w:right="76"/>
              <w:jc w:val="both"/>
              <w:rPr>
                <w:sz w:val="20"/>
              </w:rPr>
            </w:pPr>
            <w:r w:rsidRPr="002764B0">
              <w:rPr>
                <w:sz w:val="20"/>
              </w:rPr>
              <w:t>СК 13. Здатність розуміти економічні процеси та здійснювати планування, управління і контроль діяльності суб’єктів готельного та ресторанного бізнесу</w:t>
            </w:r>
          </w:p>
        </w:tc>
        <w:tc>
          <w:tcPr>
            <w:tcW w:w="1182" w:type="pct"/>
            <w:vAlign w:val="center"/>
          </w:tcPr>
          <w:p w:rsidR="00491BD5" w:rsidRPr="00491BD5" w:rsidRDefault="00491BD5" w:rsidP="00491BD5">
            <w:pPr>
              <w:pStyle w:val="TableParagraph"/>
              <w:jc w:val="center"/>
              <w:rPr>
                <w:sz w:val="20"/>
              </w:rPr>
            </w:pPr>
            <w:r w:rsidRPr="00491BD5">
              <w:rPr>
                <w:sz w:val="20"/>
              </w:rPr>
              <w:t>Зн1, Зн2</w:t>
            </w:r>
          </w:p>
        </w:tc>
        <w:tc>
          <w:tcPr>
            <w:tcW w:w="1006" w:type="pct"/>
            <w:vAlign w:val="center"/>
          </w:tcPr>
          <w:p w:rsidR="00491BD5" w:rsidRPr="00491BD5" w:rsidRDefault="00491BD5" w:rsidP="00491BD5">
            <w:pPr>
              <w:pStyle w:val="TableParagraph"/>
              <w:jc w:val="center"/>
              <w:rPr>
                <w:sz w:val="20"/>
              </w:rPr>
            </w:pPr>
            <w:r w:rsidRPr="00491BD5">
              <w:rPr>
                <w:sz w:val="20"/>
              </w:rPr>
              <w:t>Ум1, Ум2</w:t>
            </w:r>
          </w:p>
        </w:tc>
        <w:tc>
          <w:tcPr>
            <w:tcW w:w="799" w:type="pct"/>
            <w:vAlign w:val="center"/>
          </w:tcPr>
          <w:p w:rsidR="00491BD5" w:rsidRPr="00491BD5" w:rsidRDefault="00491BD5" w:rsidP="00491BD5">
            <w:pPr>
              <w:pStyle w:val="TableParagraph"/>
              <w:jc w:val="center"/>
              <w:rPr>
                <w:sz w:val="20"/>
              </w:rPr>
            </w:pPr>
            <w:r w:rsidRPr="00491BD5">
              <w:rPr>
                <w:sz w:val="20"/>
              </w:rPr>
              <w:t>К1, К2</w:t>
            </w:r>
          </w:p>
        </w:tc>
        <w:tc>
          <w:tcPr>
            <w:tcW w:w="826" w:type="pct"/>
            <w:vAlign w:val="center"/>
          </w:tcPr>
          <w:p w:rsidR="00491BD5" w:rsidRPr="00491BD5" w:rsidRDefault="00491BD5" w:rsidP="00491BD5">
            <w:pPr>
              <w:pStyle w:val="TableParagraph"/>
              <w:jc w:val="center"/>
              <w:rPr>
                <w:sz w:val="20"/>
              </w:rPr>
            </w:pPr>
            <w:r w:rsidRPr="00491BD5">
              <w:rPr>
                <w:sz w:val="20"/>
              </w:rPr>
              <w:t>АВ1, АВ2</w:t>
            </w:r>
          </w:p>
        </w:tc>
      </w:tr>
      <w:tr w:rsidR="00491BD5" w:rsidRPr="006B37DF" w:rsidTr="00491BD5">
        <w:trPr>
          <w:trHeight w:val="20"/>
        </w:trPr>
        <w:tc>
          <w:tcPr>
            <w:tcW w:w="1185" w:type="pct"/>
          </w:tcPr>
          <w:p w:rsidR="00491BD5" w:rsidRPr="002764B0" w:rsidRDefault="00491BD5" w:rsidP="00491BD5">
            <w:pPr>
              <w:pStyle w:val="TableParagraph"/>
              <w:spacing w:before="24" w:line="228" w:lineRule="auto"/>
              <w:ind w:left="66" w:right="76"/>
              <w:jc w:val="both"/>
              <w:rPr>
                <w:sz w:val="20"/>
              </w:rPr>
            </w:pPr>
            <w:r w:rsidRPr="002764B0">
              <w:rPr>
                <w:sz w:val="20"/>
              </w:rPr>
              <w:t>СК 14. Здатність формувати новаторські ідеї у сфері гостинності та реалізовувати їх у міжнародному, мультикультурному середовищі.</w:t>
            </w:r>
          </w:p>
        </w:tc>
        <w:tc>
          <w:tcPr>
            <w:tcW w:w="1182" w:type="pct"/>
            <w:vAlign w:val="center"/>
          </w:tcPr>
          <w:p w:rsidR="00491BD5" w:rsidRPr="00491BD5" w:rsidRDefault="00491BD5" w:rsidP="00491BD5">
            <w:pPr>
              <w:pStyle w:val="TableParagraph"/>
              <w:spacing w:before="1"/>
              <w:jc w:val="center"/>
              <w:rPr>
                <w:sz w:val="20"/>
              </w:rPr>
            </w:pPr>
            <w:r w:rsidRPr="00491BD5">
              <w:rPr>
                <w:sz w:val="20"/>
              </w:rPr>
              <w:t>Зн1, Зн2</w:t>
            </w:r>
          </w:p>
        </w:tc>
        <w:tc>
          <w:tcPr>
            <w:tcW w:w="1006" w:type="pct"/>
            <w:vAlign w:val="center"/>
          </w:tcPr>
          <w:p w:rsidR="00491BD5" w:rsidRPr="00491BD5" w:rsidRDefault="00491BD5" w:rsidP="00491BD5">
            <w:pPr>
              <w:pStyle w:val="TableParagraph"/>
              <w:spacing w:before="1"/>
              <w:jc w:val="center"/>
              <w:rPr>
                <w:sz w:val="20"/>
              </w:rPr>
            </w:pPr>
            <w:r w:rsidRPr="00491BD5">
              <w:rPr>
                <w:sz w:val="20"/>
              </w:rPr>
              <w:t>Ум1, Ум2</w:t>
            </w:r>
          </w:p>
        </w:tc>
        <w:tc>
          <w:tcPr>
            <w:tcW w:w="799" w:type="pct"/>
            <w:vAlign w:val="center"/>
          </w:tcPr>
          <w:p w:rsidR="00491BD5" w:rsidRPr="00491BD5" w:rsidRDefault="00491BD5" w:rsidP="00491BD5">
            <w:pPr>
              <w:pStyle w:val="TableParagraph"/>
              <w:spacing w:before="1"/>
              <w:jc w:val="center"/>
              <w:rPr>
                <w:sz w:val="20"/>
              </w:rPr>
            </w:pPr>
            <w:r w:rsidRPr="00491BD5">
              <w:rPr>
                <w:sz w:val="20"/>
              </w:rPr>
              <w:t>К1, К2</w:t>
            </w:r>
          </w:p>
        </w:tc>
        <w:tc>
          <w:tcPr>
            <w:tcW w:w="826" w:type="pct"/>
            <w:vAlign w:val="center"/>
          </w:tcPr>
          <w:p w:rsidR="00491BD5" w:rsidRPr="00491BD5" w:rsidRDefault="00491BD5" w:rsidP="00491BD5">
            <w:pPr>
              <w:pStyle w:val="TableParagraph"/>
              <w:spacing w:before="1"/>
              <w:jc w:val="center"/>
              <w:rPr>
                <w:sz w:val="20"/>
              </w:rPr>
            </w:pPr>
            <w:r w:rsidRPr="00491BD5">
              <w:rPr>
                <w:sz w:val="20"/>
              </w:rPr>
              <w:t>АВ1, АВ3</w:t>
            </w:r>
          </w:p>
        </w:tc>
      </w:tr>
    </w:tbl>
    <w:p w:rsidR="0041773E" w:rsidRPr="006B37DF" w:rsidRDefault="0041773E" w:rsidP="00A96D98">
      <w:pPr>
        <w:jc w:val="center"/>
        <w:rPr>
          <w:sz w:val="20"/>
        </w:rPr>
        <w:sectPr w:rsidR="0041773E" w:rsidRPr="006B37DF" w:rsidSect="00491BD5">
          <w:pgSz w:w="11910" w:h="16840"/>
          <w:pgMar w:top="1134" w:right="850" w:bottom="1134" w:left="1701" w:header="720" w:footer="720" w:gutter="0"/>
          <w:cols w:space="720"/>
          <w:docGrid w:linePitch="299"/>
        </w:sectPr>
      </w:pPr>
    </w:p>
    <w:p w:rsidR="0041773E" w:rsidRPr="006B37DF" w:rsidRDefault="0041773E" w:rsidP="003751C2">
      <w:pPr>
        <w:spacing w:before="170"/>
        <w:ind w:left="14364"/>
        <w:rPr>
          <w:b/>
          <w:sz w:val="24"/>
        </w:rPr>
      </w:pPr>
      <w:r w:rsidRPr="006B37DF">
        <w:rPr>
          <w:b/>
          <w:sz w:val="24"/>
        </w:rPr>
        <w:lastRenderedPageBreak/>
        <w:t>Таблиця 2</w:t>
      </w:r>
    </w:p>
    <w:p w:rsidR="0041773E" w:rsidRPr="006B37DF" w:rsidRDefault="0041773E" w:rsidP="003751C2">
      <w:pPr>
        <w:spacing w:before="40" w:line="276" w:lineRule="auto"/>
        <w:ind w:left="2132" w:right="2133" w:firstLine="602"/>
        <w:rPr>
          <w:b/>
          <w:sz w:val="24"/>
        </w:rPr>
      </w:pPr>
      <w:r w:rsidRPr="006B37DF">
        <w:rPr>
          <w:b/>
          <w:sz w:val="24"/>
        </w:rPr>
        <w:t>Матриця відповідності визначених результатів навчання, компетентностей та освітніх компонентів освітньо-професійної програми «Готельно-ресторанний бізнес», спеціальності 241 Готельно-ресторанна справа</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569"/>
        <w:gridCol w:w="567"/>
        <w:gridCol w:w="567"/>
        <w:gridCol w:w="567"/>
        <w:gridCol w:w="570"/>
        <w:gridCol w:w="567"/>
        <w:gridCol w:w="567"/>
        <w:gridCol w:w="567"/>
        <w:gridCol w:w="569"/>
        <w:gridCol w:w="567"/>
        <w:gridCol w:w="567"/>
        <w:gridCol w:w="567"/>
        <w:gridCol w:w="569"/>
        <w:gridCol w:w="567"/>
        <w:gridCol w:w="567"/>
        <w:gridCol w:w="567"/>
        <w:gridCol w:w="570"/>
        <w:gridCol w:w="567"/>
        <w:gridCol w:w="567"/>
        <w:gridCol w:w="567"/>
        <w:gridCol w:w="569"/>
        <w:gridCol w:w="567"/>
        <w:gridCol w:w="567"/>
        <w:gridCol w:w="567"/>
        <w:gridCol w:w="569"/>
      </w:tblGrid>
      <w:tr w:rsidR="0041773E" w:rsidRPr="006B37DF" w:rsidTr="00042E05">
        <w:trPr>
          <w:trHeight w:val="470"/>
        </w:trPr>
        <w:tc>
          <w:tcPr>
            <w:tcW w:w="16174" w:type="dxa"/>
            <w:gridSpan w:val="26"/>
            <w:shd w:val="clear" w:color="auto" w:fill="D9D9D9" w:themeFill="background1" w:themeFillShade="D9"/>
          </w:tcPr>
          <w:p w:rsidR="0041773E" w:rsidRPr="002764B0" w:rsidRDefault="0041773E" w:rsidP="002764B0">
            <w:pPr>
              <w:pStyle w:val="TableParagraph"/>
              <w:spacing w:before="23"/>
              <w:ind w:left="1713" w:hanging="1614"/>
              <w:rPr>
                <w:sz w:val="18"/>
              </w:rPr>
            </w:pPr>
            <w:r w:rsidRPr="002764B0">
              <w:rPr>
                <w:b/>
                <w:sz w:val="18"/>
              </w:rPr>
              <w:t xml:space="preserve">Інтегральна компетентність спеціальності 241 «Готельно-ресторанна справа» - </w:t>
            </w:r>
            <w:r w:rsidRPr="002764B0">
              <w:rPr>
                <w:sz w:val="18"/>
              </w:rPr>
              <w:t>здатність розв’язувати складні спеціалізовані задачі та практичні проблеми діяльності суб'єктів готельного і ресторанного бізнесу, що передбачає застосування теорій та методів системи наук, які формують концепції гостинності і характеризується комплексністю та невизначеністю умов</w:t>
            </w:r>
          </w:p>
        </w:tc>
      </w:tr>
      <w:tr w:rsidR="0041773E" w:rsidRPr="006B37DF" w:rsidTr="00042E05">
        <w:trPr>
          <w:trHeight w:val="263"/>
        </w:trPr>
        <w:tc>
          <w:tcPr>
            <w:tcW w:w="1983" w:type="dxa"/>
            <w:vMerge w:val="restart"/>
            <w:shd w:val="clear" w:color="auto" w:fill="D9D9D9" w:themeFill="background1" w:themeFillShade="D9"/>
          </w:tcPr>
          <w:p w:rsidR="0041773E" w:rsidRPr="002764B0" w:rsidRDefault="0041773E" w:rsidP="002764B0">
            <w:pPr>
              <w:pStyle w:val="TableParagraph"/>
              <w:spacing w:before="45"/>
              <w:ind w:left="597" w:right="54" w:hanging="521"/>
              <w:rPr>
                <w:b/>
                <w:sz w:val="18"/>
              </w:rPr>
            </w:pPr>
            <w:r w:rsidRPr="002764B0">
              <w:rPr>
                <w:b/>
                <w:sz w:val="18"/>
              </w:rPr>
              <w:t>Програмні результати навчання</w:t>
            </w:r>
          </w:p>
        </w:tc>
        <w:tc>
          <w:tcPr>
            <w:tcW w:w="6244" w:type="dxa"/>
            <w:gridSpan w:val="11"/>
            <w:shd w:val="clear" w:color="auto" w:fill="D9D9D9" w:themeFill="background1" w:themeFillShade="D9"/>
          </w:tcPr>
          <w:p w:rsidR="0041773E" w:rsidRPr="002764B0" w:rsidRDefault="0041773E" w:rsidP="002764B0">
            <w:pPr>
              <w:pStyle w:val="TableParagraph"/>
              <w:spacing w:before="28"/>
              <w:ind w:left="1912"/>
              <w:rPr>
                <w:b/>
                <w:sz w:val="18"/>
              </w:rPr>
            </w:pPr>
            <w:r w:rsidRPr="002764B0">
              <w:rPr>
                <w:b/>
                <w:sz w:val="18"/>
              </w:rPr>
              <w:t>Загальні компетентності (ЗК)</w:t>
            </w:r>
          </w:p>
        </w:tc>
        <w:tc>
          <w:tcPr>
            <w:tcW w:w="7947" w:type="dxa"/>
            <w:gridSpan w:val="14"/>
            <w:shd w:val="clear" w:color="auto" w:fill="D9D9D9" w:themeFill="background1" w:themeFillShade="D9"/>
          </w:tcPr>
          <w:p w:rsidR="0041773E" w:rsidRPr="002764B0" w:rsidRDefault="0041773E" w:rsidP="002764B0">
            <w:pPr>
              <w:pStyle w:val="TableParagraph"/>
              <w:spacing w:before="28"/>
              <w:ind w:left="2483" w:right="2495"/>
              <w:jc w:val="center"/>
              <w:rPr>
                <w:b/>
                <w:sz w:val="18"/>
              </w:rPr>
            </w:pPr>
            <w:r w:rsidRPr="002764B0">
              <w:rPr>
                <w:b/>
                <w:sz w:val="18"/>
              </w:rPr>
              <w:t>Спеціальні (фахові) компетентності</w:t>
            </w:r>
          </w:p>
        </w:tc>
      </w:tr>
      <w:tr w:rsidR="0041773E" w:rsidRPr="006B37DF" w:rsidTr="00042E05">
        <w:trPr>
          <w:trHeight w:val="227"/>
        </w:trPr>
        <w:tc>
          <w:tcPr>
            <w:tcW w:w="1983" w:type="dxa"/>
            <w:vMerge/>
            <w:tcBorders>
              <w:top w:val="nil"/>
            </w:tcBorders>
            <w:shd w:val="clear" w:color="auto" w:fill="D9D9D9" w:themeFill="background1" w:themeFillShade="D9"/>
          </w:tcPr>
          <w:p w:rsidR="0041773E" w:rsidRPr="002764B0" w:rsidRDefault="0041773E" w:rsidP="00AB45D2">
            <w:pPr>
              <w:rPr>
                <w:sz w:val="2"/>
                <w:szCs w:val="2"/>
              </w:rPr>
            </w:pPr>
          </w:p>
        </w:tc>
        <w:tc>
          <w:tcPr>
            <w:tcW w:w="569" w:type="dxa"/>
            <w:shd w:val="clear" w:color="auto" w:fill="D9D9D9" w:themeFill="background1" w:themeFillShade="D9"/>
          </w:tcPr>
          <w:p w:rsidR="0041773E" w:rsidRPr="002764B0" w:rsidRDefault="0041773E" w:rsidP="002764B0">
            <w:pPr>
              <w:pStyle w:val="TableParagraph"/>
              <w:spacing w:before="25"/>
              <w:ind w:left="153"/>
              <w:rPr>
                <w:b/>
                <w:sz w:val="15"/>
              </w:rPr>
            </w:pPr>
            <w:r w:rsidRPr="002764B0">
              <w:rPr>
                <w:b/>
                <w:sz w:val="15"/>
              </w:rPr>
              <w:t>ЗК1</w:t>
            </w:r>
          </w:p>
        </w:tc>
        <w:tc>
          <w:tcPr>
            <w:tcW w:w="567" w:type="dxa"/>
            <w:shd w:val="clear" w:color="auto" w:fill="D9D9D9" w:themeFill="background1" w:themeFillShade="D9"/>
          </w:tcPr>
          <w:p w:rsidR="0041773E" w:rsidRPr="002764B0" w:rsidRDefault="0041773E" w:rsidP="002764B0">
            <w:pPr>
              <w:pStyle w:val="TableParagraph"/>
              <w:spacing w:before="25"/>
              <w:ind w:left="150"/>
              <w:rPr>
                <w:b/>
                <w:sz w:val="15"/>
              </w:rPr>
            </w:pPr>
            <w:r w:rsidRPr="002764B0">
              <w:rPr>
                <w:b/>
                <w:sz w:val="15"/>
              </w:rPr>
              <w:t>ЗК2</w:t>
            </w:r>
          </w:p>
        </w:tc>
        <w:tc>
          <w:tcPr>
            <w:tcW w:w="567" w:type="dxa"/>
            <w:shd w:val="clear" w:color="auto" w:fill="D9D9D9" w:themeFill="background1" w:themeFillShade="D9"/>
          </w:tcPr>
          <w:p w:rsidR="0041773E" w:rsidRPr="002764B0" w:rsidRDefault="0041773E" w:rsidP="002764B0">
            <w:pPr>
              <w:pStyle w:val="TableParagraph"/>
              <w:spacing w:before="25"/>
              <w:ind w:left="47" w:right="39"/>
              <w:jc w:val="center"/>
              <w:rPr>
                <w:b/>
                <w:sz w:val="15"/>
              </w:rPr>
            </w:pPr>
            <w:r w:rsidRPr="002764B0">
              <w:rPr>
                <w:b/>
                <w:sz w:val="15"/>
              </w:rPr>
              <w:t>ЗК3</w:t>
            </w:r>
          </w:p>
        </w:tc>
        <w:tc>
          <w:tcPr>
            <w:tcW w:w="567" w:type="dxa"/>
            <w:shd w:val="clear" w:color="auto" w:fill="D9D9D9" w:themeFill="background1" w:themeFillShade="D9"/>
          </w:tcPr>
          <w:p w:rsidR="0041773E" w:rsidRPr="002764B0" w:rsidRDefault="0041773E" w:rsidP="002764B0">
            <w:pPr>
              <w:pStyle w:val="TableParagraph"/>
              <w:spacing w:before="25"/>
              <w:ind w:left="47" w:right="41"/>
              <w:jc w:val="center"/>
              <w:rPr>
                <w:b/>
                <w:sz w:val="15"/>
              </w:rPr>
            </w:pPr>
            <w:r w:rsidRPr="002764B0">
              <w:rPr>
                <w:b/>
                <w:sz w:val="15"/>
              </w:rPr>
              <w:t>ЗК4</w:t>
            </w:r>
          </w:p>
        </w:tc>
        <w:tc>
          <w:tcPr>
            <w:tcW w:w="570" w:type="dxa"/>
            <w:shd w:val="clear" w:color="auto" w:fill="D9D9D9" w:themeFill="background1" w:themeFillShade="D9"/>
          </w:tcPr>
          <w:p w:rsidR="0041773E" w:rsidRPr="002764B0" w:rsidRDefault="0041773E" w:rsidP="002764B0">
            <w:pPr>
              <w:pStyle w:val="TableParagraph"/>
              <w:spacing w:before="25"/>
              <w:ind w:left="151"/>
              <w:rPr>
                <w:b/>
                <w:sz w:val="15"/>
              </w:rPr>
            </w:pPr>
            <w:r w:rsidRPr="002764B0">
              <w:rPr>
                <w:b/>
                <w:sz w:val="15"/>
              </w:rPr>
              <w:t>ЗК5</w:t>
            </w:r>
          </w:p>
        </w:tc>
        <w:tc>
          <w:tcPr>
            <w:tcW w:w="567" w:type="dxa"/>
            <w:shd w:val="clear" w:color="auto" w:fill="D9D9D9" w:themeFill="background1" w:themeFillShade="D9"/>
          </w:tcPr>
          <w:p w:rsidR="0041773E" w:rsidRPr="002764B0" w:rsidRDefault="0041773E" w:rsidP="002764B0">
            <w:pPr>
              <w:pStyle w:val="TableParagraph"/>
              <w:spacing w:before="25"/>
              <w:ind w:left="148"/>
              <w:rPr>
                <w:b/>
                <w:sz w:val="15"/>
              </w:rPr>
            </w:pPr>
            <w:r w:rsidRPr="002764B0">
              <w:rPr>
                <w:b/>
                <w:sz w:val="15"/>
              </w:rPr>
              <w:t>ЗК6</w:t>
            </w:r>
          </w:p>
        </w:tc>
        <w:tc>
          <w:tcPr>
            <w:tcW w:w="567" w:type="dxa"/>
            <w:shd w:val="clear" w:color="auto" w:fill="D9D9D9" w:themeFill="background1" w:themeFillShade="D9"/>
          </w:tcPr>
          <w:p w:rsidR="0041773E" w:rsidRPr="002764B0" w:rsidRDefault="0041773E" w:rsidP="002764B0">
            <w:pPr>
              <w:pStyle w:val="TableParagraph"/>
              <w:spacing w:before="25"/>
              <w:ind w:left="147"/>
              <w:rPr>
                <w:b/>
                <w:sz w:val="15"/>
              </w:rPr>
            </w:pPr>
            <w:r w:rsidRPr="002764B0">
              <w:rPr>
                <w:b/>
                <w:sz w:val="15"/>
              </w:rPr>
              <w:t>ЗК7</w:t>
            </w:r>
          </w:p>
        </w:tc>
        <w:tc>
          <w:tcPr>
            <w:tcW w:w="567" w:type="dxa"/>
            <w:shd w:val="clear" w:color="auto" w:fill="D9D9D9" w:themeFill="background1" w:themeFillShade="D9"/>
          </w:tcPr>
          <w:p w:rsidR="0041773E" w:rsidRPr="002764B0" w:rsidRDefault="0041773E" w:rsidP="002764B0">
            <w:pPr>
              <w:pStyle w:val="TableParagraph"/>
              <w:spacing w:before="25"/>
              <w:ind w:left="146"/>
              <w:rPr>
                <w:b/>
                <w:sz w:val="15"/>
              </w:rPr>
            </w:pPr>
            <w:r w:rsidRPr="002764B0">
              <w:rPr>
                <w:b/>
                <w:sz w:val="15"/>
              </w:rPr>
              <w:t>ЗК8</w:t>
            </w:r>
          </w:p>
        </w:tc>
        <w:tc>
          <w:tcPr>
            <w:tcW w:w="569" w:type="dxa"/>
            <w:shd w:val="clear" w:color="auto" w:fill="D9D9D9" w:themeFill="background1" w:themeFillShade="D9"/>
          </w:tcPr>
          <w:p w:rsidR="0041773E" w:rsidRPr="002764B0" w:rsidRDefault="0041773E" w:rsidP="002764B0">
            <w:pPr>
              <w:pStyle w:val="TableParagraph"/>
              <w:spacing w:before="25"/>
              <w:ind w:left="148"/>
              <w:rPr>
                <w:b/>
                <w:sz w:val="15"/>
              </w:rPr>
            </w:pPr>
            <w:r w:rsidRPr="002764B0">
              <w:rPr>
                <w:b/>
                <w:sz w:val="15"/>
              </w:rPr>
              <w:t>ЗК9</w:t>
            </w:r>
          </w:p>
        </w:tc>
        <w:tc>
          <w:tcPr>
            <w:tcW w:w="567" w:type="dxa"/>
            <w:shd w:val="clear" w:color="auto" w:fill="D9D9D9" w:themeFill="background1" w:themeFillShade="D9"/>
          </w:tcPr>
          <w:p w:rsidR="0041773E" w:rsidRPr="002764B0" w:rsidRDefault="0041773E" w:rsidP="002764B0">
            <w:pPr>
              <w:pStyle w:val="TableParagraph"/>
              <w:spacing w:before="25"/>
              <w:ind w:left="110"/>
              <w:rPr>
                <w:b/>
                <w:sz w:val="15"/>
              </w:rPr>
            </w:pPr>
            <w:r w:rsidRPr="002764B0">
              <w:rPr>
                <w:b/>
                <w:sz w:val="15"/>
              </w:rPr>
              <w:t>ЗК10</w:t>
            </w:r>
          </w:p>
        </w:tc>
        <w:tc>
          <w:tcPr>
            <w:tcW w:w="567" w:type="dxa"/>
            <w:shd w:val="clear" w:color="auto" w:fill="D9D9D9" w:themeFill="background1" w:themeFillShade="D9"/>
          </w:tcPr>
          <w:p w:rsidR="0041773E" w:rsidRPr="002764B0" w:rsidRDefault="0041773E" w:rsidP="002764B0">
            <w:pPr>
              <w:pStyle w:val="TableParagraph"/>
              <w:spacing w:before="25"/>
              <w:ind w:left="47" w:right="46"/>
              <w:jc w:val="center"/>
              <w:rPr>
                <w:b/>
                <w:sz w:val="15"/>
              </w:rPr>
            </w:pPr>
            <w:r w:rsidRPr="002764B0">
              <w:rPr>
                <w:b/>
                <w:sz w:val="15"/>
              </w:rPr>
              <w:t>ЗК11</w:t>
            </w:r>
          </w:p>
        </w:tc>
        <w:tc>
          <w:tcPr>
            <w:tcW w:w="567" w:type="dxa"/>
            <w:shd w:val="clear" w:color="auto" w:fill="D9D9D9" w:themeFill="background1" w:themeFillShade="D9"/>
          </w:tcPr>
          <w:p w:rsidR="0041773E" w:rsidRPr="002764B0" w:rsidRDefault="0041773E" w:rsidP="002764B0">
            <w:pPr>
              <w:pStyle w:val="TableParagraph"/>
              <w:spacing w:before="25"/>
              <w:ind w:left="47" w:right="48"/>
              <w:jc w:val="center"/>
              <w:rPr>
                <w:b/>
                <w:sz w:val="15"/>
              </w:rPr>
            </w:pPr>
            <w:r w:rsidRPr="002764B0">
              <w:rPr>
                <w:b/>
                <w:sz w:val="15"/>
              </w:rPr>
              <w:t>СК1</w:t>
            </w:r>
          </w:p>
        </w:tc>
        <w:tc>
          <w:tcPr>
            <w:tcW w:w="569" w:type="dxa"/>
            <w:shd w:val="clear" w:color="auto" w:fill="D9D9D9" w:themeFill="background1" w:themeFillShade="D9"/>
          </w:tcPr>
          <w:p w:rsidR="0041773E" w:rsidRPr="002764B0" w:rsidRDefault="0041773E" w:rsidP="002764B0">
            <w:pPr>
              <w:pStyle w:val="TableParagraph"/>
              <w:spacing w:before="25"/>
              <w:ind w:left="47" w:right="47"/>
              <w:jc w:val="center"/>
              <w:rPr>
                <w:b/>
                <w:sz w:val="15"/>
              </w:rPr>
            </w:pPr>
            <w:r w:rsidRPr="002764B0">
              <w:rPr>
                <w:b/>
                <w:sz w:val="15"/>
              </w:rPr>
              <w:t>СК2</w:t>
            </w:r>
          </w:p>
        </w:tc>
        <w:tc>
          <w:tcPr>
            <w:tcW w:w="567" w:type="dxa"/>
            <w:shd w:val="clear" w:color="auto" w:fill="D9D9D9" w:themeFill="background1" w:themeFillShade="D9"/>
          </w:tcPr>
          <w:p w:rsidR="0041773E" w:rsidRPr="002764B0" w:rsidRDefault="0041773E" w:rsidP="002764B0">
            <w:pPr>
              <w:pStyle w:val="TableParagraph"/>
              <w:spacing w:before="25"/>
              <w:ind w:left="47" w:right="47"/>
              <w:jc w:val="center"/>
              <w:rPr>
                <w:b/>
                <w:sz w:val="15"/>
              </w:rPr>
            </w:pPr>
            <w:r w:rsidRPr="002764B0">
              <w:rPr>
                <w:b/>
                <w:sz w:val="15"/>
              </w:rPr>
              <w:t>СК3</w:t>
            </w:r>
          </w:p>
        </w:tc>
        <w:tc>
          <w:tcPr>
            <w:tcW w:w="567" w:type="dxa"/>
            <w:shd w:val="clear" w:color="auto" w:fill="D9D9D9" w:themeFill="background1" w:themeFillShade="D9"/>
          </w:tcPr>
          <w:p w:rsidR="0041773E" w:rsidRPr="002764B0" w:rsidRDefault="0041773E" w:rsidP="002764B0">
            <w:pPr>
              <w:pStyle w:val="TableParagraph"/>
              <w:spacing w:before="25"/>
              <w:ind w:left="46" w:right="48"/>
              <w:jc w:val="center"/>
              <w:rPr>
                <w:b/>
                <w:sz w:val="15"/>
              </w:rPr>
            </w:pPr>
            <w:r w:rsidRPr="002764B0">
              <w:rPr>
                <w:b/>
                <w:sz w:val="15"/>
              </w:rPr>
              <w:t>СК4</w:t>
            </w:r>
          </w:p>
        </w:tc>
        <w:tc>
          <w:tcPr>
            <w:tcW w:w="567" w:type="dxa"/>
            <w:shd w:val="clear" w:color="auto" w:fill="D9D9D9" w:themeFill="background1" w:themeFillShade="D9"/>
          </w:tcPr>
          <w:p w:rsidR="0041773E" w:rsidRPr="002764B0" w:rsidRDefault="0041773E" w:rsidP="002764B0">
            <w:pPr>
              <w:pStyle w:val="TableParagraph"/>
              <w:spacing w:before="25"/>
              <w:ind w:left="128"/>
              <w:rPr>
                <w:b/>
                <w:sz w:val="15"/>
              </w:rPr>
            </w:pPr>
            <w:r w:rsidRPr="002764B0">
              <w:rPr>
                <w:b/>
                <w:sz w:val="15"/>
              </w:rPr>
              <w:t>СК5</w:t>
            </w:r>
          </w:p>
        </w:tc>
        <w:tc>
          <w:tcPr>
            <w:tcW w:w="570" w:type="dxa"/>
            <w:shd w:val="clear" w:color="auto" w:fill="D9D9D9" w:themeFill="background1" w:themeFillShade="D9"/>
          </w:tcPr>
          <w:p w:rsidR="0041773E" w:rsidRPr="002764B0" w:rsidRDefault="0041773E" w:rsidP="002764B0">
            <w:pPr>
              <w:pStyle w:val="TableParagraph"/>
              <w:spacing w:before="25"/>
              <w:ind w:left="130"/>
              <w:rPr>
                <w:b/>
                <w:sz w:val="15"/>
              </w:rPr>
            </w:pPr>
            <w:r w:rsidRPr="002764B0">
              <w:rPr>
                <w:b/>
                <w:sz w:val="15"/>
              </w:rPr>
              <w:t>СК6</w:t>
            </w:r>
          </w:p>
        </w:tc>
        <w:tc>
          <w:tcPr>
            <w:tcW w:w="567" w:type="dxa"/>
            <w:shd w:val="clear" w:color="auto" w:fill="D9D9D9" w:themeFill="background1" w:themeFillShade="D9"/>
          </w:tcPr>
          <w:p w:rsidR="0041773E" w:rsidRPr="002764B0" w:rsidRDefault="0041773E" w:rsidP="002764B0">
            <w:pPr>
              <w:pStyle w:val="TableParagraph"/>
              <w:spacing w:before="25"/>
              <w:ind w:left="127"/>
              <w:rPr>
                <w:b/>
                <w:sz w:val="15"/>
              </w:rPr>
            </w:pPr>
            <w:r w:rsidRPr="002764B0">
              <w:rPr>
                <w:b/>
                <w:sz w:val="15"/>
              </w:rPr>
              <w:t>СК7</w:t>
            </w:r>
          </w:p>
        </w:tc>
        <w:tc>
          <w:tcPr>
            <w:tcW w:w="567" w:type="dxa"/>
            <w:shd w:val="clear" w:color="auto" w:fill="D9D9D9" w:themeFill="background1" w:themeFillShade="D9"/>
          </w:tcPr>
          <w:p w:rsidR="0041773E" w:rsidRPr="002764B0" w:rsidRDefault="0041773E" w:rsidP="002764B0">
            <w:pPr>
              <w:pStyle w:val="TableParagraph"/>
              <w:spacing w:before="25"/>
              <w:ind w:left="127"/>
              <w:rPr>
                <w:b/>
                <w:sz w:val="15"/>
              </w:rPr>
            </w:pPr>
            <w:r w:rsidRPr="002764B0">
              <w:rPr>
                <w:b/>
                <w:sz w:val="15"/>
              </w:rPr>
              <w:t>СК8</w:t>
            </w:r>
          </w:p>
        </w:tc>
        <w:tc>
          <w:tcPr>
            <w:tcW w:w="567" w:type="dxa"/>
            <w:shd w:val="clear" w:color="auto" w:fill="D9D9D9" w:themeFill="background1" w:themeFillShade="D9"/>
          </w:tcPr>
          <w:p w:rsidR="0041773E" w:rsidRPr="002764B0" w:rsidRDefault="0041773E" w:rsidP="002764B0">
            <w:pPr>
              <w:pStyle w:val="TableParagraph"/>
              <w:spacing w:before="25"/>
              <w:ind w:left="126"/>
              <w:rPr>
                <w:b/>
                <w:sz w:val="15"/>
              </w:rPr>
            </w:pPr>
            <w:r w:rsidRPr="002764B0">
              <w:rPr>
                <w:b/>
                <w:sz w:val="15"/>
              </w:rPr>
              <w:t>СК9</w:t>
            </w:r>
          </w:p>
        </w:tc>
        <w:tc>
          <w:tcPr>
            <w:tcW w:w="569" w:type="dxa"/>
            <w:shd w:val="clear" w:color="auto" w:fill="D9D9D9" w:themeFill="background1" w:themeFillShade="D9"/>
          </w:tcPr>
          <w:p w:rsidR="0041773E" w:rsidRPr="002764B0" w:rsidRDefault="0041773E" w:rsidP="002764B0">
            <w:pPr>
              <w:pStyle w:val="TableParagraph"/>
              <w:spacing w:before="39"/>
              <w:ind w:left="116"/>
              <w:rPr>
                <w:b/>
                <w:sz w:val="13"/>
              </w:rPr>
            </w:pPr>
            <w:r w:rsidRPr="002764B0">
              <w:rPr>
                <w:b/>
                <w:sz w:val="13"/>
              </w:rPr>
              <w:t>СК10</w:t>
            </w:r>
          </w:p>
        </w:tc>
        <w:tc>
          <w:tcPr>
            <w:tcW w:w="567" w:type="dxa"/>
            <w:shd w:val="clear" w:color="auto" w:fill="D9D9D9" w:themeFill="background1" w:themeFillShade="D9"/>
          </w:tcPr>
          <w:p w:rsidR="0041773E" w:rsidRPr="002764B0" w:rsidRDefault="0041773E" w:rsidP="002764B0">
            <w:pPr>
              <w:pStyle w:val="TableParagraph"/>
              <w:spacing w:before="39"/>
              <w:ind w:left="113"/>
              <w:rPr>
                <w:b/>
                <w:sz w:val="13"/>
              </w:rPr>
            </w:pPr>
            <w:r w:rsidRPr="002764B0">
              <w:rPr>
                <w:b/>
                <w:sz w:val="13"/>
              </w:rPr>
              <w:t>СК11</w:t>
            </w:r>
          </w:p>
        </w:tc>
        <w:tc>
          <w:tcPr>
            <w:tcW w:w="567" w:type="dxa"/>
            <w:shd w:val="clear" w:color="auto" w:fill="D9D9D9" w:themeFill="background1" w:themeFillShade="D9"/>
          </w:tcPr>
          <w:p w:rsidR="0041773E" w:rsidRPr="002764B0" w:rsidRDefault="0041773E" w:rsidP="002764B0">
            <w:pPr>
              <w:pStyle w:val="TableParagraph"/>
              <w:spacing w:before="39"/>
              <w:ind w:left="36" w:right="48"/>
              <w:jc w:val="center"/>
              <w:rPr>
                <w:b/>
                <w:sz w:val="13"/>
              </w:rPr>
            </w:pPr>
            <w:r w:rsidRPr="002764B0">
              <w:rPr>
                <w:b/>
                <w:sz w:val="13"/>
              </w:rPr>
              <w:t>СК12</w:t>
            </w:r>
          </w:p>
        </w:tc>
        <w:tc>
          <w:tcPr>
            <w:tcW w:w="567" w:type="dxa"/>
            <w:shd w:val="clear" w:color="auto" w:fill="D9D9D9" w:themeFill="background1" w:themeFillShade="D9"/>
          </w:tcPr>
          <w:p w:rsidR="0041773E" w:rsidRPr="002764B0" w:rsidRDefault="0041773E" w:rsidP="002764B0">
            <w:pPr>
              <w:pStyle w:val="TableParagraph"/>
              <w:spacing w:before="39"/>
              <w:ind w:left="112"/>
              <w:rPr>
                <w:b/>
                <w:sz w:val="13"/>
              </w:rPr>
            </w:pPr>
            <w:r w:rsidRPr="002764B0">
              <w:rPr>
                <w:b/>
                <w:sz w:val="13"/>
              </w:rPr>
              <w:t>СК13</w:t>
            </w:r>
          </w:p>
        </w:tc>
        <w:tc>
          <w:tcPr>
            <w:tcW w:w="569" w:type="dxa"/>
            <w:shd w:val="clear" w:color="auto" w:fill="D9D9D9" w:themeFill="background1" w:themeFillShade="D9"/>
          </w:tcPr>
          <w:p w:rsidR="0041773E" w:rsidRPr="002764B0" w:rsidRDefault="0041773E" w:rsidP="002764B0">
            <w:pPr>
              <w:pStyle w:val="TableParagraph"/>
              <w:spacing w:before="39"/>
              <w:ind w:left="112"/>
              <w:rPr>
                <w:b/>
                <w:sz w:val="13"/>
              </w:rPr>
            </w:pPr>
            <w:r w:rsidRPr="002764B0">
              <w:rPr>
                <w:b/>
                <w:sz w:val="13"/>
              </w:rPr>
              <w:t>СК14</w:t>
            </w:r>
          </w:p>
        </w:tc>
      </w:tr>
      <w:tr w:rsidR="0041773E" w:rsidRPr="0082172B" w:rsidTr="002764B0">
        <w:trPr>
          <w:trHeight w:val="1898"/>
        </w:trPr>
        <w:tc>
          <w:tcPr>
            <w:tcW w:w="1983" w:type="dxa"/>
          </w:tcPr>
          <w:p w:rsidR="0041773E" w:rsidRPr="002764B0" w:rsidRDefault="0041773E" w:rsidP="002764B0">
            <w:pPr>
              <w:pStyle w:val="TableParagraph"/>
              <w:ind w:left="28" w:right="120"/>
              <w:rPr>
                <w:sz w:val="16"/>
                <w:szCs w:val="16"/>
              </w:rPr>
            </w:pPr>
            <w:r w:rsidRPr="002764B0">
              <w:rPr>
                <w:sz w:val="16"/>
                <w:szCs w:val="16"/>
              </w:rPr>
              <w:t>РН1. Знати, розуміти і вміти використовувати на практиці основні положення законодавства, національних і</w:t>
            </w:r>
          </w:p>
          <w:p w:rsidR="0041773E" w:rsidRPr="002764B0" w:rsidRDefault="0041773E" w:rsidP="002764B0">
            <w:pPr>
              <w:pStyle w:val="TableParagraph"/>
              <w:ind w:left="28" w:right="219"/>
              <w:rPr>
                <w:sz w:val="16"/>
                <w:szCs w:val="16"/>
              </w:rPr>
            </w:pPr>
            <w:r w:rsidRPr="002764B0">
              <w:rPr>
                <w:sz w:val="16"/>
                <w:szCs w:val="16"/>
              </w:rPr>
              <w:t>міжнародних стандартів, що регламентують</w:t>
            </w:r>
          </w:p>
          <w:p w:rsidR="0041773E" w:rsidRPr="002764B0" w:rsidRDefault="0041773E" w:rsidP="002764B0">
            <w:pPr>
              <w:pStyle w:val="TableParagraph"/>
              <w:ind w:left="28" w:right="33"/>
              <w:rPr>
                <w:sz w:val="16"/>
                <w:szCs w:val="16"/>
              </w:rPr>
            </w:pPr>
            <w:r w:rsidRPr="002764B0">
              <w:rPr>
                <w:sz w:val="16"/>
                <w:szCs w:val="16"/>
              </w:rPr>
              <w:t>діяльність суб’єктів готельного та ресторанного бізнесу;</w:t>
            </w:r>
          </w:p>
        </w:tc>
        <w:tc>
          <w:tcPr>
            <w:tcW w:w="569" w:type="dxa"/>
          </w:tcPr>
          <w:p w:rsidR="0041773E" w:rsidRPr="002764B0" w:rsidRDefault="0041773E" w:rsidP="002764B0">
            <w:pPr>
              <w:pStyle w:val="TableParagraph"/>
              <w:ind w:left="28"/>
              <w:rPr>
                <w:sz w:val="16"/>
                <w:szCs w:val="16"/>
                <w:lang w:val="ru-RU"/>
              </w:rPr>
            </w:pPr>
            <w:r>
              <w:rPr>
                <w:sz w:val="16"/>
                <w:szCs w:val="16"/>
                <w:lang w:val="ru-RU"/>
              </w:rPr>
              <w:t>ОК 3</w:t>
            </w:r>
            <w:r w:rsidRPr="002764B0">
              <w:rPr>
                <w:sz w:val="16"/>
                <w:szCs w:val="16"/>
                <w:lang w:val="ru-RU"/>
              </w:rPr>
              <w:t xml:space="preserve"> ОК 9</w:t>
            </w:r>
          </w:p>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8</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26</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8</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26</w:t>
            </w:r>
          </w:p>
          <w:p w:rsidR="0041773E" w:rsidRPr="002764B0" w:rsidRDefault="0041773E" w:rsidP="002764B0">
            <w:pPr>
              <w:pStyle w:val="TableParagraph"/>
              <w:ind w:left="28"/>
              <w:rPr>
                <w:sz w:val="16"/>
                <w:szCs w:val="16"/>
                <w:lang w:val="ru-RU"/>
              </w:rPr>
            </w:pPr>
            <w:r w:rsidRPr="002764B0">
              <w:rPr>
                <w:sz w:val="16"/>
                <w:szCs w:val="16"/>
                <w:lang w:val="ru-RU"/>
              </w:rPr>
              <w:t>ОК 36</w:t>
            </w:r>
          </w:p>
        </w:tc>
        <w:tc>
          <w:tcPr>
            <w:tcW w:w="567" w:type="dxa"/>
          </w:tcPr>
          <w:p w:rsidR="0041773E" w:rsidRPr="002764B0" w:rsidRDefault="0041773E" w:rsidP="002764B0">
            <w:pPr>
              <w:pStyle w:val="TableParagraph"/>
              <w:ind w:left="28"/>
              <w:rPr>
                <w:sz w:val="16"/>
                <w:szCs w:val="16"/>
                <w:lang w:val="ru-RU"/>
              </w:rPr>
            </w:pPr>
            <w:r>
              <w:rPr>
                <w:sz w:val="16"/>
                <w:szCs w:val="16"/>
                <w:lang w:val="ru-RU"/>
              </w:rPr>
              <w:t>ОК 2</w:t>
            </w:r>
          </w:p>
          <w:p w:rsidR="0041773E" w:rsidRPr="002764B0" w:rsidRDefault="0041773E" w:rsidP="002764B0">
            <w:pPr>
              <w:pStyle w:val="TableParagraph"/>
              <w:ind w:left="28"/>
              <w:rPr>
                <w:sz w:val="16"/>
                <w:szCs w:val="16"/>
                <w:lang w:val="ru-RU"/>
              </w:rPr>
            </w:pPr>
            <w:r w:rsidRPr="002764B0">
              <w:rPr>
                <w:sz w:val="16"/>
                <w:szCs w:val="16"/>
                <w:lang w:val="ru-RU"/>
              </w:rPr>
              <w:t>ОК 22</w:t>
            </w:r>
          </w:p>
          <w:p w:rsidR="0041773E" w:rsidRPr="002764B0" w:rsidRDefault="0041773E" w:rsidP="002764B0">
            <w:pPr>
              <w:pStyle w:val="TableParagraph"/>
              <w:ind w:left="28"/>
              <w:rPr>
                <w:sz w:val="16"/>
                <w:szCs w:val="16"/>
                <w:lang w:val="ru-RU"/>
              </w:rPr>
            </w:pPr>
          </w:p>
        </w:tc>
        <w:tc>
          <w:tcPr>
            <w:tcW w:w="570" w:type="dxa"/>
          </w:tcPr>
          <w:p w:rsidR="0041773E" w:rsidRPr="002764B0" w:rsidRDefault="0041773E" w:rsidP="002764B0">
            <w:pPr>
              <w:pStyle w:val="TableParagraph"/>
              <w:ind w:left="28"/>
              <w:rPr>
                <w:sz w:val="16"/>
                <w:szCs w:val="16"/>
                <w:lang w:val="ru-RU"/>
              </w:rPr>
            </w:pPr>
            <w:r w:rsidRPr="002764B0">
              <w:rPr>
                <w:sz w:val="16"/>
                <w:szCs w:val="16"/>
                <w:lang w:val="ru-RU"/>
              </w:rPr>
              <w:t>ОК 1</w:t>
            </w:r>
          </w:p>
          <w:p w:rsidR="0041773E" w:rsidRPr="002764B0" w:rsidRDefault="0041773E" w:rsidP="002764B0">
            <w:pPr>
              <w:pStyle w:val="TableParagraph"/>
              <w:ind w:left="28"/>
              <w:rPr>
                <w:sz w:val="16"/>
                <w:szCs w:val="16"/>
                <w:lang w:val="ru-RU"/>
              </w:rPr>
            </w:pPr>
            <w:r w:rsidRPr="002764B0">
              <w:rPr>
                <w:sz w:val="16"/>
                <w:szCs w:val="16"/>
                <w:lang w:val="ru-RU"/>
              </w:rPr>
              <w:t xml:space="preserve">ОК </w:t>
            </w:r>
            <w:r>
              <w:rPr>
                <w:sz w:val="16"/>
                <w:szCs w:val="16"/>
                <w:lang w:val="ru-RU"/>
              </w:rPr>
              <w:t>5</w:t>
            </w:r>
          </w:p>
          <w:p w:rsidR="0041773E" w:rsidRPr="002764B0" w:rsidRDefault="0041773E" w:rsidP="002764B0">
            <w:pPr>
              <w:pStyle w:val="TableParagraph"/>
              <w:ind w:left="28"/>
              <w:rPr>
                <w:sz w:val="16"/>
                <w:szCs w:val="16"/>
                <w:lang w:val="ru-RU"/>
              </w:rPr>
            </w:pPr>
            <w:r w:rsidRPr="002764B0">
              <w:rPr>
                <w:sz w:val="16"/>
                <w:szCs w:val="16"/>
                <w:lang w:val="ru-RU"/>
              </w:rPr>
              <w:t>ОК 11</w:t>
            </w:r>
          </w:p>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27</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 xml:space="preserve">ОК </w:t>
            </w:r>
            <w:r>
              <w:rPr>
                <w:sz w:val="16"/>
                <w:szCs w:val="16"/>
                <w:lang w:val="ru-RU"/>
              </w:rPr>
              <w:t>5</w:t>
            </w:r>
          </w:p>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13</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r w:rsidRPr="002764B0">
              <w:rPr>
                <w:sz w:val="16"/>
                <w:szCs w:val="16"/>
                <w:lang w:val="ru-RU"/>
              </w:rPr>
              <w:t>ОК 18</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12</w:t>
            </w:r>
          </w:p>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17</w:t>
            </w:r>
          </w:p>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36</w:t>
            </w:r>
          </w:p>
          <w:p w:rsidR="0041773E" w:rsidRPr="002764B0" w:rsidRDefault="0041773E" w:rsidP="002764B0">
            <w:pPr>
              <w:pStyle w:val="TableParagraph"/>
              <w:ind w:left="28"/>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Pr>
                <w:sz w:val="16"/>
                <w:szCs w:val="16"/>
                <w:lang w:val="ru-RU"/>
              </w:rPr>
            </w:pPr>
            <w:r>
              <w:rPr>
                <w:sz w:val="16"/>
                <w:szCs w:val="16"/>
                <w:lang w:val="ru-RU"/>
              </w:rPr>
              <w:t>ОК 5</w:t>
            </w:r>
          </w:p>
          <w:p w:rsidR="0041773E" w:rsidRPr="002764B0" w:rsidRDefault="0041773E" w:rsidP="002764B0">
            <w:pPr>
              <w:pStyle w:val="TableParagraph"/>
              <w:ind w:left="28"/>
              <w:rPr>
                <w:sz w:val="16"/>
                <w:szCs w:val="16"/>
                <w:lang w:val="ru-RU"/>
              </w:rPr>
            </w:pPr>
            <w:r>
              <w:rPr>
                <w:sz w:val="16"/>
                <w:szCs w:val="16"/>
                <w:lang w:val="ru-RU"/>
              </w:rPr>
              <w:t>ОК 7</w:t>
            </w:r>
          </w:p>
          <w:p w:rsidR="0041773E" w:rsidRPr="002764B0" w:rsidRDefault="0041773E" w:rsidP="002764B0">
            <w:pPr>
              <w:pStyle w:val="TableParagraph"/>
              <w:ind w:left="28"/>
              <w:rPr>
                <w:sz w:val="16"/>
                <w:szCs w:val="16"/>
                <w:lang w:val="ru-RU"/>
              </w:rPr>
            </w:pPr>
            <w:r w:rsidRPr="002764B0">
              <w:rPr>
                <w:sz w:val="16"/>
                <w:szCs w:val="16"/>
                <w:lang w:val="ru-RU"/>
              </w:rPr>
              <w:t>ОК 8</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21</w:t>
            </w:r>
          </w:p>
          <w:p w:rsidR="0041773E" w:rsidRPr="002764B0" w:rsidRDefault="0041773E" w:rsidP="002764B0">
            <w:pPr>
              <w:pStyle w:val="TableParagraph"/>
              <w:ind w:left="28"/>
              <w:rPr>
                <w:sz w:val="16"/>
                <w:szCs w:val="16"/>
                <w:lang w:val="ru-RU"/>
              </w:rPr>
            </w:pPr>
            <w:r w:rsidRPr="002764B0">
              <w:rPr>
                <w:sz w:val="16"/>
                <w:szCs w:val="16"/>
                <w:lang w:val="ru-RU"/>
              </w:rPr>
              <w:t>ОК 23</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32</w:t>
            </w:r>
          </w:p>
          <w:p w:rsidR="0041773E" w:rsidRPr="002764B0" w:rsidRDefault="0041773E" w:rsidP="002764B0">
            <w:pPr>
              <w:pStyle w:val="TableParagraph"/>
              <w:ind w:left="28"/>
              <w:rPr>
                <w:sz w:val="16"/>
                <w:szCs w:val="16"/>
                <w:lang w:val="ru-RU"/>
              </w:rPr>
            </w:pPr>
            <w:r w:rsidRPr="002764B0">
              <w:rPr>
                <w:sz w:val="16"/>
                <w:szCs w:val="16"/>
                <w:lang w:val="ru-RU"/>
              </w:rPr>
              <w:t>ОК 38</w:t>
            </w:r>
          </w:p>
        </w:tc>
        <w:tc>
          <w:tcPr>
            <w:tcW w:w="567" w:type="dxa"/>
          </w:tcPr>
          <w:p w:rsidR="0041773E" w:rsidRPr="002764B0" w:rsidRDefault="0041773E" w:rsidP="002764B0">
            <w:pPr>
              <w:pStyle w:val="TableParagraph"/>
              <w:ind w:left="28"/>
              <w:rPr>
                <w:sz w:val="16"/>
                <w:szCs w:val="16"/>
                <w:lang w:val="ru-RU"/>
              </w:rPr>
            </w:pPr>
            <w:r>
              <w:rPr>
                <w:sz w:val="16"/>
                <w:szCs w:val="16"/>
                <w:lang w:val="ru-RU"/>
              </w:rPr>
              <w:t>ОК 6</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9</w:t>
            </w:r>
          </w:p>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11</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p>
        </w:tc>
        <w:tc>
          <w:tcPr>
            <w:tcW w:w="569" w:type="dxa"/>
          </w:tcPr>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33</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26</w:t>
            </w:r>
          </w:p>
          <w:p w:rsidR="0041773E" w:rsidRPr="002764B0" w:rsidRDefault="0041773E" w:rsidP="002764B0">
            <w:pPr>
              <w:pStyle w:val="TableParagraph"/>
              <w:ind w:left="28"/>
              <w:rPr>
                <w:sz w:val="16"/>
                <w:szCs w:val="16"/>
                <w:lang w:val="ru-RU"/>
              </w:rPr>
            </w:pPr>
            <w:r w:rsidRPr="002764B0">
              <w:rPr>
                <w:sz w:val="16"/>
                <w:szCs w:val="16"/>
                <w:lang w:val="ru-RU"/>
              </w:rPr>
              <w:t>ОК 28</w:t>
            </w:r>
          </w:p>
          <w:p w:rsidR="0041773E" w:rsidRPr="002764B0" w:rsidRDefault="0041773E" w:rsidP="002764B0">
            <w:pPr>
              <w:pStyle w:val="TableParagraph"/>
              <w:ind w:left="28"/>
              <w:rPr>
                <w:sz w:val="16"/>
                <w:szCs w:val="16"/>
                <w:lang w:val="ru-RU"/>
              </w:rPr>
            </w:pPr>
            <w:r w:rsidRPr="002764B0">
              <w:rPr>
                <w:sz w:val="16"/>
                <w:szCs w:val="16"/>
                <w:lang w:val="ru-RU"/>
              </w:rPr>
              <w:t>ОК 31</w:t>
            </w:r>
          </w:p>
          <w:p w:rsidR="0041773E" w:rsidRPr="002764B0" w:rsidRDefault="0041773E" w:rsidP="002764B0">
            <w:pPr>
              <w:pStyle w:val="TableParagraph"/>
              <w:ind w:left="28"/>
              <w:rPr>
                <w:sz w:val="16"/>
                <w:szCs w:val="16"/>
                <w:lang w:val="ru-RU"/>
              </w:rPr>
            </w:pPr>
            <w:r w:rsidRPr="002764B0">
              <w:rPr>
                <w:sz w:val="16"/>
                <w:szCs w:val="16"/>
                <w:lang w:val="ru-RU"/>
              </w:rPr>
              <w:t>ОК 36</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27</w:t>
            </w:r>
          </w:p>
          <w:p w:rsidR="0041773E" w:rsidRPr="002764B0" w:rsidRDefault="0041773E" w:rsidP="002764B0">
            <w:pPr>
              <w:pStyle w:val="TableParagraph"/>
              <w:ind w:left="28"/>
              <w:rPr>
                <w:sz w:val="16"/>
                <w:szCs w:val="16"/>
                <w:lang w:val="ru-RU"/>
              </w:rPr>
            </w:pPr>
            <w:r w:rsidRPr="002764B0">
              <w:rPr>
                <w:sz w:val="16"/>
                <w:szCs w:val="16"/>
                <w:lang w:val="ru-RU"/>
              </w:rPr>
              <w:t>ОК 33</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27</w:t>
            </w:r>
          </w:p>
          <w:p w:rsidR="0041773E" w:rsidRPr="002764B0" w:rsidRDefault="0041773E" w:rsidP="002764B0">
            <w:pPr>
              <w:pStyle w:val="TableParagraph"/>
              <w:ind w:left="28"/>
              <w:rPr>
                <w:sz w:val="16"/>
                <w:szCs w:val="16"/>
                <w:lang w:val="ru-RU"/>
              </w:rPr>
            </w:pPr>
            <w:r w:rsidRPr="002764B0">
              <w:rPr>
                <w:sz w:val="16"/>
                <w:szCs w:val="16"/>
                <w:lang w:val="ru-RU"/>
              </w:rPr>
              <w:t>ОК 31</w:t>
            </w:r>
          </w:p>
          <w:p w:rsidR="0041773E" w:rsidRPr="002764B0" w:rsidRDefault="0041773E" w:rsidP="002764B0">
            <w:pPr>
              <w:pStyle w:val="TableParagraph"/>
              <w:ind w:left="28"/>
              <w:rPr>
                <w:sz w:val="16"/>
                <w:szCs w:val="16"/>
                <w:lang w:val="ru-RU"/>
              </w:rPr>
            </w:pPr>
            <w:r w:rsidRPr="002764B0">
              <w:rPr>
                <w:sz w:val="16"/>
                <w:szCs w:val="16"/>
                <w:lang w:val="ru-RU"/>
              </w:rPr>
              <w:t>ОК 33</w:t>
            </w:r>
          </w:p>
          <w:p w:rsidR="0041773E" w:rsidRPr="002764B0" w:rsidRDefault="0041773E" w:rsidP="002764B0">
            <w:pPr>
              <w:pStyle w:val="TableParagraph"/>
              <w:ind w:left="28"/>
              <w:rPr>
                <w:sz w:val="16"/>
                <w:szCs w:val="16"/>
                <w:lang w:val="ru-RU"/>
              </w:rPr>
            </w:pPr>
            <w:r w:rsidRPr="002764B0">
              <w:rPr>
                <w:sz w:val="16"/>
                <w:szCs w:val="16"/>
                <w:lang w:val="ru-RU"/>
              </w:rPr>
              <w:t>ОК 36</w:t>
            </w:r>
          </w:p>
        </w:tc>
        <w:tc>
          <w:tcPr>
            <w:tcW w:w="570" w:type="dxa"/>
          </w:tcPr>
          <w:p w:rsidR="0041773E" w:rsidRPr="002764B0" w:rsidRDefault="0041773E" w:rsidP="002764B0">
            <w:pPr>
              <w:pStyle w:val="TableParagraph"/>
              <w:ind w:left="28"/>
              <w:rPr>
                <w:sz w:val="16"/>
                <w:szCs w:val="16"/>
                <w:lang w:val="ru-RU"/>
              </w:rPr>
            </w:pPr>
            <w:r>
              <w:rPr>
                <w:sz w:val="16"/>
                <w:szCs w:val="16"/>
                <w:lang w:val="ru-RU"/>
              </w:rPr>
              <w:t>ОК 4</w:t>
            </w:r>
          </w:p>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17</w:t>
            </w:r>
          </w:p>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21</w:t>
            </w:r>
          </w:p>
          <w:p w:rsidR="0041773E" w:rsidRPr="002764B0" w:rsidRDefault="0041773E" w:rsidP="002764B0">
            <w:pPr>
              <w:pStyle w:val="TableParagraph"/>
              <w:ind w:left="28"/>
              <w:rPr>
                <w:sz w:val="16"/>
                <w:szCs w:val="16"/>
                <w:lang w:val="ru-RU"/>
              </w:rPr>
            </w:pPr>
            <w:r w:rsidRPr="002764B0">
              <w:rPr>
                <w:sz w:val="16"/>
                <w:szCs w:val="16"/>
                <w:lang w:val="ru-RU"/>
              </w:rPr>
              <w:t>ОК 22</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34</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33</w:t>
            </w:r>
          </w:p>
          <w:p w:rsidR="0041773E" w:rsidRPr="002764B0" w:rsidRDefault="0041773E" w:rsidP="002764B0">
            <w:pPr>
              <w:pStyle w:val="TableParagraph"/>
              <w:ind w:left="28"/>
              <w:rPr>
                <w:sz w:val="16"/>
                <w:szCs w:val="16"/>
                <w:lang w:val="ru-RU"/>
              </w:rPr>
            </w:pPr>
            <w:r w:rsidRPr="002764B0">
              <w:rPr>
                <w:sz w:val="16"/>
                <w:szCs w:val="16"/>
                <w:lang w:val="ru-RU"/>
              </w:rPr>
              <w:t>ОК 36</w:t>
            </w:r>
          </w:p>
          <w:p w:rsidR="0041773E" w:rsidRPr="002764B0" w:rsidRDefault="0041773E" w:rsidP="002764B0">
            <w:pPr>
              <w:pStyle w:val="TableParagraph"/>
              <w:ind w:left="28"/>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ОК16</w:t>
            </w:r>
          </w:p>
          <w:p w:rsidR="0041773E" w:rsidRPr="002764B0" w:rsidRDefault="0041773E" w:rsidP="002764B0">
            <w:pPr>
              <w:pStyle w:val="TableParagraph"/>
              <w:ind w:left="28"/>
              <w:rPr>
                <w:sz w:val="16"/>
                <w:szCs w:val="16"/>
                <w:lang w:val="ru-RU"/>
              </w:rPr>
            </w:pPr>
            <w:r w:rsidRPr="002764B0">
              <w:rPr>
                <w:sz w:val="16"/>
                <w:szCs w:val="16"/>
                <w:lang w:val="ru-RU"/>
              </w:rPr>
              <w:t>ОК 21</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 xml:space="preserve">ОК 29 </w:t>
            </w:r>
          </w:p>
          <w:p w:rsidR="0041773E" w:rsidRPr="002764B0" w:rsidRDefault="0041773E" w:rsidP="002764B0">
            <w:pPr>
              <w:pStyle w:val="TableParagraph"/>
              <w:ind w:left="28"/>
              <w:rPr>
                <w:sz w:val="16"/>
                <w:szCs w:val="16"/>
                <w:lang w:val="ru-RU"/>
              </w:rPr>
            </w:pPr>
            <w:r w:rsidRPr="002764B0">
              <w:rPr>
                <w:sz w:val="16"/>
                <w:szCs w:val="16"/>
                <w:lang w:val="ru-RU"/>
              </w:rPr>
              <w:t>ОК 34</w:t>
            </w:r>
          </w:p>
        </w:tc>
        <w:tc>
          <w:tcPr>
            <w:tcW w:w="569" w:type="dxa"/>
          </w:tcPr>
          <w:p w:rsidR="0041773E" w:rsidRPr="002764B0" w:rsidRDefault="0041773E" w:rsidP="002764B0">
            <w:pPr>
              <w:pStyle w:val="TableParagraph"/>
              <w:ind w:left="28"/>
              <w:rPr>
                <w:sz w:val="16"/>
                <w:szCs w:val="16"/>
                <w:lang w:val="ru-RU"/>
              </w:rPr>
            </w:pPr>
            <w:r w:rsidRPr="002764B0">
              <w:rPr>
                <w:sz w:val="16"/>
                <w:szCs w:val="16"/>
                <w:lang w:val="ru-RU"/>
              </w:rPr>
              <w:t>ОК 18</w:t>
            </w:r>
          </w:p>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28</w:t>
            </w:r>
          </w:p>
          <w:p w:rsidR="0041773E" w:rsidRPr="002764B0" w:rsidRDefault="0041773E" w:rsidP="002764B0">
            <w:pPr>
              <w:pStyle w:val="TableParagraph"/>
              <w:ind w:left="28"/>
              <w:rPr>
                <w:sz w:val="16"/>
                <w:szCs w:val="16"/>
                <w:lang w:val="ru-RU"/>
              </w:rPr>
            </w:pPr>
            <w:r w:rsidRPr="002764B0">
              <w:rPr>
                <w:sz w:val="16"/>
                <w:szCs w:val="16"/>
                <w:lang w:val="ru-RU"/>
              </w:rPr>
              <w:t>ОК 31</w:t>
            </w:r>
          </w:p>
          <w:p w:rsidR="0041773E" w:rsidRPr="002764B0" w:rsidRDefault="0041773E" w:rsidP="002764B0">
            <w:pPr>
              <w:pStyle w:val="TableParagraph"/>
              <w:ind w:left="28"/>
              <w:rPr>
                <w:sz w:val="16"/>
                <w:szCs w:val="16"/>
                <w:lang w:val="ru-RU"/>
              </w:rPr>
            </w:pP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12</w:t>
            </w:r>
          </w:p>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17</w:t>
            </w:r>
          </w:p>
          <w:p w:rsidR="0041773E" w:rsidRPr="002764B0" w:rsidRDefault="0041773E" w:rsidP="002764B0">
            <w:pPr>
              <w:pStyle w:val="TableParagraph"/>
              <w:ind w:left="28"/>
              <w:rPr>
                <w:sz w:val="16"/>
                <w:szCs w:val="16"/>
                <w:lang w:val="ru-RU"/>
              </w:rPr>
            </w:pPr>
            <w:r w:rsidRPr="002764B0">
              <w:rPr>
                <w:sz w:val="16"/>
                <w:szCs w:val="16"/>
                <w:lang w:val="ru-RU"/>
              </w:rPr>
              <w:t>ОК 36</w:t>
            </w:r>
          </w:p>
        </w:tc>
        <w:tc>
          <w:tcPr>
            <w:tcW w:w="567" w:type="dxa"/>
          </w:tcPr>
          <w:p w:rsidR="0041773E" w:rsidRPr="002764B0" w:rsidRDefault="0041773E" w:rsidP="002764B0">
            <w:pPr>
              <w:pStyle w:val="TableParagraph"/>
              <w:ind w:left="28"/>
              <w:rPr>
                <w:sz w:val="16"/>
                <w:szCs w:val="16"/>
                <w:lang w:val="ru-RU"/>
              </w:rPr>
            </w:pPr>
            <w:r>
              <w:rPr>
                <w:sz w:val="16"/>
                <w:szCs w:val="16"/>
                <w:lang w:val="ru-RU"/>
              </w:rPr>
              <w:t>ОК 67</w:t>
            </w:r>
          </w:p>
          <w:p w:rsidR="0041773E" w:rsidRPr="002764B0" w:rsidRDefault="0041773E" w:rsidP="002764B0">
            <w:pPr>
              <w:pStyle w:val="TableParagraph"/>
              <w:ind w:left="28"/>
              <w:rPr>
                <w:sz w:val="16"/>
                <w:szCs w:val="16"/>
                <w:lang w:val="ru-RU"/>
              </w:rPr>
            </w:pPr>
            <w:r w:rsidRPr="002764B0">
              <w:rPr>
                <w:sz w:val="16"/>
                <w:szCs w:val="16"/>
                <w:lang w:val="ru-RU"/>
              </w:rPr>
              <w:t>ОК 18</w:t>
            </w:r>
          </w:p>
          <w:p w:rsidR="0041773E" w:rsidRPr="002764B0" w:rsidRDefault="0041773E" w:rsidP="002764B0">
            <w:pPr>
              <w:pStyle w:val="TableParagraph"/>
              <w:ind w:left="28"/>
              <w:rPr>
                <w:sz w:val="16"/>
                <w:szCs w:val="16"/>
                <w:lang w:val="ru-RU"/>
              </w:rPr>
            </w:pPr>
            <w:r w:rsidRPr="002764B0">
              <w:rPr>
                <w:sz w:val="16"/>
                <w:szCs w:val="16"/>
                <w:lang w:val="ru-RU"/>
              </w:rPr>
              <w:t>ОК 27</w:t>
            </w:r>
          </w:p>
          <w:p w:rsidR="0041773E" w:rsidRPr="002764B0" w:rsidRDefault="0041773E" w:rsidP="002764B0">
            <w:pPr>
              <w:pStyle w:val="TableParagraph"/>
              <w:ind w:left="28"/>
              <w:rPr>
                <w:sz w:val="16"/>
                <w:szCs w:val="16"/>
                <w:lang w:val="ru-RU"/>
              </w:rPr>
            </w:pPr>
            <w:r w:rsidRPr="002764B0">
              <w:rPr>
                <w:sz w:val="16"/>
                <w:szCs w:val="16"/>
                <w:lang w:val="ru-RU"/>
              </w:rPr>
              <w:t>ОК 28</w:t>
            </w:r>
          </w:p>
          <w:p w:rsidR="0041773E" w:rsidRPr="002764B0" w:rsidRDefault="0041773E" w:rsidP="002764B0">
            <w:pPr>
              <w:pStyle w:val="TableParagraph"/>
              <w:ind w:left="28"/>
              <w:rPr>
                <w:sz w:val="16"/>
                <w:szCs w:val="16"/>
                <w:lang w:val="ru-RU"/>
              </w:rPr>
            </w:pPr>
            <w:r w:rsidRPr="002764B0">
              <w:rPr>
                <w:sz w:val="16"/>
                <w:szCs w:val="16"/>
                <w:lang w:val="ru-RU"/>
              </w:rPr>
              <w:t>ОК 33</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26</w:t>
            </w:r>
          </w:p>
          <w:p w:rsidR="0041773E" w:rsidRPr="002764B0" w:rsidRDefault="0041773E" w:rsidP="002764B0">
            <w:pPr>
              <w:pStyle w:val="TableParagraph"/>
              <w:ind w:left="28"/>
              <w:rPr>
                <w:sz w:val="16"/>
                <w:szCs w:val="16"/>
                <w:lang w:val="ru-RU"/>
              </w:rPr>
            </w:pPr>
            <w:r w:rsidRPr="002764B0">
              <w:rPr>
                <w:sz w:val="16"/>
                <w:szCs w:val="16"/>
                <w:lang w:val="ru-RU"/>
              </w:rPr>
              <w:t>ОК 28</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31</w:t>
            </w:r>
          </w:p>
          <w:p w:rsidR="0041773E" w:rsidRPr="002764B0" w:rsidRDefault="0041773E" w:rsidP="002764B0">
            <w:pPr>
              <w:pStyle w:val="TableParagraph"/>
              <w:ind w:left="28"/>
              <w:rPr>
                <w:sz w:val="16"/>
                <w:szCs w:val="16"/>
                <w:lang w:val="ru-RU"/>
              </w:rPr>
            </w:pPr>
            <w:r w:rsidRPr="002764B0">
              <w:rPr>
                <w:sz w:val="16"/>
                <w:szCs w:val="16"/>
                <w:lang w:val="ru-RU"/>
              </w:rPr>
              <w:t>ОК 36</w:t>
            </w:r>
          </w:p>
        </w:tc>
        <w:tc>
          <w:tcPr>
            <w:tcW w:w="569" w:type="dxa"/>
          </w:tcPr>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18</w:t>
            </w:r>
          </w:p>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p>
        </w:tc>
      </w:tr>
      <w:tr w:rsidR="0041773E" w:rsidRPr="0082172B" w:rsidTr="002764B0">
        <w:trPr>
          <w:trHeight w:val="1781"/>
        </w:trPr>
        <w:tc>
          <w:tcPr>
            <w:tcW w:w="1983" w:type="dxa"/>
          </w:tcPr>
          <w:p w:rsidR="0041773E" w:rsidRPr="002764B0" w:rsidRDefault="0041773E" w:rsidP="002764B0">
            <w:pPr>
              <w:pStyle w:val="TableParagraph"/>
              <w:ind w:left="28" w:right="22"/>
              <w:rPr>
                <w:sz w:val="16"/>
                <w:szCs w:val="16"/>
              </w:rPr>
            </w:pPr>
            <w:r w:rsidRPr="002764B0">
              <w:rPr>
                <w:sz w:val="16"/>
                <w:szCs w:val="16"/>
              </w:rPr>
              <w:t>РН2 Знати, розуміти і вміти використовувати на</w:t>
            </w:r>
          </w:p>
          <w:p w:rsidR="0041773E" w:rsidRPr="002764B0" w:rsidRDefault="0041773E" w:rsidP="002764B0">
            <w:pPr>
              <w:pStyle w:val="TableParagraph"/>
              <w:ind w:left="28"/>
              <w:rPr>
                <w:sz w:val="16"/>
                <w:szCs w:val="16"/>
              </w:rPr>
            </w:pPr>
            <w:r w:rsidRPr="002764B0">
              <w:rPr>
                <w:sz w:val="16"/>
                <w:szCs w:val="16"/>
              </w:rPr>
              <w:t>практиці базові поняття з</w:t>
            </w:r>
          </w:p>
          <w:p w:rsidR="0041773E" w:rsidRPr="002764B0" w:rsidRDefault="0041773E" w:rsidP="002764B0">
            <w:pPr>
              <w:pStyle w:val="TableParagraph"/>
              <w:ind w:left="28"/>
              <w:rPr>
                <w:sz w:val="16"/>
                <w:szCs w:val="16"/>
              </w:rPr>
            </w:pPr>
            <w:r w:rsidRPr="002764B0">
              <w:rPr>
                <w:sz w:val="16"/>
                <w:szCs w:val="16"/>
              </w:rPr>
              <w:t>готельної та ресторанної</w:t>
            </w:r>
          </w:p>
          <w:p w:rsidR="0041773E" w:rsidRPr="002764B0" w:rsidRDefault="0041773E" w:rsidP="002764B0">
            <w:pPr>
              <w:pStyle w:val="TableParagraph"/>
              <w:ind w:left="28"/>
              <w:rPr>
                <w:sz w:val="16"/>
                <w:szCs w:val="16"/>
              </w:rPr>
            </w:pPr>
            <w:r w:rsidRPr="002764B0">
              <w:rPr>
                <w:sz w:val="16"/>
                <w:szCs w:val="16"/>
              </w:rPr>
              <w:t>справи, організації</w:t>
            </w:r>
          </w:p>
          <w:p w:rsidR="0041773E" w:rsidRPr="002764B0" w:rsidRDefault="0041773E" w:rsidP="002764B0">
            <w:pPr>
              <w:pStyle w:val="TableParagraph"/>
              <w:ind w:left="28"/>
              <w:rPr>
                <w:sz w:val="16"/>
                <w:szCs w:val="16"/>
              </w:rPr>
            </w:pPr>
            <w:r w:rsidRPr="002764B0">
              <w:rPr>
                <w:sz w:val="16"/>
                <w:szCs w:val="16"/>
              </w:rPr>
              <w:t>обслуговування споживачів</w:t>
            </w:r>
          </w:p>
          <w:p w:rsidR="0041773E" w:rsidRPr="002764B0" w:rsidRDefault="0041773E" w:rsidP="002764B0">
            <w:pPr>
              <w:pStyle w:val="TableParagraph"/>
              <w:ind w:left="28"/>
              <w:rPr>
                <w:sz w:val="16"/>
                <w:szCs w:val="16"/>
              </w:rPr>
            </w:pPr>
            <w:r w:rsidRPr="002764B0">
              <w:rPr>
                <w:sz w:val="16"/>
                <w:szCs w:val="16"/>
              </w:rPr>
              <w:t>та діяльності суб’єктів</w:t>
            </w:r>
          </w:p>
          <w:p w:rsidR="0041773E" w:rsidRPr="002764B0" w:rsidRDefault="0041773E" w:rsidP="002764B0">
            <w:pPr>
              <w:pStyle w:val="TableParagraph"/>
              <w:ind w:left="28" w:right="412"/>
              <w:rPr>
                <w:sz w:val="16"/>
                <w:szCs w:val="16"/>
              </w:rPr>
            </w:pPr>
            <w:r w:rsidRPr="002764B0">
              <w:rPr>
                <w:sz w:val="16"/>
                <w:szCs w:val="16"/>
              </w:rPr>
              <w:t>ринку готельних та ресторанних послуг, а також суміжних наук</w:t>
            </w:r>
          </w:p>
        </w:tc>
        <w:tc>
          <w:tcPr>
            <w:tcW w:w="569" w:type="dxa"/>
          </w:tcPr>
          <w:p w:rsidR="0041773E" w:rsidRPr="002764B0" w:rsidRDefault="0041773E" w:rsidP="002764B0">
            <w:pPr>
              <w:pStyle w:val="TableParagraph"/>
              <w:ind w:left="28"/>
              <w:rPr>
                <w:sz w:val="16"/>
                <w:szCs w:val="16"/>
                <w:lang w:val="ru-RU"/>
              </w:rPr>
            </w:pPr>
            <w:r>
              <w:rPr>
                <w:sz w:val="16"/>
                <w:szCs w:val="16"/>
                <w:lang w:val="ru-RU"/>
              </w:rPr>
              <w:t>ОК 3</w:t>
            </w:r>
          </w:p>
          <w:p w:rsidR="0041773E" w:rsidRPr="002764B0" w:rsidRDefault="0041773E" w:rsidP="002764B0">
            <w:pPr>
              <w:pStyle w:val="TableParagraph"/>
              <w:ind w:left="28"/>
              <w:rPr>
                <w:sz w:val="16"/>
                <w:szCs w:val="16"/>
                <w:lang w:val="ru-RU"/>
              </w:rPr>
            </w:pPr>
            <w:r w:rsidRPr="002764B0">
              <w:rPr>
                <w:sz w:val="16"/>
                <w:szCs w:val="16"/>
                <w:lang w:val="ru-RU"/>
              </w:rPr>
              <w:t>ОК 9</w:t>
            </w:r>
          </w:p>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15</w:t>
            </w:r>
          </w:p>
        </w:tc>
        <w:tc>
          <w:tcPr>
            <w:tcW w:w="567" w:type="dxa"/>
          </w:tcPr>
          <w:p w:rsidR="0041773E" w:rsidRPr="002764B0" w:rsidRDefault="0041773E" w:rsidP="002764B0">
            <w:pPr>
              <w:pStyle w:val="TableParagraph"/>
              <w:ind w:left="28"/>
              <w:rPr>
                <w:sz w:val="16"/>
                <w:szCs w:val="16"/>
                <w:lang w:val="ru-RU"/>
              </w:rPr>
            </w:pPr>
            <w:r>
              <w:rPr>
                <w:sz w:val="16"/>
                <w:szCs w:val="16"/>
                <w:lang w:val="ru-RU"/>
              </w:rPr>
              <w:t>ОК 3</w:t>
            </w:r>
          </w:p>
          <w:p w:rsidR="0041773E" w:rsidRPr="002764B0" w:rsidRDefault="0041773E" w:rsidP="002764B0">
            <w:pPr>
              <w:pStyle w:val="TableParagraph"/>
              <w:ind w:left="28"/>
              <w:rPr>
                <w:sz w:val="16"/>
                <w:szCs w:val="16"/>
                <w:lang w:val="ru-RU"/>
              </w:rPr>
            </w:pPr>
            <w:r w:rsidRPr="002764B0">
              <w:rPr>
                <w:sz w:val="16"/>
                <w:szCs w:val="16"/>
                <w:lang w:val="ru-RU"/>
              </w:rPr>
              <w:t>ОК 8</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r w:rsidRPr="002764B0">
              <w:rPr>
                <w:sz w:val="16"/>
                <w:szCs w:val="16"/>
                <w:lang w:val="ru-RU"/>
              </w:rPr>
              <w:t>ОК 26</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ight="37"/>
              <w:jc w:val="center"/>
              <w:rPr>
                <w:sz w:val="16"/>
                <w:szCs w:val="16"/>
                <w:lang w:val="ru-RU"/>
              </w:rPr>
            </w:pPr>
            <w:r w:rsidRPr="002764B0">
              <w:rPr>
                <w:sz w:val="16"/>
                <w:szCs w:val="16"/>
                <w:lang w:val="ru-RU"/>
              </w:rPr>
              <w:t>ОК 15</w:t>
            </w:r>
          </w:p>
          <w:p w:rsidR="0041773E" w:rsidRPr="002764B0" w:rsidRDefault="0041773E" w:rsidP="002764B0">
            <w:pPr>
              <w:pStyle w:val="TableParagraph"/>
              <w:ind w:left="28" w:right="37"/>
              <w:jc w:val="center"/>
              <w:rPr>
                <w:sz w:val="16"/>
                <w:szCs w:val="16"/>
                <w:lang w:val="ru-RU"/>
              </w:rPr>
            </w:pPr>
            <w:r w:rsidRPr="002764B0">
              <w:rPr>
                <w:sz w:val="16"/>
                <w:szCs w:val="16"/>
                <w:lang w:val="ru-RU"/>
              </w:rPr>
              <w:t>ОК 17</w:t>
            </w:r>
          </w:p>
          <w:p w:rsidR="0041773E" w:rsidRPr="002764B0" w:rsidRDefault="0041773E" w:rsidP="002764B0">
            <w:pPr>
              <w:pStyle w:val="TableParagraph"/>
              <w:ind w:left="28" w:right="37"/>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37"/>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37"/>
              <w:jc w:val="center"/>
              <w:rPr>
                <w:sz w:val="16"/>
                <w:szCs w:val="16"/>
                <w:lang w:val="ru-RU"/>
              </w:rPr>
            </w:pPr>
            <w:r w:rsidRPr="002764B0">
              <w:rPr>
                <w:sz w:val="16"/>
                <w:szCs w:val="16"/>
                <w:lang w:val="ru-RU"/>
              </w:rPr>
              <w:t>ОК 37</w:t>
            </w:r>
          </w:p>
          <w:p w:rsidR="0041773E" w:rsidRPr="002764B0" w:rsidRDefault="0041773E" w:rsidP="002764B0">
            <w:pPr>
              <w:pStyle w:val="TableParagraph"/>
              <w:ind w:left="28" w:right="37"/>
              <w:jc w:val="center"/>
              <w:rPr>
                <w:sz w:val="16"/>
                <w:szCs w:val="16"/>
                <w:lang w:val="ru-RU"/>
              </w:rPr>
            </w:pPr>
          </w:p>
        </w:tc>
        <w:tc>
          <w:tcPr>
            <w:tcW w:w="567" w:type="dxa"/>
          </w:tcPr>
          <w:p w:rsidR="0041773E" w:rsidRPr="002764B0" w:rsidRDefault="0041773E" w:rsidP="002764B0">
            <w:pPr>
              <w:pStyle w:val="TableParagraph"/>
              <w:ind w:left="28" w:right="38"/>
              <w:jc w:val="center"/>
              <w:rPr>
                <w:sz w:val="16"/>
                <w:szCs w:val="16"/>
                <w:lang w:val="ru-RU"/>
              </w:rPr>
            </w:pPr>
            <w:r>
              <w:rPr>
                <w:sz w:val="16"/>
                <w:szCs w:val="16"/>
                <w:lang w:val="ru-RU"/>
              </w:rPr>
              <w:t>ОК 2</w:t>
            </w:r>
          </w:p>
          <w:p w:rsidR="0041773E" w:rsidRPr="002764B0" w:rsidRDefault="0041773E" w:rsidP="002764B0">
            <w:pPr>
              <w:pStyle w:val="TableParagraph"/>
              <w:ind w:left="28" w:right="38"/>
              <w:jc w:val="center"/>
              <w:rPr>
                <w:sz w:val="16"/>
                <w:szCs w:val="16"/>
                <w:lang w:val="ru-RU"/>
              </w:rPr>
            </w:pPr>
            <w:r w:rsidRPr="002764B0">
              <w:rPr>
                <w:sz w:val="16"/>
                <w:szCs w:val="16"/>
                <w:lang w:val="ru-RU"/>
              </w:rPr>
              <w:t>ОК 22</w:t>
            </w:r>
          </w:p>
        </w:tc>
        <w:tc>
          <w:tcPr>
            <w:tcW w:w="570" w:type="dxa"/>
          </w:tcPr>
          <w:p w:rsidR="0041773E" w:rsidRPr="002764B0" w:rsidRDefault="0041773E" w:rsidP="002764B0">
            <w:pPr>
              <w:pStyle w:val="TableParagraph"/>
              <w:ind w:left="28"/>
              <w:rPr>
                <w:sz w:val="16"/>
                <w:szCs w:val="16"/>
                <w:lang w:val="ru-RU"/>
              </w:rPr>
            </w:pPr>
            <w:r w:rsidRPr="002764B0">
              <w:rPr>
                <w:sz w:val="16"/>
                <w:szCs w:val="16"/>
                <w:lang w:val="ru-RU"/>
              </w:rPr>
              <w:t>ОК 11</w:t>
            </w:r>
          </w:p>
          <w:p w:rsidR="0041773E" w:rsidRPr="002764B0" w:rsidRDefault="0041773E" w:rsidP="002764B0">
            <w:pPr>
              <w:pStyle w:val="TableParagraph"/>
              <w:ind w:left="28"/>
              <w:rPr>
                <w:sz w:val="16"/>
                <w:szCs w:val="16"/>
                <w:lang w:val="ru-RU"/>
              </w:rPr>
            </w:pPr>
            <w:r w:rsidRPr="002764B0">
              <w:rPr>
                <w:sz w:val="16"/>
                <w:szCs w:val="16"/>
                <w:lang w:val="ru-RU"/>
              </w:rPr>
              <w:t>ОК 23</w:t>
            </w:r>
          </w:p>
          <w:p w:rsidR="0041773E" w:rsidRPr="002764B0" w:rsidRDefault="0041773E" w:rsidP="002764B0">
            <w:pPr>
              <w:pStyle w:val="TableParagraph"/>
              <w:ind w:left="28"/>
              <w:rPr>
                <w:sz w:val="16"/>
                <w:szCs w:val="16"/>
                <w:lang w:val="ru-RU"/>
              </w:rPr>
            </w:pPr>
            <w:r w:rsidRPr="002764B0">
              <w:rPr>
                <w:sz w:val="16"/>
                <w:szCs w:val="16"/>
                <w:lang w:val="ru-RU"/>
              </w:rPr>
              <w:t>ОК 32</w:t>
            </w:r>
          </w:p>
          <w:p w:rsidR="0041773E" w:rsidRPr="002764B0" w:rsidRDefault="0041773E" w:rsidP="002764B0">
            <w:pPr>
              <w:pStyle w:val="TableParagraph"/>
              <w:ind w:left="28"/>
              <w:rPr>
                <w:sz w:val="16"/>
                <w:szCs w:val="16"/>
                <w:lang w:val="ru-RU"/>
              </w:rPr>
            </w:pPr>
            <w:r w:rsidRPr="002764B0">
              <w:rPr>
                <w:sz w:val="16"/>
                <w:szCs w:val="16"/>
                <w:lang w:val="ru-RU"/>
              </w:rPr>
              <w:t>ОК 37</w:t>
            </w:r>
          </w:p>
          <w:p w:rsidR="0041773E" w:rsidRPr="002764B0" w:rsidRDefault="0041773E" w:rsidP="002764B0">
            <w:pPr>
              <w:pStyle w:val="TableParagraph"/>
              <w:ind w:left="28"/>
              <w:rPr>
                <w:sz w:val="16"/>
                <w:szCs w:val="16"/>
                <w:lang w:val="ru-RU"/>
              </w:rPr>
            </w:pPr>
            <w:r w:rsidRPr="002764B0">
              <w:rPr>
                <w:sz w:val="16"/>
                <w:szCs w:val="16"/>
                <w:lang w:val="ru-RU"/>
              </w:rPr>
              <w:t>ОК 38</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Pr>
                <w:sz w:val="16"/>
                <w:szCs w:val="16"/>
                <w:lang w:val="ru-RU"/>
              </w:rPr>
              <w:t>ОК 6</w:t>
            </w:r>
          </w:p>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13</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12</w:t>
            </w:r>
          </w:p>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17</w:t>
            </w:r>
          </w:p>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36</w:t>
            </w:r>
          </w:p>
          <w:p w:rsidR="0041773E" w:rsidRPr="002764B0" w:rsidRDefault="0041773E" w:rsidP="002764B0">
            <w:pPr>
              <w:pStyle w:val="TableParagraph"/>
              <w:ind w:left="28"/>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Pr>
                <w:sz w:val="16"/>
                <w:szCs w:val="16"/>
                <w:lang w:val="ru-RU"/>
              </w:rPr>
            </w:pPr>
            <w:r>
              <w:rPr>
                <w:sz w:val="16"/>
                <w:szCs w:val="16"/>
                <w:lang w:val="ru-RU"/>
              </w:rPr>
              <w:t>ОК 5</w:t>
            </w:r>
          </w:p>
          <w:p w:rsidR="0041773E" w:rsidRPr="002764B0" w:rsidRDefault="0041773E" w:rsidP="002764B0">
            <w:pPr>
              <w:pStyle w:val="TableParagraph"/>
              <w:ind w:left="28"/>
              <w:rPr>
                <w:sz w:val="16"/>
                <w:szCs w:val="16"/>
                <w:lang w:val="ru-RU"/>
              </w:rPr>
            </w:pPr>
            <w:r>
              <w:rPr>
                <w:sz w:val="16"/>
                <w:szCs w:val="16"/>
                <w:lang w:val="ru-RU"/>
              </w:rPr>
              <w:t>ОК 6</w:t>
            </w:r>
          </w:p>
          <w:p w:rsidR="0041773E" w:rsidRPr="002764B0" w:rsidRDefault="0041773E" w:rsidP="002764B0">
            <w:pPr>
              <w:pStyle w:val="TableParagraph"/>
              <w:ind w:left="28"/>
              <w:rPr>
                <w:sz w:val="16"/>
                <w:szCs w:val="16"/>
                <w:lang w:val="ru-RU"/>
              </w:rPr>
            </w:pPr>
            <w:r>
              <w:rPr>
                <w:sz w:val="16"/>
                <w:szCs w:val="16"/>
                <w:lang w:val="ru-RU"/>
              </w:rPr>
              <w:t>ОК 8</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11</w:t>
            </w:r>
          </w:p>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23</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32</w:t>
            </w:r>
          </w:p>
          <w:p w:rsidR="0041773E" w:rsidRPr="002764B0" w:rsidRDefault="0041773E" w:rsidP="002764B0">
            <w:pPr>
              <w:pStyle w:val="TableParagraph"/>
              <w:ind w:left="28"/>
              <w:rPr>
                <w:sz w:val="16"/>
                <w:szCs w:val="16"/>
                <w:lang w:val="ru-RU"/>
              </w:rPr>
            </w:pPr>
            <w:r w:rsidRPr="002764B0">
              <w:rPr>
                <w:sz w:val="16"/>
                <w:szCs w:val="16"/>
                <w:lang w:val="ru-RU"/>
              </w:rPr>
              <w:t>ОК 38</w:t>
            </w:r>
          </w:p>
        </w:tc>
        <w:tc>
          <w:tcPr>
            <w:tcW w:w="567" w:type="dxa"/>
          </w:tcPr>
          <w:p w:rsidR="0041773E" w:rsidRPr="002764B0" w:rsidRDefault="0041773E" w:rsidP="002764B0">
            <w:pPr>
              <w:pStyle w:val="TableParagraph"/>
              <w:ind w:left="28" w:right="46"/>
              <w:jc w:val="center"/>
              <w:rPr>
                <w:sz w:val="16"/>
                <w:szCs w:val="16"/>
                <w:lang w:val="ru-RU"/>
              </w:rPr>
            </w:pPr>
            <w:r w:rsidRPr="002764B0">
              <w:rPr>
                <w:sz w:val="16"/>
                <w:szCs w:val="16"/>
                <w:lang w:val="ru-RU"/>
              </w:rPr>
              <w:t xml:space="preserve">ОК </w:t>
            </w:r>
            <w:r>
              <w:rPr>
                <w:sz w:val="16"/>
                <w:szCs w:val="16"/>
                <w:lang w:val="ru-RU"/>
              </w:rPr>
              <w:t>5</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9</w:t>
            </w:r>
          </w:p>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11</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p>
        </w:tc>
        <w:tc>
          <w:tcPr>
            <w:tcW w:w="569" w:type="dxa"/>
          </w:tcPr>
          <w:p w:rsidR="0041773E" w:rsidRPr="002764B0" w:rsidRDefault="0041773E" w:rsidP="002764B0">
            <w:pPr>
              <w:pStyle w:val="TableParagraph"/>
              <w:ind w:left="28" w:right="45"/>
              <w:jc w:val="center"/>
              <w:rPr>
                <w:sz w:val="16"/>
                <w:szCs w:val="16"/>
                <w:lang w:val="ru-RU"/>
              </w:rPr>
            </w:pPr>
            <w:r w:rsidRPr="002764B0">
              <w:rPr>
                <w:sz w:val="16"/>
                <w:szCs w:val="16"/>
                <w:lang w:val="ru-RU"/>
              </w:rPr>
              <w:t>ОК 11</w:t>
            </w:r>
          </w:p>
          <w:p w:rsidR="0041773E" w:rsidRPr="002764B0" w:rsidRDefault="0041773E" w:rsidP="002764B0">
            <w:pPr>
              <w:pStyle w:val="TableParagraph"/>
              <w:ind w:left="28" w:right="45"/>
              <w:jc w:val="center"/>
              <w:rPr>
                <w:sz w:val="16"/>
                <w:szCs w:val="16"/>
                <w:lang w:val="ru-RU"/>
              </w:rPr>
            </w:pPr>
            <w:r w:rsidRPr="002764B0">
              <w:rPr>
                <w:sz w:val="16"/>
                <w:szCs w:val="16"/>
                <w:lang w:val="ru-RU"/>
              </w:rPr>
              <w:t>ОК 20</w:t>
            </w:r>
          </w:p>
          <w:p w:rsidR="0041773E" w:rsidRPr="002764B0" w:rsidRDefault="0041773E" w:rsidP="002764B0">
            <w:pPr>
              <w:pStyle w:val="TableParagraph"/>
              <w:ind w:left="28" w:right="45"/>
              <w:jc w:val="center"/>
              <w:rPr>
                <w:sz w:val="16"/>
                <w:szCs w:val="16"/>
                <w:lang w:val="ru-RU"/>
              </w:rPr>
            </w:pPr>
            <w:r w:rsidRPr="002764B0">
              <w:rPr>
                <w:sz w:val="16"/>
                <w:szCs w:val="16"/>
                <w:lang w:val="ru-RU"/>
              </w:rPr>
              <w:t>ОК 23</w:t>
            </w:r>
          </w:p>
          <w:p w:rsidR="0041773E" w:rsidRPr="002764B0" w:rsidRDefault="0041773E" w:rsidP="002764B0">
            <w:pPr>
              <w:pStyle w:val="TableParagraph"/>
              <w:ind w:left="28" w:right="45"/>
              <w:jc w:val="center"/>
              <w:rPr>
                <w:sz w:val="16"/>
                <w:szCs w:val="16"/>
                <w:lang w:val="ru-RU"/>
              </w:rPr>
            </w:pPr>
            <w:r w:rsidRPr="002764B0">
              <w:rPr>
                <w:sz w:val="16"/>
                <w:szCs w:val="16"/>
                <w:lang w:val="ru-RU"/>
              </w:rPr>
              <w:t>ОК 25</w:t>
            </w:r>
          </w:p>
          <w:p w:rsidR="0041773E" w:rsidRPr="002764B0" w:rsidRDefault="0041773E" w:rsidP="002764B0">
            <w:pPr>
              <w:pStyle w:val="TableParagraph"/>
              <w:ind w:left="28" w:right="45"/>
              <w:jc w:val="center"/>
              <w:rPr>
                <w:sz w:val="16"/>
                <w:szCs w:val="16"/>
                <w:lang w:val="ru-RU"/>
              </w:rPr>
            </w:pPr>
            <w:r w:rsidRPr="002764B0">
              <w:rPr>
                <w:sz w:val="16"/>
                <w:szCs w:val="16"/>
                <w:lang w:val="ru-RU"/>
              </w:rPr>
              <w:t>ОК 30</w:t>
            </w:r>
          </w:p>
          <w:p w:rsidR="0041773E" w:rsidRPr="002764B0" w:rsidRDefault="0041773E" w:rsidP="002764B0">
            <w:pPr>
              <w:pStyle w:val="TableParagraph"/>
              <w:ind w:left="28" w:right="45"/>
              <w:jc w:val="center"/>
              <w:rPr>
                <w:sz w:val="16"/>
                <w:szCs w:val="16"/>
                <w:lang w:val="ru-RU"/>
              </w:rPr>
            </w:pPr>
            <w:r w:rsidRPr="002764B0">
              <w:rPr>
                <w:sz w:val="16"/>
                <w:szCs w:val="16"/>
                <w:lang w:val="ru-RU"/>
              </w:rPr>
              <w:t>ОК 32</w:t>
            </w:r>
          </w:p>
          <w:p w:rsidR="0041773E" w:rsidRPr="002764B0" w:rsidRDefault="0041773E" w:rsidP="002764B0">
            <w:pPr>
              <w:pStyle w:val="TableParagraph"/>
              <w:ind w:left="28" w:right="45"/>
              <w:jc w:val="center"/>
              <w:rPr>
                <w:sz w:val="16"/>
                <w:szCs w:val="16"/>
                <w:lang w:val="ru-RU"/>
              </w:rPr>
            </w:pPr>
            <w:r w:rsidRPr="002764B0">
              <w:rPr>
                <w:sz w:val="16"/>
                <w:szCs w:val="16"/>
                <w:lang w:val="ru-RU"/>
              </w:rPr>
              <w:t>ОК 35</w:t>
            </w:r>
          </w:p>
          <w:p w:rsidR="0041773E" w:rsidRPr="002764B0" w:rsidRDefault="0041773E" w:rsidP="002764B0">
            <w:pPr>
              <w:pStyle w:val="TableParagraph"/>
              <w:ind w:left="28" w:right="45"/>
              <w:jc w:val="center"/>
              <w:rPr>
                <w:sz w:val="16"/>
                <w:szCs w:val="16"/>
                <w:lang w:val="ru-RU"/>
              </w:rPr>
            </w:pPr>
            <w:r w:rsidRPr="002764B0">
              <w:rPr>
                <w:sz w:val="16"/>
                <w:szCs w:val="16"/>
                <w:lang w:val="ru-RU"/>
              </w:rPr>
              <w:t>ОК 37</w:t>
            </w:r>
          </w:p>
          <w:p w:rsidR="0041773E" w:rsidRPr="002764B0" w:rsidRDefault="0041773E" w:rsidP="002764B0">
            <w:pPr>
              <w:pStyle w:val="TableParagraph"/>
              <w:ind w:left="28" w:right="45"/>
              <w:jc w:val="center"/>
              <w:rPr>
                <w:sz w:val="16"/>
                <w:szCs w:val="16"/>
                <w:lang w:val="ru-RU"/>
              </w:rPr>
            </w:pPr>
            <w:r w:rsidRPr="002764B0">
              <w:rPr>
                <w:sz w:val="16"/>
                <w:szCs w:val="16"/>
                <w:lang w:val="ru-RU"/>
              </w:rPr>
              <w:t>ОК 38</w:t>
            </w:r>
          </w:p>
          <w:p w:rsidR="0041773E" w:rsidRPr="002764B0" w:rsidRDefault="0041773E" w:rsidP="002764B0">
            <w:pPr>
              <w:pStyle w:val="TableParagraph"/>
              <w:ind w:left="28" w:right="47"/>
              <w:jc w:val="center"/>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26</w:t>
            </w:r>
          </w:p>
          <w:p w:rsidR="0041773E" w:rsidRPr="002764B0" w:rsidRDefault="0041773E" w:rsidP="002764B0">
            <w:pPr>
              <w:pStyle w:val="TableParagraph"/>
              <w:ind w:left="28"/>
              <w:rPr>
                <w:sz w:val="16"/>
                <w:szCs w:val="16"/>
                <w:lang w:val="ru-RU"/>
              </w:rPr>
            </w:pPr>
            <w:r w:rsidRPr="002764B0">
              <w:rPr>
                <w:sz w:val="16"/>
                <w:szCs w:val="16"/>
                <w:lang w:val="ru-RU"/>
              </w:rPr>
              <w:t>ОК 28</w:t>
            </w:r>
          </w:p>
          <w:p w:rsidR="0041773E" w:rsidRPr="002764B0" w:rsidRDefault="0041773E" w:rsidP="002764B0">
            <w:pPr>
              <w:pStyle w:val="TableParagraph"/>
              <w:ind w:left="28"/>
              <w:rPr>
                <w:sz w:val="16"/>
                <w:szCs w:val="16"/>
                <w:lang w:val="ru-RU"/>
              </w:rPr>
            </w:pPr>
            <w:r w:rsidRPr="002764B0">
              <w:rPr>
                <w:sz w:val="16"/>
                <w:szCs w:val="16"/>
                <w:lang w:val="ru-RU"/>
              </w:rPr>
              <w:t>ОК 31</w:t>
            </w:r>
          </w:p>
          <w:p w:rsidR="0041773E" w:rsidRPr="002764B0" w:rsidRDefault="0041773E" w:rsidP="002764B0">
            <w:pPr>
              <w:pStyle w:val="TableParagraph"/>
              <w:ind w:left="28" w:right="47"/>
              <w:jc w:val="center"/>
              <w:rPr>
                <w:sz w:val="16"/>
                <w:szCs w:val="16"/>
                <w:lang w:val="ru-RU"/>
              </w:rPr>
            </w:pPr>
            <w:r w:rsidRPr="002764B0">
              <w:rPr>
                <w:sz w:val="16"/>
                <w:szCs w:val="16"/>
                <w:lang w:val="ru-RU"/>
              </w:rPr>
              <w:t>ОК 36</w:t>
            </w:r>
          </w:p>
          <w:p w:rsidR="0041773E" w:rsidRPr="002764B0" w:rsidRDefault="0041773E" w:rsidP="002764B0">
            <w:pPr>
              <w:pStyle w:val="TableParagraph"/>
              <w:ind w:left="28" w:right="47"/>
              <w:jc w:val="center"/>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27</w:t>
            </w:r>
          </w:p>
          <w:p w:rsidR="0041773E" w:rsidRPr="002764B0" w:rsidRDefault="0041773E" w:rsidP="002764B0">
            <w:pPr>
              <w:pStyle w:val="TableParagraph"/>
              <w:ind w:left="28"/>
              <w:rPr>
                <w:sz w:val="16"/>
                <w:szCs w:val="16"/>
                <w:lang w:val="ru-RU"/>
              </w:rPr>
            </w:pPr>
            <w:r w:rsidRPr="002764B0">
              <w:rPr>
                <w:sz w:val="16"/>
                <w:szCs w:val="16"/>
                <w:lang w:val="ru-RU"/>
              </w:rPr>
              <w:t>ОК 33</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27</w:t>
            </w:r>
          </w:p>
          <w:p w:rsidR="0041773E" w:rsidRPr="002764B0" w:rsidRDefault="0041773E" w:rsidP="002764B0">
            <w:pPr>
              <w:pStyle w:val="TableParagraph"/>
              <w:ind w:left="28"/>
              <w:rPr>
                <w:sz w:val="16"/>
                <w:szCs w:val="16"/>
                <w:lang w:val="ru-RU"/>
              </w:rPr>
            </w:pPr>
            <w:r w:rsidRPr="002764B0">
              <w:rPr>
                <w:sz w:val="16"/>
                <w:szCs w:val="16"/>
                <w:lang w:val="ru-RU"/>
              </w:rPr>
              <w:t>ОК28</w:t>
            </w:r>
          </w:p>
          <w:p w:rsidR="0041773E" w:rsidRPr="002764B0" w:rsidRDefault="0041773E" w:rsidP="002764B0">
            <w:pPr>
              <w:pStyle w:val="TableParagraph"/>
              <w:ind w:left="28"/>
              <w:rPr>
                <w:sz w:val="16"/>
                <w:szCs w:val="16"/>
                <w:lang w:val="ru-RU"/>
              </w:rPr>
            </w:pPr>
            <w:r w:rsidRPr="002764B0">
              <w:rPr>
                <w:sz w:val="16"/>
                <w:szCs w:val="16"/>
                <w:lang w:val="ru-RU"/>
              </w:rPr>
              <w:t>ОК 31</w:t>
            </w:r>
          </w:p>
          <w:p w:rsidR="0041773E" w:rsidRPr="002764B0" w:rsidRDefault="0041773E" w:rsidP="002764B0">
            <w:pPr>
              <w:pStyle w:val="TableParagraph"/>
              <w:ind w:left="28"/>
              <w:rPr>
                <w:sz w:val="16"/>
                <w:szCs w:val="16"/>
                <w:lang w:val="ru-RU"/>
              </w:rPr>
            </w:pPr>
            <w:r w:rsidRPr="002764B0">
              <w:rPr>
                <w:sz w:val="16"/>
                <w:szCs w:val="16"/>
                <w:lang w:val="ru-RU"/>
              </w:rPr>
              <w:t>ОК 36</w:t>
            </w:r>
          </w:p>
        </w:tc>
        <w:tc>
          <w:tcPr>
            <w:tcW w:w="570" w:type="dxa"/>
          </w:tcPr>
          <w:p w:rsidR="0041773E" w:rsidRPr="002764B0" w:rsidRDefault="0041773E" w:rsidP="002764B0">
            <w:pPr>
              <w:pStyle w:val="TableParagraph"/>
              <w:ind w:left="28"/>
              <w:rPr>
                <w:sz w:val="16"/>
                <w:szCs w:val="16"/>
                <w:lang w:val="ru-RU"/>
              </w:rPr>
            </w:pPr>
            <w:r w:rsidRPr="002764B0">
              <w:rPr>
                <w:sz w:val="16"/>
                <w:szCs w:val="16"/>
                <w:lang w:val="ru-RU"/>
              </w:rPr>
              <w:t>ОК 21</w:t>
            </w:r>
          </w:p>
          <w:p w:rsidR="0041773E" w:rsidRPr="002764B0" w:rsidRDefault="0041773E" w:rsidP="002764B0">
            <w:pPr>
              <w:pStyle w:val="TableParagraph"/>
              <w:ind w:left="28"/>
              <w:rPr>
                <w:sz w:val="16"/>
                <w:szCs w:val="16"/>
                <w:lang w:val="ru-RU"/>
              </w:rPr>
            </w:pPr>
            <w:r w:rsidRPr="002764B0">
              <w:rPr>
                <w:sz w:val="16"/>
                <w:szCs w:val="16"/>
                <w:lang w:val="ru-RU"/>
              </w:rPr>
              <w:t>ОК 25</w:t>
            </w:r>
          </w:p>
          <w:p w:rsidR="0041773E" w:rsidRPr="002764B0" w:rsidRDefault="0041773E" w:rsidP="002764B0">
            <w:pPr>
              <w:pStyle w:val="TableParagraph"/>
              <w:ind w:left="28"/>
              <w:rPr>
                <w:sz w:val="16"/>
                <w:szCs w:val="16"/>
                <w:lang w:val="ru-RU"/>
              </w:rPr>
            </w:pPr>
            <w:r w:rsidRPr="002764B0">
              <w:rPr>
                <w:sz w:val="16"/>
                <w:szCs w:val="16"/>
                <w:lang w:val="ru-RU"/>
              </w:rPr>
              <w:t>ОК 30</w:t>
            </w:r>
          </w:p>
          <w:p w:rsidR="0041773E" w:rsidRPr="002764B0" w:rsidRDefault="0041773E" w:rsidP="002764B0">
            <w:pPr>
              <w:pStyle w:val="TableParagraph"/>
              <w:ind w:left="28"/>
              <w:rPr>
                <w:sz w:val="16"/>
                <w:szCs w:val="16"/>
                <w:lang w:val="ru-RU"/>
              </w:rPr>
            </w:pPr>
            <w:r w:rsidRPr="002764B0">
              <w:rPr>
                <w:sz w:val="16"/>
                <w:szCs w:val="16"/>
                <w:lang w:val="ru-RU"/>
              </w:rPr>
              <w:t>ОК 34</w:t>
            </w:r>
          </w:p>
          <w:p w:rsidR="0041773E" w:rsidRPr="002764B0" w:rsidRDefault="0041773E" w:rsidP="002764B0">
            <w:pPr>
              <w:pStyle w:val="TableParagraph"/>
              <w:ind w:left="28"/>
              <w:rPr>
                <w:sz w:val="16"/>
                <w:szCs w:val="16"/>
                <w:lang w:val="ru-RU"/>
              </w:rPr>
            </w:pPr>
            <w:r w:rsidRPr="002764B0">
              <w:rPr>
                <w:sz w:val="16"/>
                <w:szCs w:val="16"/>
                <w:lang w:val="ru-RU"/>
              </w:rPr>
              <w:t>ОК 35</w:t>
            </w:r>
          </w:p>
          <w:p w:rsidR="0041773E" w:rsidRPr="002764B0" w:rsidRDefault="0041773E" w:rsidP="002764B0">
            <w:pPr>
              <w:pStyle w:val="TableParagraph"/>
              <w:ind w:left="28"/>
              <w:rPr>
                <w:sz w:val="16"/>
                <w:szCs w:val="16"/>
                <w:lang w:val="ru-RU"/>
              </w:rPr>
            </w:pPr>
            <w:r w:rsidRPr="002764B0">
              <w:rPr>
                <w:sz w:val="16"/>
                <w:szCs w:val="16"/>
                <w:lang w:val="ru-RU"/>
              </w:rPr>
              <w:t>ОК 36</w:t>
            </w:r>
          </w:p>
          <w:p w:rsidR="0041773E" w:rsidRPr="002764B0" w:rsidRDefault="0041773E" w:rsidP="002764B0">
            <w:pPr>
              <w:pStyle w:val="TableParagraph"/>
              <w:ind w:left="28"/>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27</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33</w:t>
            </w:r>
          </w:p>
          <w:p w:rsidR="0041773E" w:rsidRPr="002764B0" w:rsidRDefault="0041773E" w:rsidP="002764B0">
            <w:pPr>
              <w:pStyle w:val="TableParagraph"/>
              <w:ind w:left="28"/>
              <w:rPr>
                <w:sz w:val="16"/>
                <w:szCs w:val="16"/>
                <w:lang w:val="ru-RU"/>
              </w:rPr>
            </w:pPr>
            <w:r w:rsidRPr="002764B0">
              <w:rPr>
                <w:sz w:val="16"/>
                <w:szCs w:val="16"/>
                <w:lang w:val="ru-RU"/>
              </w:rPr>
              <w:t>ОК 36</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21</w:t>
            </w:r>
          </w:p>
          <w:p w:rsidR="0041773E" w:rsidRPr="002764B0" w:rsidRDefault="0041773E" w:rsidP="002764B0">
            <w:pPr>
              <w:pStyle w:val="TableParagraph"/>
              <w:ind w:left="28"/>
              <w:rPr>
                <w:sz w:val="16"/>
                <w:szCs w:val="16"/>
                <w:lang w:val="ru-RU"/>
              </w:rPr>
            </w:pPr>
            <w:r w:rsidRPr="002764B0">
              <w:rPr>
                <w:sz w:val="16"/>
                <w:szCs w:val="16"/>
                <w:lang w:val="ru-RU"/>
              </w:rPr>
              <w:t>ОК 34</w:t>
            </w:r>
          </w:p>
          <w:p w:rsidR="0041773E" w:rsidRPr="002764B0" w:rsidRDefault="0041773E" w:rsidP="002764B0">
            <w:pPr>
              <w:pStyle w:val="TableParagraph"/>
              <w:ind w:left="28"/>
              <w:rPr>
                <w:sz w:val="16"/>
                <w:szCs w:val="16"/>
                <w:lang w:val="ru-RU"/>
              </w:rPr>
            </w:pPr>
          </w:p>
        </w:tc>
        <w:tc>
          <w:tcPr>
            <w:tcW w:w="569" w:type="dxa"/>
          </w:tcPr>
          <w:p w:rsidR="0041773E" w:rsidRPr="002764B0" w:rsidRDefault="0041773E" w:rsidP="002764B0">
            <w:pPr>
              <w:pStyle w:val="TableParagraph"/>
              <w:ind w:left="28"/>
              <w:rPr>
                <w:sz w:val="16"/>
                <w:szCs w:val="16"/>
                <w:lang w:val="ru-RU"/>
              </w:rPr>
            </w:pPr>
            <w:r>
              <w:rPr>
                <w:sz w:val="16"/>
                <w:szCs w:val="16"/>
                <w:lang w:val="ru-RU"/>
              </w:rPr>
              <w:t>ОК 5</w:t>
            </w:r>
          </w:p>
          <w:p w:rsidR="0041773E" w:rsidRPr="002764B0" w:rsidRDefault="0041773E" w:rsidP="002764B0">
            <w:pPr>
              <w:pStyle w:val="TableParagraph"/>
              <w:ind w:left="28"/>
              <w:rPr>
                <w:sz w:val="16"/>
                <w:szCs w:val="16"/>
                <w:lang w:val="ru-RU"/>
              </w:rPr>
            </w:pPr>
            <w:r>
              <w:rPr>
                <w:sz w:val="16"/>
                <w:szCs w:val="16"/>
                <w:lang w:val="ru-RU"/>
              </w:rPr>
              <w:t>ОК 7</w:t>
            </w:r>
          </w:p>
          <w:p w:rsidR="0041773E" w:rsidRPr="002764B0" w:rsidRDefault="0041773E" w:rsidP="002764B0">
            <w:pPr>
              <w:pStyle w:val="TableParagraph"/>
              <w:ind w:left="28"/>
              <w:rPr>
                <w:sz w:val="16"/>
                <w:szCs w:val="16"/>
                <w:lang w:val="ru-RU"/>
              </w:rPr>
            </w:pPr>
            <w:r w:rsidRPr="002764B0">
              <w:rPr>
                <w:sz w:val="16"/>
                <w:szCs w:val="16"/>
                <w:lang w:val="ru-RU"/>
              </w:rPr>
              <w:t>ОК 28</w:t>
            </w:r>
          </w:p>
          <w:p w:rsidR="0041773E" w:rsidRPr="002764B0" w:rsidRDefault="0041773E" w:rsidP="002764B0">
            <w:pPr>
              <w:pStyle w:val="TableParagraph"/>
              <w:ind w:left="28"/>
              <w:rPr>
                <w:sz w:val="16"/>
                <w:szCs w:val="16"/>
                <w:lang w:val="ru-RU"/>
              </w:rPr>
            </w:pPr>
            <w:r w:rsidRPr="002764B0">
              <w:rPr>
                <w:sz w:val="16"/>
                <w:szCs w:val="16"/>
                <w:lang w:val="ru-RU"/>
              </w:rPr>
              <w:t>ОК 31</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12</w:t>
            </w:r>
          </w:p>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17</w:t>
            </w:r>
          </w:p>
          <w:p w:rsidR="0041773E" w:rsidRPr="002764B0" w:rsidRDefault="0041773E" w:rsidP="002764B0">
            <w:pPr>
              <w:pStyle w:val="TableParagraph"/>
              <w:ind w:left="28"/>
              <w:rPr>
                <w:sz w:val="16"/>
                <w:szCs w:val="16"/>
                <w:lang w:val="ru-RU"/>
              </w:rPr>
            </w:pPr>
            <w:r w:rsidRPr="002764B0">
              <w:rPr>
                <w:sz w:val="16"/>
                <w:szCs w:val="16"/>
                <w:lang w:val="ru-RU"/>
              </w:rPr>
              <w:t>ОК 36</w:t>
            </w:r>
          </w:p>
          <w:p w:rsidR="0041773E" w:rsidRPr="002764B0" w:rsidRDefault="0041773E" w:rsidP="002764B0">
            <w:pPr>
              <w:pStyle w:val="TableParagraph"/>
              <w:ind w:left="28"/>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ight="48"/>
              <w:jc w:val="center"/>
              <w:rPr>
                <w:sz w:val="16"/>
                <w:szCs w:val="16"/>
                <w:lang w:val="ru-RU"/>
              </w:rPr>
            </w:pPr>
            <w:r>
              <w:rPr>
                <w:sz w:val="16"/>
                <w:szCs w:val="16"/>
                <w:lang w:val="ru-RU"/>
              </w:rPr>
              <w:t>ОК 7</w:t>
            </w:r>
          </w:p>
          <w:p w:rsidR="0041773E" w:rsidRPr="002764B0" w:rsidRDefault="0041773E" w:rsidP="002764B0">
            <w:pPr>
              <w:pStyle w:val="TableParagraph"/>
              <w:ind w:left="28" w:right="48"/>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8"/>
              <w:jc w:val="center"/>
              <w:rPr>
                <w:sz w:val="16"/>
                <w:szCs w:val="16"/>
                <w:lang w:val="ru-RU"/>
              </w:rPr>
            </w:pPr>
            <w:r w:rsidRPr="002764B0">
              <w:rPr>
                <w:sz w:val="16"/>
                <w:szCs w:val="16"/>
                <w:lang w:val="ru-RU"/>
              </w:rPr>
              <w:t>ОК 27</w:t>
            </w:r>
          </w:p>
          <w:p w:rsidR="0041773E" w:rsidRPr="002764B0" w:rsidRDefault="0041773E" w:rsidP="002764B0">
            <w:pPr>
              <w:pStyle w:val="TableParagraph"/>
              <w:ind w:left="28" w:right="48"/>
              <w:jc w:val="center"/>
              <w:rPr>
                <w:sz w:val="16"/>
                <w:szCs w:val="16"/>
                <w:lang w:val="ru-RU"/>
              </w:rPr>
            </w:pPr>
            <w:r w:rsidRPr="002764B0">
              <w:rPr>
                <w:sz w:val="16"/>
                <w:szCs w:val="16"/>
                <w:lang w:val="ru-RU"/>
              </w:rPr>
              <w:t>ОК 28</w:t>
            </w:r>
          </w:p>
          <w:p w:rsidR="0041773E" w:rsidRPr="002764B0" w:rsidRDefault="0041773E" w:rsidP="002764B0">
            <w:pPr>
              <w:pStyle w:val="TableParagraph"/>
              <w:ind w:left="28" w:right="48"/>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8"/>
              <w:jc w:val="center"/>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26</w:t>
            </w:r>
          </w:p>
          <w:p w:rsidR="0041773E" w:rsidRPr="002764B0" w:rsidRDefault="0041773E" w:rsidP="002764B0">
            <w:pPr>
              <w:pStyle w:val="TableParagraph"/>
              <w:ind w:left="28"/>
              <w:rPr>
                <w:sz w:val="16"/>
                <w:szCs w:val="16"/>
                <w:lang w:val="ru-RU"/>
              </w:rPr>
            </w:pPr>
            <w:r w:rsidRPr="002764B0">
              <w:rPr>
                <w:sz w:val="16"/>
                <w:szCs w:val="16"/>
                <w:lang w:val="ru-RU"/>
              </w:rPr>
              <w:t>ОК 28</w:t>
            </w:r>
          </w:p>
          <w:p w:rsidR="0041773E" w:rsidRPr="002764B0" w:rsidRDefault="0041773E" w:rsidP="002764B0">
            <w:pPr>
              <w:pStyle w:val="TableParagraph"/>
              <w:ind w:left="28"/>
              <w:rPr>
                <w:sz w:val="16"/>
                <w:szCs w:val="16"/>
                <w:lang w:val="ru-RU"/>
              </w:rPr>
            </w:pPr>
            <w:r w:rsidRPr="002764B0">
              <w:rPr>
                <w:sz w:val="16"/>
                <w:szCs w:val="16"/>
                <w:lang w:val="ru-RU"/>
              </w:rPr>
              <w:t>ОК 31</w:t>
            </w:r>
          </w:p>
          <w:p w:rsidR="0041773E" w:rsidRPr="002764B0" w:rsidRDefault="0041773E" w:rsidP="002764B0">
            <w:pPr>
              <w:pStyle w:val="TableParagraph"/>
              <w:ind w:left="28"/>
              <w:rPr>
                <w:sz w:val="16"/>
                <w:szCs w:val="16"/>
                <w:lang w:val="ru-RU"/>
              </w:rPr>
            </w:pPr>
            <w:r w:rsidRPr="002764B0">
              <w:rPr>
                <w:sz w:val="16"/>
                <w:szCs w:val="16"/>
                <w:lang w:val="ru-RU"/>
              </w:rPr>
              <w:t>ОК 36</w:t>
            </w:r>
          </w:p>
        </w:tc>
        <w:tc>
          <w:tcPr>
            <w:tcW w:w="569" w:type="dxa"/>
          </w:tcPr>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13</w:t>
            </w:r>
          </w:p>
          <w:p w:rsidR="0041773E" w:rsidRPr="002764B0" w:rsidRDefault="0041773E" w:rsidP="002764B0">
            <w:pPr>
              <w:pStyle w:val="TableParagraph"/>
              <w:ind w:left="28"/>
              <w:rPr>
                <w:sz w:val="16"/>
                <w:szCs w:val="16"/>
                <w:lang w:val="ru-RU"/>
              </w:rPr>
            </w:pPr>
            <w:r w:rsidRPr="002764B0">
              <w:rPr>
                <w:sz w:val="16"/>
                <w:szCs w:val="16"/>
                <w:lang w:val="ru-RU"/>
              </w:rPr>
              <w:t>ОК 18</w:t>
            </w:r>
          </w:p>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p>
        </w:tc>
      </w:tr>
      <w:tr w:rsidR="0041773E" w:rsidRPr="0082172B" w:rsidTr="002764B0">
        <w:trPr>
          <w:trHeight w:val="1254"/>
        </w:trPr>
        <w:tc>
          <w:tcPr>
            <w:tcW w:w="1983" w:type="dxa"/>
          </w:tcPr>
          <w:p w:rsidR="0041773E" w:rsidRPr="002764B0" w:rsidRDefault="0041773E" w:rsidP="002764B0">
            <w:pPr>
              <w:pStyle w:val="TableParagraph"/>
              <w:ind w:left="28"/>
              <w:rPr>
                <w:sz w:val="16"/>
                <w:szCs w:val="16"/>
              </w:rPr>
            </w:pPr>
            <w:r w:rsidRPr="002764B0">
              <w:rPr>
                <w:sz w:val="16"/>
                <w:szCs w:val="16"/>
              </w:rPr>
              <w:t>РН3.Вільно спілкуватися з</w:t>
            </w:r>
          </w:p>
          <w:p w:rsidR="0041773E" w:rsidRPr="002764B0" w:rsidRDefault="0041773E" w:rsidP="002764B0">
            <w:pPr>
              <w:pStyle w:val="TableParagraph"/>
              <w:ind w:left="28"/>
              <w:rPr>
                <w:sz w:val="16"/>
                <w:szCs w:val="16"/>
              </w:rPr>
            </w:pPr>
            <w:r w:rsidRPr="002764B0">
              <w:rPr>
                <w:sz w:val="16"/>
                <w:szCs w:val="16"/>
              </w:rPr>
              <w:t>професійних питань</w:t>
            </w:r>
          </w:p>
          <w:p w:rsidR="0041773E" w:rsidRPr="002764B0" w:rsidRDefault="0041773E" w:rsidP="002764B0">
            <w:pPr>
              <w:pStyle w:val="TableParagraph"/>
              <w:ind w:left="28"/>
              <w:rPr>
                <w:sz w:val="16"/>
                <w:szCs w:val="16"/>
              </w:rPr>
            </w:pPr>
            <w:r w:rsidRPr="002764B0">
              <w:rPr>
                <w:sz w:val="16"/>
                <w:szCs w:val="16"/>
              </w:rPr>
              <w:t>державною та іноземною</w:t>
            </w:r>
          </w:p>
          <w:p w:rsidR="0041773E" w:rsidRPr="002764B0" w:rsidRDefault="0041773E" w:rsidP="002764B0">
            <w:pPr>
              <w:pStyle w:val="TableParagraph"/>
              <w:ind w:left="28"/>
              <w:rPr>
                <w:sz w:val="16"/>
                <w:szCs w:val="16"/>
              </w:rPr>
            </w:pPr>
            <w:r w:rsidRPr="002764B0">
              <w:rPr>
                <w:sz w:val="16"/>
                <w:szCs w:val="16"/>
              </w:rPr>
              <w:t>мовами усно і письмово</w:t>
            </w:r>
          </w:p>
        </w:tc>
        <w:tc>
          <w:tcPr>
            <w:tcW w:w="569" w:type="dxa"/>
          </w:tcPr>
          <w:p w:rsidR="0041773E" w:rsidRPr="002764B0" w:rsidRDefault="0041773E" w:rsidP="002764B0">
            <w:pPr>
              <w:pStyle w:val="TableParagraph"/>
              <w:ind w:left="28"/>
              <w:jc w:val="center"/>
              <w:rPr>
                <w:sz w:val="16"/>
                <w:szCs w:val="16"/>
              </w:rPr>
            </w:pPr>
          </w:p>
        </w:tc>
        <w:tc>
          <w:tcPr>
            <w:tcW w:w="567" w:type="dxa"/>
          </w:tcPr>
          <w:p w:rsidR="0041773E" w:rsidRPr="002764B0" w:rsidRDefault="0041773E" w:rsidP="002764B0">
            <w:pPr>
              <w:pStyle w:val="TableParagraph"/>
              <w:ind w:left="28"/>
              <w:jc w:val="center"/>
              <w:rPr>
                <w:sz w:val="16"/>
                <w:szCs w:val="16"/>
              </w:rPr>
            </w:pPr>
          </w:p>
        </w:tc>
        <w:tc>
          <w:tcPr>
            <w:tcW w:w="567" w:type="dxa"/>
          </w:tcPr>
          <w:p w:rsidR="0041773E" w:rsidRPr="002764B0" w:rsidRDefault="0041773E" w:rsidP="002764B0">
            <w:pPr>
              <w:pStyle w:val="TableParagraph"/>
              <w:ind w:left="28"/>
              <w:jc w:val="center"/>
              <w:rPr>
                <w:sz w:val="16"/>
                <w:szCs w:val="16"/>
              </w:rPr>
            </w:pPr>
          </w:p>
        </w:tc>
        <w:tc>
          <w:tcPr>
            <w:tcW w:w="567" w:type="dxa"/>
          </w:tcPr>
          <w:p w:rsidR="0041773E" w:rsidRPr="002764B0" w:rsidRDefault="0041773E" w:rsidP="002764B0">
            <w:pPr>
              <w:pStyle w:val="TableParagraph"/>
              <w:ind w:left="28"/>
              <w:jc w:val="center"/>
              <w:rPr>
                <w:sz w:val="16"/>
                <w:szCs w:val="16"/>
              </w:rPr>
            </w:pPr>
          </w:p>
        </w:tc>
        <w:tc>
          <w:tcPr>
            <w:tcW w:w="570" w:type="dxa"/>
          </w:tcPr>
          <w:p w:rsidR="0041773E" w:rsidRPr="002764B0" w:rsidRDefault="0041773E" w:rsidP="002764B0">
            <w:pPr>
              <w:pStyle w:val="TableParagraph"/>
              <w:ind w:left="28"/>
              <w:rPr>
                <w:sz w:val="16"/>
                <w:szCs w:val="16"/>
                <w:lang w:val="ru-RU"/>
              </w:rPr>
            </w:pPr>
            <w:r w:rsidRPr="002764B0">
              <w:rPr>
                <w:sz w:val="16"/>
                <w:szCs w:val="16"/>
                <w:lang w:val="ru-RU"/>
              </w:rPr>
              <w:t>ОК 1</w:t>
            </w:r>
          </w:p>
          <w:p w:rsidR="0041773E" w:rsidRPr="002764B0" w:rsidRDefault="0041773E" w:rsidP="002764B0">
            <w:pPr>
              <w:pStyle w:val="TableParagraph"/>
              <w:ind w:left="28"/>
              <w:rPr>
                <w:sz w:val="16"/>
                <w:szCs w:val="16"/>
                <w:lang w:val="ru-RU"/>
              </w:rPr>
            </w:pPr>
            <w:r w:rsidRPr="002764B0">
              <w:rPr>
                <w:sz w:val="16"/>
                <w:szCs w:val="16"/>
                <w:lang w:val="ru-RU"/>
              </w:rPr>
              <w:t xml:space="preserve">ОК </w:t>
            </w:r>
            <w:r>
              <w:rPr>
                <w:sz w:val="16"/>
                <w:szCs w:val="16"/>
                <w:lang w:val="ru-RU"/>
              </w:rPr>
              <w:t>5</w:t>
            </w:r>
          </w:p>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32</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w:t>
            </w:r>
          </w:p>
          <w:p w:rsidR="0041773E" w:rsidRPr="002764B0" w:rsidRDefault="0041773E" w:rsidP="002764B0">
            <w:pPr>
              <w:pStyle w:val="TableParagraph"/>
              <w:ind w:left="28"/>
              <w:rPr>
                <w:sz w:val="16"/>
                <w:szCs w:val="16"/>
                <w:lang w:val="ru-RU"/>
              </w:rPr>
            </w:pPr>
            <w:r w:rsidRPr="002764B0">
              <w:rPr>
                <w:sz w:val="16"/>
                <w:szCs w:val="16"/>
                <w:lang w:val="ru-RU"/>
              </w:rPr>
              <w:t xml:space="preserve">ОК </w:t>
            </w:r>
            <w:r>
              <w:rPr>
                <w:sz w:val="16"/>
                <w:szCs w:val="16"/>
                <w:lang w:val="ru-RU"/>
              </w:rPr>
              <w:t>5</w:t>
            </w:r>
          </w:p>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r w:rsidRPr="002764B0">
              <w:rPr>
                <w:sz w:val="16"/>
                <w:szCs w:val="16"/>
                <w:lang w:val="ru-RU"/>
              </w:rPr>
              <w:t>ОК 23</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32</w:t>
            </w:r>
          </w:p>
          <w:p w:rsidR="0041773E" w:rsidRPr="002764B0" w:rsidRDefault="0041773E" w:rsidP="002764B0">
            <w:pPr>
              <w:pStyle w:val="TableParagraph"/>
              <w:ind w:left="28"/>
              <w:rPr>
                <w:sz w:val="16"/>
                <w:szCs w:val="16"/>
                <w:lang w:val="ru-RU"/>
              </w:rPr>
            </w:pPr>
            <w:r w:rsidRPr="002764B0">
              <w:rPr>
                <w:sz w:val="16"/>
                <w:szCs w:val="16"/>
                <w:lang w:val="ru-RU"/>
              </w:rPr>
              <w:t>ОК 35</w:t>
            </w:r>
          </w:p>
        </w:tc>
        <w:tc>
          <w:tcPr>
            <w:tcW w:w="567" w:type="dxa"/>
          </w:tcPr>
          <w:p w:rsidR="0041773E" w:rsidRPr="002764B0" w:rsidRDefault="0041773E" w:rsidP="002764B0">
            <w:pPr>
              <w:pStyle w:val="TableParagraph"/>
              <w:ind w:left="28"/>
              <w:rPr>
                <w:sz w:val="16"/>
                <w:szCs w:val="16"/>
                <w:lang w:val="ru-RU"/>
              </w:rPr>
            </w:pPr>
          </w:p>
        </w:tc>
        <w:tc>
          <w:tcPr>
            <w:tcW w:w="569"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 xml:space="preserve">ОК </w:t>
            </w:r>
            <w:r>
              <w:rPr>
                <w:sz w:val="16"/>
                <w:szCs w:val="16"/>
                <w:lang w:val="ru-RU"/>
              </w:rPr>
              <w:t>5</w:t>
            </w:r>
          </w:p>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r w:rsidRPr="002764B0">
              <w:rPr>
                <w:sz w:val="16"/>
                <w:szCs w:val="16"/>
                <w:lang w:val="ru-RU"/>
              </w:rPr>
              <w:t>ОК 23</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ight="46"/>
              <w:rPr>
                <w:sz w:val="16"/>
                <w:szCs w:val="16"/>
                <w:lang w:val="ru-RU"/>
              </w:rPr>
            </w:pPr>
            <w:r w:rsidRPr="002764B0">
              <w:rPr>
                <w:sz w:val="16"/>
                <w:szCs w:val="16"/>
                <w:lang w:val="ru-RU"/>
              </w:rPr>
              <w:t>ОК 32</w:t>
            </w:r>
          </w:p>
        </w:tc>
        <w:tc>
          <w:tcPr>
            <w:tcW w:w="567" w:type="dxa"/>
          </w:tcPr>
          <w:p w:rsidR="0041773E" w:rsidRPr="002764B0" w:rsidRDefault="0041773E" w:rsidP="002764B0">
            <w:pPr>
              <w:pStyle w:val="TableParagraph"/>
              <w:ind w:left="28" w:right="46"/>
              <w:rPr>
                <w:sz w:val="16"/>
                <w:szCs w:val="16"/>
                <w:lang w:val="ru-RU"/>
              </w:rPr>
            </w:pPr>
          </w:p>
        </w:tc>
        <w:tc>
          <w:tcPr>
            <w:tcW w:w="569" w:type="dxa"/>
          </w:tcPr>
          <w:p w:rsidR="0041773E" w:rsidRPr="002764B0" w:rsidRDefault="0041773E" w:rsidP="002764B0">
            <w:pPr>
              <w:pStyle w:val="TableParagraph"/>
              <w:ind w:left="28" w:right="47"/>
              <w:rPr>
                <w:sz w:val="16"/>
                <w:szCs w:val="16"/>
                <w:lang w:val="ru-RU"/>
              </w:rPr>
            </w:pPr>
            <w:r w:rsidRPr="002764B0">
              <w:rPr>
                <w:sz w:val="16"/>
                <w:szCs w:val="16"/>
                <w:lang w:val="ru-RU"/>
              </w:rPr>
              <w:t>ОК 1</w:t>
            </w:r>
          </w:p>
          <w:p w:rsidR="0041773E" w:rsidRPr="002764B0" w:rsidRDefault="0041773E" w:rsidP="002764B0">
            <w:pPr>
              <w:pStyle w:val="TableParagraph"/>
              <w:ind w:left="28" w:right="47"/>
              <w:rPr>
                <w:sz w:val="16"/>
                <w:szCs w:val="16"/>
                <w:lang w:val="ru-RU"/>
              </w:rPr>
            </w:pPr>
            <w:r w:rsidRPr="002764B0">
              <w:rPr>
                <w:sz w:val="16"/>
                <w:szCs w:val="16"/>
                <w:lang w:val="ru-RU"/>
              </w:rPr>
              <w:t xml:space="preserve">ОК </w:t>
            </w:r>
            <w:r>
              <w:rPr>
                <w:sz w:val="16"/>
                <w:szCs w:val="16"/>
                <w:lang w:val="ru-RU"/>
              </w:rPr>
              <w:t>5</w:t>
            </w:r>
          </w:p>
          <w:p w:rsidR="0041773E" w:rsidRPr="002764B0" w:rsidRDefault="0041773E" w:rsidP="002764B0">
            <w:pPr>
              <w:pStyle w:val="TableParagraph"/>
              <w:ind w:left="28" w:right="47"/>
              <w:rPr>
                <w:sz w:val="16"/>
                <w:szCs w:val="16"/>
                <w:lang w:val="ru-RU"/>
              </w:rPr>
            </w:pPr>
          </w:p>
        </w:tc>
        <w:tc>
          <w:tcPr>
            <w:tcW w:w="567" w:type="dxa"/>
          </w:tcPr>
          <w:p w:rsidR="0041773E" w:rsidRPr="002764B0" w:rsidRDefault="0041773E" w:rsidP="002764B0">
            <w:pPr>
              <w:pStyle w:val="TableParagraph"/>
              <w:ind w:left="28"/>
              <w:jc w:val="center"/>
              <w:rPr>
                <w:sz w:val="16"/>
                <w:szCs w:val="16"/>
              </w:rPr>
            </w:pPr>
          </w:p>
        </w:tc>
        <w:tc>
          <w:tcPr>
            <w:tcW w:w="567" w:type="dxa"/>
          </w:tcPr>
          <w:p w:rsidR="0041773E" w:rsidRPr="002764B0" w:rsidRDefault="0041773E" w:rsidP="002764B0">
            <w:pPr>
              <w:pStyle w:val="TableParagraph"/>
              <w:ind w:left="28" w:right="47"/>
              <w:rPr>
                <w:sz w:val="16"/>
                <w:szCs w:val="16"/>
                <w:lang w:val="ru-RU"/>
              </w:rPr>
            </w:pPr>
            <w:r w:rsidRPr="002764B0">
              <w:rPr>
                <w:sz w:val="16"/>
                <w:szCs w:val="16"/>
                <w:lang w:val="ru-RU"/>
              </w:rPr>
              <w:t>ОК 1</w:t>
            </w:r>
          </w:p>
          <w:p w:rsidR="0041773E" w:rsidRPr="002764B0" w:rsidRDefault="0041773E" w:rsidP="002764B0">
            <w:pPr>
              <w:pStyle w:val="TableParagraph"/>
              <w:ind w:left="28" w:right="47"/>
              <w:rPr>
                <w:sz w:val="16"/>
                <w:szCs w:val="16"/>
                <w:lang w:val="ru-RU"/>
              </w:rPr>
            </w:pPr>
            <w:r w:rsidRPr="002764B0">
              <w:rPr>
                <w:sz w:val="16"/>
                <w:szCs w:val="16"/>
                <w:lang w:val="ru-RU"/>
              </w:rPr>
              <w:t>ОК</w:t>
            </w:r>
            <w:r>
              <w:rPr>
                <w:sz w:val="16"/>
                <w:szCs w:val="16"/>
                <w:lang w:val="ru-RU"/>
              </w:rPr>
              <w:t xml:space="preserve"> 5</w:t>
            </w:r>
          </w:p>
          <w:p w:rsidR="0041773E" w:rsidRPr="002764B0" w:rsidRDefault="0041773E" w:rsidP="002764B0">
            <w:pPr>
              <w:pStyle w:val="TableParagraph"/>
              <w:ind w:left="28" w:right="47"/>
              <w:rPr>
                <w:sz w:val="16"/>
                <w:szCs w:val="16"/>
                <w:lang w:val="ru-RU"/>
              </w:rPr>
            </w:pPr>
          </w:p>
        </w:tc>
        <w:tc>
          <w:tcPr>
            <w:tcW w:w="567" w:type="dxa"/>
          </w:tcPr>
          <w:p w:rsidR="0041773E" w:rsidRPr="002764B0" w:rsidRDefault="0041773E" w:rsidP="002764B0">
            <w:pPr>
              <w:pStyle w:val="TableParagraph"/>
              <w:ind w:left="28"/>
              <w:jc w:val="center"/>
              <w:rPr>
                <w:sz w:val="16"/>
                <w:szCs w:val="16"/>
              </w:rPr>
            </w:pPr>
          </w:p>
        </w:tc>
        <w:tc>
          <w:tcPr>
            <w:tcW w:w="570" w:type="dxa"/>
          </w:tcPr>
          <w:p w:rsidR="0041773E" w:rsidRPr="002764B0" w:rsidRDefault="0041773E" w:rsidP="002764B0">
            <w:pPr>
              <w:pStyle w:val="TableParagraph"/>
              <w:ind w:left="28"/>
              <w:jc w:val="center"/>
              <w:rPr>
                <w:sz w:val="16"/>
                <w:szCs w:val="16"/>
              </w:rPr>
            </w:pPr>
          </w:p>
        </w:tc>
        <w:tc>
          <w:tcPr>
            <w:tcW w:w="567" w:type="dxa"/>
          </w:tcPr>
          <w:p w:rsidR="0041773E" w:rsidRPr="002764B0" w:rsidRDefault="0041773E" w:rsidP="002764B0">
            <w:pPr>
              <w:pStyle w:val="TableParagraph"/>
              <w:ind w:left="28"/>
              <w:jc w:val="center"/>
              <w:rPr>
                <w:sz w:val="16"/>
                <w:szCs w:val="16"/>
              </w:rPr>
            </w:pPr>
          </w:p>
        </w:tc>
        <w:tc>
          <w:tcPr>
            <w:tcW w:w="567" w:type="dxa"/>
          </w:tcPr>
          <w:p w:rsidR="0041773E" w:rsidRPr="002764B0" w:rsidRDefault="0041773E" w:rsidP="002764B0">
            <w:pPr>
              <w:pStyle w:val="TableParagraph"/>
              <w:ind w:left="28"/>
              <w:jc w:val="center"/>
              <w:rPr>
                <w:sz w:val="16"/>
                <w:szCs w:val="16"/>
              </w:rPr>
            </w:pPr>
          </w:p>
        </w:tc>
        <w:tc>
          <w:tcPr>
            <w:tcW w:w="567" w:type="dxa"/>
          </w:tcPr>
          <w:p w:rsidR="0041773E" w:rsidRPr="002764B0" w:rsidRDefault="0041773E" w:rsidP="002764B0">
            <w:pPr>
              <w:pStyle w:val="TableParagraph"/>
              <w:ind w:left="28"/>
              <w:jc w:val="center"/>
              <w:rPr>
                <w:sz w:val="16"/>
                <w:szCs w:val="16"/>
              </w:rPr>
            </w:pPr>
          </w:p>
        </w:tc>
        <w:tc>
          <w:tcPr>
            <w:tcW w:w="569" w:type="dxa"/>
          </w:tcPr>
          <w:p w:rsidR="0041773E" w:rsidRPr="002764B0" w:rsidRDefault="0041773E" w:rsidP="002764B0">
            <w:pPr>
              <w:pStyle w:val="TableParagraph"/>
              <w:ind w:left="28"/>
              <w:jc w:val="center"/>
              <w:rPr>
                <w:sz w:val="16"/>
                <w:szCs w:val="16"/>
              </w:rPr>
            </w:pPr>
          </w:p>
        </w:tc>
        <w:tc>
          <w:tcPr>
            <w:tcW w:w="567" w:type="dxa"/>
          </w:tcPr>
          <w:p w:rsidR="0041773E" w:rsidRPr="002764B0" w:rsidRDefault="0041773E" w:rsidP="002764B0">
            <w:pPr>
              <w:pStyle w:val="TableParagraph"/>
              <w:ind w:left="28"/>
              <w:jc w:val="center"/>
              <w:rPr>
                <w:sz w:val="16"/>
                <w:szCs w:val="16"/>
              </w:rPr>
            </w:pPr>
          </w:p>
        </w:tc>
        <w:tc>
          <w:tcPr>
            <w:tcW w:w="567" w:type="dxa"/>
          </w:tcPr>
          <w:p w:rsidR="0041773E" w:rsidRPr="002764B0" w:rsidRDefault="0041773E" w:rsidP="002764B0">
            <w:pPr>
              <w:pStyle w:val="TableParagraph"/>
              <w:ind w:left="28"/>
              <w:jc w:val="center"/>
              <w:rPr>
                <w:sz w:val="16"/>
                <w:szCs w:val="16"/>
              </w:rPr>
            </w:pPr>
          </w:p>
        </w:tc>
        <w:tc>
          <w:tcPr>
            <w:tcW w:w="567" w:type="dxa"/>
          </w:tcPr>
          <w:p w:rsidR="0041773E" w:rsidRPr="002764B0" w:rsidRDefault="0041773E" w:rsidP="002764B0">
            <w:pPr>
              <w:pStyle w:val="TableParagraph"/>
              <w:ind w:left="28"/>
              <w:jc w:val="center"/>
              <w:rPr>
                <w:sz w:val="16"/>
                <w:szCs w:val="16"/>
              </w:rPr>
            </w:pPr>
          </w:p>
        </w:tc>
        <w:tc>
          <w:tcPr>
            <w:tcW w:w="569" w:type="dxa"/>
          </w:tcPr>
          <w:p w:rsidR="0041773E" w:rsidRPr="002764B0" w:rsidRDefault="0041773E" w:rsidP="002764B0">
            <w:pPr>
              <w:pStyle w:val="TableParagraph"/>
              <w:ind w:left="28"/>
              <w:jc w:val="center"/>
              <w:rPr>
                <w:sz w:val="16"/>
                <w:szCs w:val="16"/>
              </w:rPr>
            </w:pPr>
            <w:r w:rsidRPr="002764B0">
              <w:rPr>
                <w:sz w:val="16"/>
                <w:szCs w:val="16"/>
              </w:rPr>
              <w:t>ОК 1</w:t>
            </w:r>
          </w:p>
          <w:p w:rsidR="0041773E" w:rsidRPr="003603CF" w:rsidRDefault="0041773E" w:rsidP="002764B0">
            <w:pPr>
              <w:pStyle w:val="TableParagraph"/>
              <w:ind w:left="28"/>
              <w:jc w:val="center"/>
              <w:rPr>
                <w:sz w:val="16"/>
                <w:szCs w:val="16"/>
                <w:lang w:val="ru-RU"/>
              </w:rPr>
            </w:pPr>
            <w:r w:rsidRPr="002764B0">
              <w:rPr>
                <w:sz w:val="16"/>
                <w:szCs w:val="16"/>
              </w:rPr>
              <w:t xml:space="preserve">ОК </w:t>
            </w:r>
            <w:r>
              <w:rPr>
                <w:sz w:val="16"/>
                <w:szCs w:val="16"/>
                <w:lang w:val="ru-RU"/>
              </w:rPr>
              <w:t>5</w:t>
            </w:r>
          </w:p>
        </w:tc>
      </w:tr>
      <w:tr w:rsidR="0041773E" w:rsidRPr="0082172B" w:rsidTr="002764B0">
        <w:trPr>
          <w:trHeight w:val="1048"/>
        </w:trPr>
        <w:tc>
          <w:tcPr>
            <w:tcW w:w="1983" w:type="dxa"/>
          </w:tcPr>
          <w:p w:rsidR="0041773E" w:rsidRPr="002764B0" w:rsidRDefault="0041773E" w:rsidP="002764B0">
            <w:pPr>
              <w:pStyle w:val="TableParagraph"/>
              <w:ind w:left="28"/>
              <w:rPr>
                <w:sz w:val="16"/>
                <w:szCs w:val="16"/>
              </w:rPr>
            </w:pPr>
            <w:r w:rsidRPr="002764B0">
              <w:rPr>
                <w:sz w:val="16"/>
                <w:szCs w:val="16"/>
              </w:rPr>
              <w:t>РН4. Аналізувати сучасні</w:t>
            </w:r>
          </w:p>
          <w:p w:rsidR="0041773E" w:rsidRPr="002764B0" w:rsidRDefault="0041773E" w:rsidP="000D5651">
            <w:pPr>
              <w:pStyle w:val="TableParagraph"/>
              <w:ind w:left="28"/>
              <w:rPr>
                <w:sz w:val="16"/>
                <w:szCs w:val="16"/>
              </w:rPr>
            </w:pPr>
            <w:r w:rsidRPr="002764B0">
              <w:rPr>
                <w:sz w:val="16"/>
                <w:szCs w:val="16"/>
              </w:rPr>
              <w:t>тенденції розвитку</w:t>
            </w:r>
            <w:r w:rsidR="000D5651">
              <w:rPr>
                <w:sz w:val="16"/>
                <w:szCs w:val="16"/>
              </w:rPr>
              <w:t xml:space="preserve"> </w:t>
            </w:r>
            <w:r w:rsidRPr="002764B0">
              <w:rPr>
                <w:sz w:val="16"/>
                <w:szCs w:val="16"/>
              </w:rPr>
              <w:t>індустрії гостинності та</w:t>
            </w:r>
            <w:r w:rsidR="000D5651">
              <w:rPr>
                <w:sz w:val="16"/>
                <w:szCs w:val="16"/>
              </w:rPr>
              <w:t xml:space="preserve"> </w:t>
            </w:r>
            <w:r w:rsidRPr="002764B0">
              <w:rPr>
                <w:sz w:val="16"/>
                <w:szCs w:val="16"/>
              </w:rPr>
              <w:t>рекреаційного</w:t>
            </w:r>
            <w:r w:rsidR="000D5651">
              <w:rPr>
                <w:sz w:val="16"/>
                <w:szCs w:val="16"/>
              </w:rPr>
              <w:t xml:space="preserve"> </w:t>
            </w:r>
            <w:r w:rsidRPr="002764B0">
              <w:rPr>
                <w:sz w:val="16"/>
                <w:szCs w:val="16"/>
              </w:rPr>
              <w:t>господарства;</w:t>
            </w:r>
          </w:p>
        </w:tc>
        <w:tc>
          <w:tcPr>
            <w:tcW w:w="569" w:type="dxa"/>
          </w:tcPr>
          <w:p w:rsidR="0041773E" w:rsidRPr="002764B0" w:rsidRDefault="0041773E" w:rsidP="002764B0">
            <w:pPr>
              <w:pStyle w:val="TableParagraph"/>
              <w:ind w:left="28"/>
              <w:rPr>
                <w:sz w:val="16"/>
                <w:szCs w:val="16"/>
                <w:lang w:val="ru-RU"/>
              </w:rPr>
            </w:pPr>
            <w:r w:rsidRPr="002764B0">
              <w:rPr>
                <w:sz w:val="16"/>
                <w:szCs w:val="16"/>
                <w:lang w:val="ru-RU"/>
              </w:rPr>
              <w:t>ОК 9</w:t>
            </w:r>
          </w:p>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11</w:t>
            </w:r>
          </w:p>
          <w:p w:rsidR="0041773E" w:rsidRPr="002764B0" w:rsidRDefault="0041773E" w:rsidP="002764B0">
            <w:pPr>
              <w:pStyle w:val="TableParagraph"/>
              <w:ind w:left="28"/>
              <w:rPr>
                <w:sz w:val="16"/>
                <w:szCs w:val="16"/>
                <w:lang w:val="ru-RU"/>
              </w:rPr>
            </w:pPr>
            <w:r w:rsidRPr="002764B0">
              <w:rPr>
                <w:sz w:val="16"/>
                <w:szCs w:val="16"/>
                <w:lang w:val="ru-RU"/>
              </w:rPr>
              <w:t xml:space="preserve">ОК13 </w:t>
            </w:r>
          </w:p>
          <w:p w:rsidR="0041773E" w:rsidRPr="002764B0" w:rsidRDefault="0041773E" w:rsidP="002764B0">
            <w:pPr>
              <w:pStyle w:val="TableParagraph"/>
              <w:ind w:left="28"/>
              <w:rPr>
                <w:sz w:val="16"/>
                <w:szCs w:val="16"/>
                <w:lang w:val="ru-RU"/>
              </w:rPr>
            </w:pPr>
            <w:r w:rsidRPr="002764B0">
              <w:rPr>
                <w:sz w:val="16"/>
                <w:szCs w:val="16"/>
                <w:lang w:val="ru-RU"/>
              </w:rPr>
              <w:t>ОК 14</w:t>
            </w:r>
          </w:p>
          <w:p w:rsidR="0041773E" w:rsidRPr="002764B0" w:rsidRDefault="0041773E" w:rsidP="002764B0">
            <w:pPr>
              <w:pStyle w:val="TableParagraph"/>
              <w:ind w:left="28"/>
              <w:rPr>
                <w:sz w:val="16"/>
                <w:szCs w:val="16"/>
                <w:lang w:val="ru-RU"/>
              </w:rPr>
            </w:pPr>
            <w:r w:rsidRPr="002764B0">
              <w:rPr>
                <w:sz w:val="16"/>
                <w:szCs w:val="16"/>
                <w:lang w:val="ru-RU"/>
              </w:rPr>
              <w:t>ОК 15</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9</w:t>
            </w:r>
          </w:p>
          <w:p w:rsidR="0041773E" w:rsidRPr="002764B0" w:rsidRDefault="0041773E" w:rsidP="002764B0">
            <w:pPr>
              <w:pStyle w:val="TableParagraph"/>
              <w:ind w:left="28"/>
              <w:rPr>
                <w:sz w:val="16"/>
                <w:szCs w:val="16"/>
                <w:lang w:val="ru-RU"/>
              </w:rPr>
            </w:pPr>
            <w:r w:rsidRPr="002764B0">
              <w:rPr>
                <w:sz w:val="16"/>
                <w:szCs w:val="16"/>
                <w:lang w:val="ru-RU"/>
              </w:rPr>
              <w:t>ОК 11</w:t>
            </w:r>
          </w:p>
          <w:p w:rsidR="0041773E" w:rsidRPr="002764B0" w:rsidRDefault="0041773E" w:rsidP="002764B0">
            <w:pPr>
              <w:pStyle w:val="TableParagraph"/>
              <w:ind w:left="28"/>
              <w:rPr>
                <w:sz w:val="16"/>
                <w:szCs w:val="16"/>
                <w:lang w:val="ru-RU"/>
              </w:rPr>
            </w:pPr>
            <w:r w:rsidRPr="002764B0">
              <w:rPr>
                <w:sz w:val="16"/>
                <w:szCs w:val="16"/>
                <w:lang w:val="ru-RU"/>
              </w:rPr>
              <w:t>ОК 14</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p>
        </w:tc>
        <w:tc>
          <w:tcPr>
            <w:tcW w:w="570" w:type="dxa"/>
          </w:tcPr>
          <w:p w:rsidR="0041773E" w:rsidRPr="002764B0" w:rsidRDefault="0041773E" w:rsidP="002764B0">
            <w:pPr>
              <w:pStyle w:val="TableParagraph"/>
              <w:ind w:left="28"/>
              <w:rPr>
                <w:sz w:val="16"/>
                <w:szCs w:val="16"/>
                <w:lang w:val="ru-RU"/>
              </w:rPr>
            </w:pPr>
            <w:r w:rsidRPr="002764B0">
              <w:rPr>
                <w:sz w:val="16"/>
                <w:szCs w:val="16"/>
                <w:lang w:val="ru-RU"/>
              </w:rPr>
              <w:t>ОК 1</w:t>
            </w:r>
          </w:p>
          <w:p w:rsidR="0041773E" w:rsidRPr="002764B0" w:rsidRDefault="0041773E" w:rsidP="002764B0">
            <w:pPr>
              <w:pStyle w:val="TableParagraph"/>
              <w:ind w:left="28"/>
              <w:rPr>
                <w:sz w:val="16"/>
                <w:szCs w:val="16"/>
                <w:lang w:val="ru-RU"/>
              </w:rPr>
            </w:pPr>
            <w:r w:rsidRPr="002764B0">
              <w:rPr>
                <w:sz w:val="16"/>
                <w:szCs w:val="16"/>
                <w:lang w:val="ru-RU"/>
              </w:rPr>
              <w:t xml:space="preserve">ОК </w:t>
            </w:r>
            <w:r>
              <w:rPr>
                <w:sz w:val="16"/>
                <w:szCs w:val="16"/>
                <w:lang w:val="ru-RU"/>
              </w:rPr>
              <w:t>5</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r w:rsidRPr="002764B0">
              <w:rPr>
                <w:sz w:val="16"/>
                <w:szCs w:val="16"/>
                <w:lang w:val="ru-RU"/>
              </w:rPr>
              <w:t>ОК 23</w:t>
            </w:r>
          </w:p>
          <w:p w:rsidR="0041773E" w:rsidRPr="002764B0" w:rsidRDefault="0041773E" w:rsidP="002764B0">
            <w:pPr>
              <w:pStyle w:val="TableParagraph"/>
              <w:ind w:left="28"/>
              <w:rPr>
                <w:sz w:val="16"/>
                <w:szCs w:val="16"/>
                <w:lang w:val="ru-RU"/>
              </w:rPr>
            </w:pPr>
            <w:r w:rsidRPr="002764B0">
              <w:rPr>
                <w:sz w:val="16"/>
                <w:szCs w:val="16"/>
                <w:lang w:val="ru-RU"/>
              </w:rPr>
              <w:t>ОК 32</w:t>
            </w:r>
          </w:p>
          <w:p w:rsidR="0041773E" w:rsidRPr="002764B0" w:rsidRDefault="0041773E" w:rsidP="002764B0">
            <w:pPr>
              <w:pStyle w:val="TableParagraph"/>
              <w:ind w:left="28"/>
              <w:rPr>
                <w:sz w:val="16"/>
                <w:szCs w:val="16"/>
                <w:lang w:val="ru-RU"/>
              </w:rPr>
            </w:pPr>
            <w:r w:rsidRPr="002764B0">
              <w:rPr>
                <w:sz w:val="16"/>
                <w:szCs w:val="16"/>
                <w:lang w:val="ru-RU"/>
              </w:rPr>
              <w:t>ОК 38</w:t>
            </w:r>
          </w:p>
        </w:tc>
        <w:tc>
          <w:tcPr>
            <w:tcW w:w="567"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tc>
        <w:tc>
          <w:tcPr>
            <w:tcW w:w="569"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r w:rsidRPr="002764B0">
              <w:rPr>
                <w:sz w:val="16"/>
                <w:szCs w:val="16"/>
                <w:lang w:val="ru-RU"/>
              </w:rPr>
              <w:t>ОК 23</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 ОК 32</w:t>
            </w:r>
          </w:p>
          <w:p w:rsidR="0041773E" w:rsidRPr="002764B0" w:rsidRDefault="0041773E" w:rsidP="002764B0">
            <w:pPr>
              <w:pStyle w:val="TableParagraph"/>
              <w:ind w:left="28"/>
              <w:rPr>
                <w:sz w:val="16"/>
                <w:szCs w:val="16"/>
                <w:lang w:val="ru-RU"/>
              </w:rPr>
            </w:pPr>
            <w:r w:rsidRPr="002764B0">
              <w:rPr>
                <w:sz w:val="16"/>
                <w:szCs w:val="16"/>
                <w:lang w:val="ru-RU"/>
              </w:rPr>
              <w:t>ОК 38</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 xml:space="preserve">ОК </w:t>
            </w:r>
            <w:r>
              <w:rPr>
                <w:sz w:val="16"/>
                <w:szCs w:val="16"/>
                <w:lang w:val="ru-RU"/>
              </w:rPr>
              <w:t>5</w:t>
            </w:r>
          </w:p>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14</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9</w:t>
            </w:r>
          </w:p>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14</w:t>
            </w:r>
          </w:p>
          <w:p w:rsidR="0041773E" w:rsidRPr="002764B0" w:rsidRDefault="0041773E" w:rsidP="002764B0">
            <w:pPr>
              <w:pStyle w:val="TableParagraph"/>
              <w:ind w:left="28"/>
              <w:rPr>
                <w:sz w:val="16"/>
                <w:szCs w:val="16"/>
                <w:lang w:val="ru-RU"/>
              </w:rPr>
            </w:pPr>
            <w:r w:rsidRPr="002764B0">
              <w:rPr>
                <w:sz w:val="16"/>
                <w:szCs w:val="16"/>
                <w:lang w:val="ru-RU"/>
              </w:rPr>
              <w:t>ОК 15</w:t>
            </w:r>
          </w:p>
          <w:p w:rsidR="0041773E" w:rsidRPr="002764B0" w:rsidRDefault="0041773E" w:rsidP="002764B0">
            <w:pPr>
              <w:pStyle w:val="TableParagraph"/>
              <w:ind w:left="28"/>
              <w:rPr>
                <w:sz w:val="16"/>
                <w:szCs w:val="16"/>
                <w:lang w:val="ru-RU"/>
              </w:rPr>
            </w:pPr>
          </w:p>
        </w:tc>
        <w:tc>
          <w:tcPr>
            <w:tcW w:w="569"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15</w:t>
            </w:r>
          </w:p>
        </w:tc>
        <w:tc>
          <w:tcPr>
            <w:tcW w:w="567"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p>
        </w:tc>
        <w:tc>
          <w:tcPr>
            <w:tcW w:w="570"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38</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p>
        </w:tc>
        <w:tc>
          <w:tcPr>
            <w:tcW w:w="569"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tc>
        <w:tc>
          <w:tcPr>
            <w:tcW w:w="569" w:type="dxa"/>
          </w:tcPr>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13</w:t>
            </w:r>
          </w:p>
          <w:p w:rsidR="0041773E" w:rsidRPr="002764B0" w:rsidRDefault="0041773E" w:rsidP="002764B0">
            <w:pPr>
              <w:pStyle w:val="TableParagraph"/>
              <w:ind w:left="28"/>
              <w:rPr>
                <w:sz w:val="16"/>
                <w:szCs w:val="16"/>
                <w:lang w:val="ru-RU"/>
              </w:rPr>
            </w:pPr>
            <w:r w:rsidRPr="002764B0">
              <w:rPr>
                <w:sz w:val="16"/>
                <w:szCs w:val="16"/>
                <w:lang w:val="ru-RU"/>
              </w:rPr>
              <w:t>ОК 15</w:t>
            </w:r>
          </w:p>
        </w:tc>
      </w:tr>
      <w:tr w:rsidR="0041773E" w:rsidRPr="0082172B" w:rsidTr="002764B0">
        <w:trPr>
          <w:trHeight w:val="962"/>
        </w:trPr>
        <w:tc>
          <w:tcPr>
            <w:tcW w:w="1983" w:type="dxa"/>
          </w:tcPr>
          <w:p w:rsidR="0041773E" w:rsidRPr="002764B0" w:rsidRDefault="0041773E" w:rsidP="002764B0">
            <w:pPr>
              <w:pStyle w:val="TableParagraph"/>
              <w:ind w:left="28"/>
              <w:rPr>
                <w:sz w:val="16"/>
                <w:szCs w:val="16"/>
              </w:rPr>
            </w:pPr>
            <w:r w:rsidRPr="002764B0">
              <w:rPr>
                <w:sz w:val="16"/>
                <w:szCs w:val="16"/>
              </w:rPr>
              <w:t>РН5. Розуміти принципи,</w:t>
            </w:r>
          </w:p>
          <w:p w:rsidR="0041773E" w:rsidRPr="002764B0" w:rsidRDefault="0041773E" w:rsidP="002764B0">
            <w:pPr>
              <w:pStyle w:val="TableParagraph"/>
              <w:ind w:left="28"/>
              <w:rPr>
                <w:sz w:val="16"/>
                <w:szCs w:val="16"/>
              </w:rPr>
            </w:pPr>
            <w:r w:rsidRPr="002764B0">
              <w:rPr>
                <w:sz w:val="16"/>
                <w:szCs w:val="16"/>
              </w:rPr>
              <w:t>процеси і технології</w:t>
            </w:r>
          </w:p>
          <w:p w:rsidR="0041773E" w:rsidRPr="002764B0" w:rsidRDefault="0041773E" w:rsidP="002764B0">
            <w:pPr>
              <w:pStyle w:val="TableParagraph"/>
              <w:ind w:left="28"/>
              <w:rPr>
                <w:sz w:val="16"/>
                <w:szCs w:val="16"/>
              </w:rPr>
            </w:pPr>
            <w:r w:rsidRPr="002764B0">
              <w:rPr>
                <w:sz w:val="16"/>
                <w:szCs w:val="16"/>
              </w:rPr>
              <w:t>організації роботи суб’єктів</w:t>
            </w:r>
          </w:p>
          <w:p w:rsidR="0041773E" w:rsidRPr="002764B0" w:rsidRDefault="0041773E" w:rsidP="002764B0">
            <w:pPr>
              <w:pStyle w:val="TableParagraph"/>
              <w:ind w:left="28"/>
              <w:rPr>
                <w:sz w:val="16"/>
                <w:szCs w:val="16"/>
              </w:rPr>
            </w:pPr>
            <w:r w:rsidRPr="002764B0">
              <w:rPr>
                <w:sz w:val="16"/>
                <w:szCs w:val="16"/>
              </w:rPr>
              <w:t>готельного та ресторанного</w:t>
            </w:r>
          </w:p>
          <w:p w:rsidR="0041773E" w:rsidRPr="002764B0" w:rsidRDefault="0041773E" w:rsidP="002764B0">
            <w:pPr>
              <w:pStyle w:val="TableParagraph"/>
              <w:ind w:left="28"/>
              <w:rPr>
                <w:sz w:val="16"/>
                <w:szCs w:val="16"/>
              </w:rPr>
            </w:pPr>
            <w:r w:rsidRPr="002764B0">
              <w:rPr>
                <w:sz w:val="16"/>
                <w:szCs w:val="16"/>
              </w:rPr>
              <w:t>бізнесу</w:t>
            </w:r>
          </w:p>
        </w:tc>
        <w:tc>
          <w:tcPr>
            <w:tcW w:w="569" w:type="dxa"/>
          </w:tcPr>
          <w:p w:rsidR="0041773E" w:rsidRPr="002764B0" w:rsidRDefault="0041773E" w:rsidP="002764B0">
            <w:pPr>
              <w:pStyle w:val="TableParagraph"/>
              <w:ind w:left="28"/>
              <w:jc w:val="center"/>
              <w:rPr>
                <w:sz w:val="16"/>
                <w:szCs w:val="16"/>
                <w:lang w:val="ru-RU"/>
              </w:rPr>
            </w:pPr>
            <w:r w:rsidRPr="002764B0">
              <w:rPr>
                <w:sz w:val="16"/>
                <w:szCs w:val="16"/>
                <w:lang w:val="ru-RU"/>
              </w:rPr>
              <w:t>ОК 16</w:t>
            </w:r>
          </w:p>
        </w:tc>
        <w:tc>
          <w:tcPr>
            <w:tcW w:w="567" w:type="dxa"/>
          </w:tcPr>
          <w:p w:rsidR="0041773E" w:rsidRPr="002764B0" w:rsidRDefault="0041773E" w:rsidP="002764B0">
            <w:pPr>
              <w:pStyle w:val="TableParagraph"/>
              <w:ind w:left="28"/>
              <w:jc w:val="center"/>
              <w:rPr>
                <w:sz w:val="16"/>
                <w:szCs w:val="16"/>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 xml:space="preserve">ОК </w:t>
            </w:r>
            <w:r>
              <w:rPr>
                <w:sz w:val="16"/>
                <w:szCs w:val="16"/>
                <w:lang w:val="ru-RU"/>
              </w:rPr>
              <w:t>3</w:t>
            </w:r>
          </w:p>
          <w:p w:rsidR="0041773E" w:rsidRPr="002764B0" w:rsidRDefault="0041773E" w:rsidP="002764B0">
            <w:pPr>
              <w:pStyle w:val="TableParagraph"/>
              <w:ind w:left="28" w:right="38"/>
              <w:rPr>
                <w:sz w:val="16"/>
                <w:szCs w:val="16"/>
                <w:lang w:val="ru-RU"/>
              </w:rPr>
            </w:pPr>
            <w:r w:rsidRPr="002764B0">
              <w:rPr>
                <w:sz w:val="16"/>
                <w:szCs w:val="16"/>
                <w:lang w:val="ru-RU"/>
              </w:rPr>
              <w:t>ОК 22</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ight="38"/>
              <w:rPr>
                <w:sz w:val="16"/>
                <w:szCs w:val="16"/>
                <w:lang w:val="ru-RU"/>
              </w:rPr>
            </w:pPr>
            <w:r w:rsidRPr="002764B0">
              <w:rPr>
                <w:sz w:val="16"/>
                <w:szCs w:val="16"/>
                <w:lang w:val="ru-RU"/>
              </w:rPr>
              <w:t>ОК 29</w:t>
            </w:r>
          </w:p>
          <w:p w:rsidR="0041773E" w:rsidRPr="002764B0" w:rsidRDefault="0041773E" w:rsidP="002764B0">
            <w:pPr>
              <w:pStyle w:val="TableParagraph"/>
              <w:ind w:left="28" w:right="38"/>
              <w:rPr>
                <w:sz w:val="16"/>
                <w:szCs w:val="16"/>
                <w:lang w:val="ru-RU"/>
              </w:rPr>
            </w:pPr>
          </w:p>
        </w:tc>
        <w:tc>
          <w:tcPr>
            <w:tcW w:w="570" w:type="dxa"/>
          </w:tcPr>
          <w:p w:rsidR="0041773E" w:rsidRPr="002764B0" w:rsidRDefault="0041773E" w:rsidP="002764B0">
            <w:pPr>
              <w:pStyle w:val="TableParagraph"/>
              <w:ind w:left="28" w:right="44"/>
              <w:rPr>
                <w:sz w:val="16"/>
                <w:szCs w:val="16"/>
                <w:lang w:val="ru-RU"/>
              </w:rPr>
            </w:pPr>
            <w:r w:rsidRPr="002764B0">
              <w:rPr>
                <w:sz w:val="16"/>
                <w:szCs w:val="16"/>
                <w:lang w:val="ru-RU"/>
              </w:rPr>
              <w:t>ОК 23</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ight="44"/>
              <w:rPr>
                <w:sz w:val="16"/>
                <w:szCs w:val="16"/>
                <w:lang w:val="ru-RU"/>
              </w:rPr>
            </w:pPr>
            <w:r w:rsidRPr="002764B0">
              <w:rPr>
                <w:sz w:val="16"/>
                <w:szCs w:val="16"/>
                <w:lang w:val="ru-RU"/>
              </w:rPr>
              <w:t>ОК 29</w:t>
            </w:r>
          </w:p>
          <w:p w:rsidR="0041773E" w:rsidRPr="002764B0" w:rsidRDefault="0041773E" w:rsidP="002764B0">
            <w:pPr>
              <w:pStyle w:val="TableParagraph"/>
              <w:ind w:left="28" w:right="44"/>
              <w:rPr>
                <w:sz w:val="16"/>
                <w:szCs w:val="16"/>
                <w:lang w:val="ru-RU"/>
              </w:rPr>
            </w:pPr>
            <w:r w:rsidRPr="002764B0">
              <w:rPr>
                <w:sz w:val="16"/>
                <w:szCs w:val="16"/>
                <w:lang w:val="ru-RU"/>
              </w:rPr>
              <w:t>ОК 32</w:t>
            </w:r>
          </w:p>
          <w:p w:rsidR="0041773E" w:rsidRPr="002764B0" w:rsidRDefault="0041773E" w:rsidP="002764B0">
            <w:pPr>
              <w:pStyle w:val="TableParagraph"/>
              <w:ind w:left="28" w:right="44"/>
              <w:rPr>
                <w:sz w:val="16"/>
                <w:szCs w:val="16"/>
                <w:lang w:val="ru-RU"/>
              </w:rPr>
            </w:pPr>
            <w:r w:rsidRPr="002764B0">
              <w:rPr>
                <w:sz w:val="16"/>
                <w:szCs w:val="16"/>
                <w:lang w:val="ru-RU"/>
              </w:rPr>
              <w:t>ОК 38</w:t>
            </w:r>
          </w:p>
        </w:tc>
        <w:tc>
          <w:tcPr>
            <w:tcW w:w="567"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12</w:t>
            </w:r>
          </w:p>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17</w:t>
            </w:r>
          </w:p>
          <w:p w:rsidR="0041773E" w:rsidRPr="002764B0" w:rsidRDefault="0041773E" w:rsidP="002764B0">
            <w:pPr>
              <w:pStyle w:val="TableParagraph"/>
              <w:ind w:left="28"/>
              <w:rPr>
                <w:sz w:val="16"/>
                <w:szCs w:val="16"/>
                <w:lang w:val="ru-RU"/>
              </w:rPr>
            </w:pPr>
            <w:r w:rsidRPr="002764B0">
              <w:rPr>
                <w:sz w:val="16"/>
                <w:szCs w:val="16"/>
                <w:lang w:val="ru-RU"/>
              </w:rPr>
              <w:t>ОК 37</w:t>
            </w:r>
          </w:p>
        </w:tc>
        <w:tc>
          <w:tcPr>
            <w:tcW w:w="569" w:type="dxa"/>
          </w:tcPr>
          <w:p w:rsidR="002A2829" w:rsidRPr="002764B0" w:rsidRDefault="002A2829" w:rsidP="002A2829">
            <w:pPr>
              <w:pStyle w:val="TableParagraph"/>
              <w:ind w:left="28"/>
              <w:rPr>
                <w:sz w:val="16"/>
                <w:szCs w:val="16"/>
                <w:lang w:val="ru-RU"/>
              </w:rPr>
            </w:pPr>
            <w:r w:rsidRPr="002764B0">
              <w:rPr>
                <w:sz w:val="16"/>
                <w:szCs w:val="16"/>
                <w:lang w:val="ru-RU"/>
              </w:rPr>
              <w:t>ОК 8</w:t>
            </w:r>
          </w:p>
          <w:p w:rsidR="0041773E" w:rsidRPr="002764B0" w:rsidRDefault="0041773E" w:rsidP="002764B0">
            <w:pPr>
              <w:pStyle w:val="TableParagraph"/>
              <w:ind w:left="28"/>
              <w:rPr>
                <w:sz w:val="16"/>
                <w:szCs w:val="16"/>
                <w:lang w:val="ru-RU"/>
              </w:rPr>
            </w:pPr>
            <w:r w:rsidRPr="002764B0">
              <w:rPr>
                <w:sz w:val="16"/>
                <w:szCs w:val="16"/>
                <w:lang w:val="ru-RU"/>
              </w:rPr>
              <w:t>ОК 19</w:t>
            </w:r>
          </w:p>
          <w:p w:rsidR="002A2829" w:rsidRPr="002764B0" w:rsidRDefault="002A2829" w:rsidP="002A2829">
            <w:pPr>
              <w:pStyle w:val="TableParagraph"/>
              <w:ind w:left="28"/>
              <w:rPr>
                <w:sz w:val="16"/>
                <w:szCs w:val="16"/>
                <w:lang w:val="ru-RU"/>
              </w:rPr>
            </w:pPr>
            <w:r w:rsidRPr="002764B0">
              <w:rPr>
                <w:sz w:val="16"/>
                <w:szCs w:val="16"/>
                <w:lang w:val="ru-RU"/>
              </w:rPr>
              <w:t>ОК</w:t>
            </w:r>
            <w:r>
              <w:rPr>
                <w:sz w:val="16"/>
                <w:szCs w:val="16"/>
                <w:lang w:val="ru-RU"/>
              </w:rPr>
              <w:t>2</w:t>
            </w:r>
            <w:r w:rsidRPr="002764B0">
              <w:rPr>
                <w:sz w:val="16"/>
                <w:szCs w:val="16"/>
                <w:lang w:val="ru-RU"/>
              </w:rPr>
              <w:t>3</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tc>
        <w:tc>
          <w:tcPr>
            <w:tcW w:w="567" w:type="dxa"/>
          </w:tcPr>
          <w:p w:rsidR="0041773E" w:rsidRPr="002764B0" w:rsidRDefault="0041773E" w:rsidP="002764B0">
            <w:pPr>
              <w:pStyle w:val="TableParagraph"/>
              <w:ind w:left="28" w:right="45"/>
              <w:rPr>
                <w:sz w:val="16"/>
                <w:szCs w:val="16"/>
                <w:lang w:val="ru-RU"/>
              </w:rPr>
            </w:pPr>
            <w:r w:rsidRPr="002764B0">
              <w:rPr>
                <w:sz w:val="16"/>
                <w:szCs w:val="16"/>
                <w:lang w:val="ru-RU"/>
              </w:rPr>
              <w:t>ОК 23</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ight="45"/>
              <w:rPr>
                <w:sz w:val="16"/>
                <w:szCs w:val="16"/>
                <w:lang w:val="ru-RU"/>
              </w:rPr>
            </w:pPr>
            <w:r w:rsidRPr="002764B0">
              <w:rPr>
                <w:sz w:val="16"/>
                <w:szCs w:val="16"/>
                <w:lang w:val="ru-RU"/>
              </w:rPr>
              <w:t>ОК 29</w:t>
            </w:r>
          </w:p>
          <w:p w:rsidR="0041773E" w:rsidRPr="002764B0" w:rsidRDefault="0041773E" w:rsidP="002764B0">
            <w:pPr>
              <w:pStyle w:val="TableParagraph"/>
              <w:ind w:left="28" w:right="45"/>
              <w:rPr>
                <w:sz w:val="16"/>
                <w:szCs w:val="16"/>
                <w:lang w:val="ru-RU"/>
              </w:rPr>
            </w:pPr>
            <w:r w:rsidRPr="002764B0">
              <w:rPr>
                <w:sz w:val="16"/>
                <w:szCs w:val="16"/>
                <w:lang w:val="ru-RU"/>
              </w:rPr>
              <w:t>ОК 32</w:t>
            </w:r>
          </w:p>
          <w:p w:rsidR="0041773E" w:rsidRPr="002764B0" w:rsidRDefault="0041773E" w:rsidP="002764B0">
            <w:pPr>
              <w:pStyle w:val="TableParagraph"/>
              <w:ind w:left="28" w:right="45"/>
              <w:rPr>
                <w:sz w:val="16"/>
                <w:szCs w:val="16"/>
                <w:lang w:val="ru-RU"/>
              </w:rPr>
            </w:pPr>
            <w:r w:rsidRPr="002764B0">
              <w:rPr>
                <w:sz w:val="16"/>
                <w:szCs w:val="16"/>
                <w:lang w:val="ru-RU"/>
              </w:rPr>
              <w:t>ОК 37</w:t>
            </w:r>
          </w:p>
          <w:p w:rsidR="0041773E" w:rsidRPr="002764B0" w:rsidRDefault="0041773E" w:rsidP="002764B0">
            <w:pPr>
              <w:pStyle w:val="TableParagraph"/>
              <w:ind w:left="28" w:right="45"/>
              <w:rPr>
                <w:sz w:val="16"/>
                <w:szCs w:val="16"/>
                <w:lang w:val="ru-RU"/>
              </w:rPr>
            </w:pPr>
            <w:r w:rsidRPr="002764B0">
              <w:rPr>
                <w:sz w:val="16"/>
                <w:szCs w:val="16"/>
                <w:lang w:val="ru-RU"/>
              </w:rPr>
              <w:t>ОК 38</w:t>
            </w:r>
          </w:p>
        </w:tc>
        <w:tc>
          <w:tcPr>
            <w:tcW w:w="567"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17</w:t>
            </w:r>
          </w:p>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tc>
        <w:tc>
          <w:tcPr>
            <w:tcW w:w="569" w:type="dxa"/>
          </w:tcPr>
          <w:p w:rsidR="0041773E" w:rsidRPr="002764B0" w:rsidRDefault="0041773E" w:rsidP="002764B0">
            <w:pPr>
              <w:pStyle w:val="TableParagraph"/>
              <w:ind w:left="28"/>
              <w:rPr>
                <w:sz w:val="16"/>
                <w:szCs w:val="16"/>
                <w:lang w:val="ru-RU"/>
              </w:rPr>
            </w:pPr>
            <w:r w:rsidRPr="002764B0">
              <w:rPr>
                <w:sz w:val="16"/>
                <w:szCs w:val="16"/>
                <w:lang w:val="ru-RU"/>
              </w:rPr>
              <w:t>ОК 16</w:t>
            </w:r>
          </w:p>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36</w:t>
            </w:r>
          </w:p>
          <w:p w:rsidR="0041773E" w:rsidRPr="002764B0" w:rsidRDefault="0041773E" w:rsidP="002764B0">
            <w:pPr>
              <w:pStyle w:val="TableParagraph"/>
              <w:ind w:left="28"/>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ight="47"/>
              <w:rPr>
                <w:sz w:val="16"/>
                <w:szCs w:val="16"/>
                <w:lang w:val="ru-RU"/>
              </w:rPr>
            </w:pPr>
          </w:p>
        </w:tc>
        <w:tc>
          <w:tcPr>
            <w:tcW w:w="567" w:type="dxa"/>
          </w:tcPr>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jc w:val="both"/>
              <w:rPr>
                <w:sz w:val="16"/>
                <w:szCs w:val="16"/>
                <w:lang w:val="ru-RU"/>
              </w:rPr>
            </w:pPr>
            <w:r w:rsidRPr="002764B0">
              <w:rPr>
                <w:sz w:val="16"/>
                <w:szCs w:val="16"/>
                <w:lang w:val="ru-RU"/>
              </w:rPr>
              <w:t>ОК 19</w:t>
            </w:r>
          </w:p>
          <w:p w:rsidR="0041773E" w:rsidRPr="002764B0" w:rsidRDefault="0041773E" w:rsidP="002764B0">
            <w:pPr>
              <w:pStyle w:val="TableParagraph"/>
              <w:ind w:left="28"/>
              <w:jc w:val="both"/>
              <w:rPr>
                <w:sz w:val="16"/>
                <w:szCs w:val="16"/>
                <w:lang w:val="ru-RU"/>
              </w:rPr>
            </w:pPr>
            <w:r w:rsidRPr="002764B0">
              <w:rPr>
                <w:sz w:val="16"/>
                <w:szCs w:val="16"/>
                <w:lang w:val="ru-RU"/>
              </w:rPr>
              <w:t>ОК 24</w:t>
            </w:r>
          </w:p>
          <w:p w:rsidR="0041773E" w:rsidRPr="002764B0" w:rsidRDefault="0041773E" w:rsidP="002764B0">
            <w:pPr>
              <w:pStyle w:val="TableParagraph"/>
              <w:ind w:left="28"/>
              <w:jc w:val="both"/>
              <w:rPr>
                <w:sz w:val="16"/>
                <w:szCs w:val="16"/>
                <w:lang w:val="ru-RU"/>
              </w:rPr>
            </w:pPr>
            <w:r w:rsidRPr="002764B0">
              <w:rPr>
                <w:sz w:val="16"/>
                <w:szCs w:val="16"/>
                <w:lang w:val="ru-RU"/>
              </w:rPr>
              <w:t>ОК 29</w:t>
            </w:r>
          </w:p>
          <w:p w:rsidR="0041773E" w:rsidRPr="002764B0" w:rsidRDefault="0041773E" w:rsidP="002764B0">
            <w:pPr>
              <w:pStyle w:val="TableParagraph"/>
              <w:ind w:left="28"/>
              <w:jc w:val="both"/>
              <w:rPr>
                <w:sz w:val="16"/>
                <w:szCs w:val="16"/>
                <w:lang w:val="ru-RU"/>
              </w:rPr>
            </w:pPr>
          </w:p>
        </w:tc>
        <w:tc>
          <w:tcPr>
            <w:tcW w:w="570" w:type="dxa"/>
          </w:tcPr>
          <w:p w:rsidR="0041773E" w:rsidRPr="002764B0" w:rsidRDefault="0041773E" w:rsidP="002764B0">
            <w:pPr>
              <w:pStyle w:val="TableParagraph"/>
              <w:ind w:left="28"/>
              <w:jc w:val="both"/>
              <w:rPr>
                <w:sz w:val="16"/>
                <w:szCs w:val="16"/>
                <w:lang w:val="ru-RU"/>
              </w:rPr>
            </w:pPr>
            <w:r w:rsidRPr="002764B0">
              <w:rPr>
                <w:sz w:val="16"/>
                <w:szCs w:val="16"/>
                <w:lang w:val="ru-RU"/>
              </w:rPr>
              <w:t>ОК 19</w:t>
            </w:r>
          </w:p>
          <w:p w:rsidR="0041773E" w:rsidRPr="002764B0" w:rsidRDefault="0041773E" w:rsidP="002764B0">
            <w:pPr>
              <w:pStyle w:val="TableParagraph"/>
              <w:ind w:left="28"/>
              <w:jc w:val="both"/>
              <w:rPr>
                <w:sz w:val="16"/>
                <w:szCs w:val="16"/>
                <w:lang w:val="ru-RU"/>
              </w:rPr>
            </w:pPr>
            <w:r w:rsidRPr="002764B0">
              <w:rPr>
                <w:sz w:val="16"/>
                <w:szCs w:val="16"/>
                <w:lang w:val="ru-RU"/>
              </w:rPr>
              <w:t>ОК 24</w:t>
            </w:r>
          </w:p>
          <w:p w:rsidR="0041773E" w:rsidRPr="002764B0" w:rsidRDefault="0041773E" w:rsidP="002764B0">
            <w:pPr>
              <w:pStyle w:val="TableParagraph"/>
              <w:ind w:left="28" w:right="109"/>
              <w:jc w:val="both"/>
              <w:rPr>
                <w:sz w:val="16"/>
                <w:szCs w:val="16"/>
                <w:lang w:val="ru-RU"/>
              </w:rPr>
            </w:pPr>
            <w:r w:rsidRPr="002764B0">
              <w:rPr>
                <w:sz w:val="16"/>
                <w:szCs w:val="16"/>
                <w:lang w:val="ru-RU"/>
              </w:rPr>
              <w:t>ОК 29</w:t>
            </w:r>
          </w:p>
          <w:p w:rsidR="0041773E" w:rsidRPr="002764B0" w:rsidRDefault="0041773E" w:rsidP="002764B0">
            <w:pPr>
              <w:pStyle w:val="TableParagraph"/>
              <w:ind w:left="28" w:right="109"/>
              <w:jc w:val="both"/>
              <w:rPr>
                <w:sz w:val="16"/>
                <w:szCs w:val="16"/>
                <w:lang w:val="ru-RU"/>
              </w:rPr>
            </w:pPr>
            <w:r w:rsidRPr="002764B0">
              <w:rPr>
                <w:sz w:val="16"/>
                <w:szCs w:val="16"/>
                <w:lang w:val="ru-RU"/>
              </w:rPr>
              <w:t>ОК 34</w:t>
            </w:r>
          </w:p>
          <w:p w:rsidR="0041773E" w:rsidRPr="002764B0" w:rsidRDefault="0041773E" w:rsidP="002764B0">
            <w:pPr>
              <w:pStyle w:val="TableParagraph"/>
              <w:ind w:left="28" w:right="109"/>
              <w:jc w:val="both"/>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13</w:t>
            </w:r>
          </w:p>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21</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p>
        </w:tc>
        <w:tc>
          <w:tcPr>
            <w:tcW w:w="569" w:type="dxa"/>
          </w:tcPr>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31</w:t>
            </w:r>
          </w:p>
        </w:tc>
        <w:tc>
          <w:tcPr>
            <w:tcW w:w="567" w:type="dxa"/>
          </w:tcPr>
          <w:p w:rsidR="0041773E" w:rsidRPr="002764B0" w:rsidRDefault="0041773E" w:rsidP="002764B0">
            <w:pPr>
              <w:pStyle w:val="TableParagraph"/>
              <w:ind w:left="28" w:right="48"/>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27</w:t>
            </w:r>
          </w:p>
          <w:p w:rsidR="0041773E" w:rsidRPr="002764B0" w:rsidRDefault="0041773E" w:rsidP="002764B0">
            <w:pPr>
              <w:pStyle w:val="TableParagraph"/>
              <w:ind w:left="28"/>
              <w:rPr>
                <w:sz w:val="16"/>
                <w:szCs w:val="16"/>
                <w:lang w:val="ru-RU"/>
              </w:rPr>
            </w:pPr>
            <w:r w:rsidRPr="002764B0">
              <w:rPr>
                <w:sz w:val="16"/>
                <w:szCs w:val="16"/>
                <w:lang w:val="ru-RU"/>
              </w:rPr>
              <w:t>ОК 28 ОК 29</w:t>
            </w:r>
          </w:p>
        </w:tc>
        <w:tc>
          <w:tcPr>
            <w:tcW w:w="567" w:type="dxa"/>
          </w:tcPr>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28</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36</w:t>
            </w:r>
          </w:p>
          <w:p w:rsidR="0041773E" w:rsidRPr="002764B0" w:rsidRDefault="0041773E" w:rsidP="002764B0">
            <w:pPr>
              <w:pStyle w:val="TableParagraph"/>
              <w:ind w:left="28"/>
              <w:rPr>
                <w:sz w:val="16"/>
                <w:szCs w:val="16"/>
                <w:lang w:val="ru-RU"/>
              </w:rPr>
            </w:pPr>
            <w:r w:rsidRPr="002764B0">
              <w:rPr>
                <w:sz w:val="16"/>
                <w:szCs w:val="16"/>
                <w:lang w:val="ru-RU"/>
              </w:rPr>
              <w:t>ОК 37</w:t>
            </w:r>
          </w:p>
          <w:p w:rsidR="0041773E" w:rsidRPr="002764B0" w:rsidRDefault="0041773E" w:rsidP="002764B0">
            <w:pPr>
              <w:pStyle w:val="TableParagraph"/>
              <w:ind w:left="28"/>
              <w:rPr>
                <w:sz w:val="16"/>
                <w:szCs w:val="16"/>
                <w:lang w:val="ru-RU"/>
              </w:rPr>
            </w:pPr>
          </w:p>
        </w:tc>
        <w:tc>
          <w:tcPr>
            <w:tcW w:w="569" w:type="dxa"/>
          </w:tcPr>
          <w:p w:rsidR="0041773E" w:rsidRPr="002764B0" w:rsidRDefault="0041773E" w:rsidP="002764B0">
            <w:pPr>
              <w:pStyle w:val="TableParagraph"/>
              <w:ind w:left="28"/>
              <w:rPr>
                <w:sz w:val="16"/>
                <w:szCs w:val="16"/>
                <w:lang w:val="ru-RU"/>
              </w:rPr>
            </w:pPr>
            <w:r w:rsidRPr="002764B0">
              <w:rPr>
                <w:sz w:val="16"/>
                <w:szCs w:val="16"/>
                <w:lang w:val="ru-RU"/>
              </w:rPr>
              <w:t>ОК 10</w:t>
            </w:r>
          </w:p>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Pr>
                <w:sz w:val="16"/>
                <w:szCs w:val="16"/>
                <w:lang w:val="ru-RU"/>
              </w:rPr>
            </w:pPr>
            <w:r w:rsidRPr="002764B0">
              <w:rPr>
                <w:sz w:val="16"/>
                <w:szCs w:val="16"/>
                <w:lang w:val="ru-RU"/>
              </w:rPr>
              <w:t>ОК 33</w:t>
            </w:r>
          </w:p>
        </w:tc>
      </w:tr>
    </w:tbl>
    <w:p w:rsidR="0041773E" w:rsidRPr="0082172B" w:rsidRDefault="0041773E" w:rsidP="0082172B">
      <w:pPr>
        <w:ind w:left="28"/>
        <w:rPr>
          <w:sz w:val="16"/>
          <w:szCs w:val="16"/>
        </w:rPr>
      </w:pPr>
    </w:p>
    <w:p w:rsidR="0041773E" w:rsidRPr="0082172B" w:rsidRDefault="0041773E" w:rsidP="0082172B">
      <w:pPr>
        <w:ind w:left="28"/>
        <w:rPr>
          <w:sz w:val="16"/>
          <w:szCs w:val="16"/>
        </w:rPr>
        <w:sectPr w:rsidR="0041773E" w:rsidRPr="0082172B">
          <w:pgSz w:w="16840" w:h="11910" w:orient="landscape"/>
          <w:pgMar w:top="1100" w:right="220" w:bottom="280" w:left="220" w:header="720" w:footer="720" w:gutter="0"/>
          <w:cols w:space="720"/>
        </w:sectPr>
      </w:pPr>
    </w:p>
    <w:p w:rsidR="0041773E" w:rsidRPr="0082172B" w:rsidRDefault="0041773E" w:rsidP="0082172B">
      <w:pPr>
        <w:pStyle w:val="a3"/>
        <w:ind w:left="28"/>
        <w:rPr>
          <w:b/>
          <w:sz w:val="16"/>
          <w:szCs w:val="1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569"/>
        <w:gridCol w:w="567"/>
        <w:gridCol w:w="567"/>
        <w:gridCol w:w="567"/>
        <w:gridCol w:w="570"/>
        <w:gridCol w:w="567"/>
        <w:gridCol w:w="567"/>
        <w:gridCol w:w="567"/>
        <w:gridCol w:w="569"/>
        <w:gridCol w:w="567"/>
        <w:gridCol w:w="567"/>
        <w:gridCol w:w="567"/>
        <w:gridCol w:w="569"/>
        <w:gridCol w:w="567"/>
        <w:gridCol w:w="567"/>
        <w:gridCol w:w="567"/>
        <w:gridCol w:w="570"/>
        <w:gridCol w:w="567"/>
        <w:gridCol w:w="567"/>
        <w:gridCol w:w="567"/>
        <w:gridCol w:w="569"/>
        <w:gridCol w:w="567"/>
        <w:gridCol w:w="567"/>
        <w:gridCol w:w="567"/>
        <w:gridCol w:w="12"/>
        <w:gridCol w:w="557"/>
      </w:tblGrid>
      <w:tr w:rsidR="0041773E" w:rsidRPr="006B37DF" w:rsidTr="00655498">
        <w:trPr>
          <w:trHeight w:val="111"/>
        </w:trPr>
        <w:tc>
          <w:tcPr>
            <w:tcW w:w="1983" w:type="dxa"/>
            <w:vMerge w:val="restart"/>
            <w:shd w:val="clear" w:color="auto" w:fill="D9D9D9" w:themeFill="background1" w:themeFillShade="D9"/>
          </w:tcPr>
          <w:p w:rsidR="0041773E" w:rsidRPr="002764B0" w:rsidRDefault="0041773E" w:rsidP="002764B0">
            <w:pPr>
              <w:pStyle w:val="TableParagraph"/>
              <w:spacing w:before="43"/>
              <w:ind w:left="597" w:right="54" w:hanging="521"/>
              <w:rPr>
                <w:b/>
                <w:sz w:val="18"/>
              </w:rPr>
            </w:pPr>
            <w:r w:rsidRPr="002764B0">
              <w:rPr>
                <w:b/>
                <w:sz w:val="18"/>
              </w:rPr>
              <w:t>Програмні результати навчання</w:t>
            </w:r>
          </w:p>
        </w:tc>
        <w:tc>
          <w:tcPr>
            <w:tcW w:w="6244" w:type="dxa"/>
            <w:gridSpan w:val="11"/>
            <w:shd w:val="clear" w:color="auto" w:fill="D9D9D9" w:themeFill="background1" w:themeFillShade="D9"/>
          </w:tcPr>
          <w:p w:rsidR="0041773E" w:rsidRPr="002764B0" w:rsidRDefault="0041773E" w:rsidP="002764B0">
            <w:pPr>
              <w:pStyle w:val="TableParagraph"/>
              <w:spacing w:before="26"/>
              <w:ind w:left="1912"/>
              <w:rPr>
                <w:b/>
                <w:sz w:val="18"/>
              </w:rPr>
            </w:pPr>
            <w:r w:rsidRPr="002764B0">
              <w:rPr>
                <w:b/>
                <w:sz w:val="18"/>
              </w:rPr>
              <w:t>Загальні компетентності (ЗК)</w:t>
            </w:r>
          </w:p>
        </w:tc>
        <w:tc>
          <w:tcPr>
            <w:tcW w:w="7947" w:type="dxa"/>
            <w:gridSpan w:val="15"/>
            <w:shd w:val="clear" w:color="auto" w:fill="D9D9D9" w:themeFill="background1" w:themeFillShade="D9"/>
          </w:tcPr>
          <w:p w:rsidR="0041773E" w:rsidRPr="002764B0" w:rsidRDefault="0041773E" w:rsidP="002764B0">
            <w:pPr>
              <w:pStyle w:val="TableParagraph"/>
              <w:spacing w:before="26"/>
              <w:ind w:left="2483" w:right="2495"/>
              <w:jc w:val="center"/>
              <w:rPr>
                <w:b/>
                <w:sz w:val="18"/>
              </w:rPr>
            </w:pPr>
            <w:r w:rsidRPr="002764B0">
              <w:rPr>
                <w:b/>
                <w:sz w:val="18"/>
              </w:rPr>
              <w:t>Спеціальні (фахові) компетентності</w:t>
            </w:r>
          </w:p>
        </w:tc>
      </w:tr>
      <w:tr w:rsidR="0041773E" w:rsidRPr="006B37DF" w:rsidTr="00655498">
        <w:trPr>
          <w:trHeight w:val="229"/>
        </w:trPr>
        <w:tc>
          <w:tcPr>
            <w:tcW w:w="1983" w:type="dxa"/>
            <w:vMerge/>
            <w:tcBorders>
              <w:top w:val="nil"/>
            </w:tcBorders>
            <w:shd w:val="clear" w:color="auto" w:fill="D9D9D9" w:themeFill="background1" w:themeFillShade="D9"/>
          </w:tcPr>
          <w:p w:rsidR="0041773E" w:rsidRPr="002764B0" w:rsidRDefault="0041773E" w:rsidP="00AB45D2">
            <w:pPr>
              <w:rPr>
                <w:sz w:val="2"/>
                <w:szCs w:val="2"/>
              </w:rPr>
            </w:pPr>
          </w:p>
        </w:tc>
        <w:tc>
          <w:tcPr>
            <w:tcW w:w="569" w:type="dxa"/>
            <w:shd w:val="clear" w:color="auto" w:fill="D9D9D9" w:themeFill="background1" w:themeFillShade="D9"/>
          </w:tcPr>
          <w:p w:rsidR="0041773E" w:rsidRPr="002764B0" w:rsidRDefault="0041773E" w:rsidP="002764B0">
            <w:pPr>
              <w:pStyle w:val="TableParagraph"/>
              <w:spacing w:before="25"/>
              <w:ind w:left="49" w:right="37"/>
              <w:jc w:val="center"/>
              <w:rPr>
                <w:b/>
                <w:sz w:val="15"/>
              </w:rPr>
            </w:pPr>
            <w:r w:rsidRPr="002764B0">
              <w:rPr>
                <w:b/>
                <w:sz w:val="15"/>
              </w:rPr>
              <w:t>ЗК1</w:t>
            </w:r>
          </w:p>
        </w:tc>
        <w:tc>
          <w:tcPr>
            <w:tcW w:w="567" w:type="dxa"/>
            <w:shd w:val="clear" w:color="auto" w:fill="D9D9D9" w:themeFill="background1" w:themeFillShade="D9"/>
          </w:tcPr>
          <w:p w:rsidR="0041773E" w:rsidRPr="002764B0" w:rsidRDefault="0041773E" w:rsidP="002764B0">
            <w:pPr>
              <w:pStyle w:val="TableParagraph"/>
              <w:spacing w:before="25"/>
              <w:ind w:left="150"/>
              <w:rPr>
                <w:b/>
                <w:sz w:val="15"/>
              </w:rPr>
            </w:pPr>
            <w:r w:rsidRPr="002764B0">
              <w:rPr>
                <w:b/>
                <w:sz w:val="15"/>
              </w:rPr>
              <w:t>ЗК2</w:t>
            </w:r>
          </w:p>
        </w:tc>
        <w:tc>
          <w:tcPr>
            <w:tcW w:w="567" w:type="dxa"/>
            <w:shd w:val="clear" w:color="auto" w:fill="D9D9D9" w:themeFill="background1" w:themeFillShade="D9"/>
          </w:tcPr>
          <w:p w:rsidR="0041773E" w:rsidRPr="002764B0" w:rsidRDefault="0041773E" w:rsidP="002764B0">
            <w:pPr>
              <w:pStyle w:val="TableParagraph"/>
              <w:spacing w:before="25"/>
              <w:ind w:left="47" w:right="39"/>
              <w:jc w:val="center"/>
              <w:rPr>
                <w:b/>
                <w:sz w:val="15"/>
              </w:rPr>
            </w:pPr>
            <w:r w:rsidRPr="002764B0">
              <w:rPr>
                <w:b/>
                <w:sz w:val="15"/>
              </w:rPr>
              <w:t>ЗК3</w:t>
            </w:r>
          </w:p>
        </w:tc>
        <w:tc>
          <w:tcPr>
            <w:tcW w:w="567" w:type="dxa"/>
            <w:shd w:val="clear" w:color="auto" w:fill="D9D9D9" w:themeFill="background1" w:themeFillShade="D9"/>
          </w:tcPr>
          <w:p w:rsidR="0041773E" w:rsidRPr="002764B0" w:rsidRDefault="0041773E" w:rsidP="002764B0">
            <w:pPr>
              <w:pStyle w:val="TableParagraph"/>
              <w:spacing w:before="25"/>
              <w:ind w:left="47" w:right="41"/>
              <w:jc w:val="center"/>
              <w:rPr>
                <w:b/>
                <w:sz w:val="15"/>
              </w:rPr>
            </w:pPr>
            <w:r w:rsidRPr="002764B0">
              <w:rPr>
                <w:b/>
                <w:sz w:val="15"/>
              </w:rPr>
              <w:t>ЗК4</w:t>
            </w:r>
          </w:p>
        </w:tc>
        <w:tc>
          <w:tcPr>
            <w:tcW w:w="570" w:type="dxa"/>
            <w:shd w:val="clear" w:color="auto" w:fill="D9D9D9" w:themeFill="background1" w:themeFillShade="D9"/>
          </w:tcPr>
          <w:p w:rsidR="0041773E" w:rsidRPr="002764B0" w:rsidRDefault="0041773E" w:rsidP="002764B0">
            <w:pPr>
              <w:pStyle w:val="TableParagraph"/>
              <w:spacing w:before="25"/>
              <w:ind w:left="53" w:right="46"/>
              <w:jc w:val="center"/>
              <w:rPr>
                <w:b/>
                <w:sz w:val="15"/>
              </w:rPr>
            </w:pPr>
            <w:r w:rsidRPr="002764B0">
              <w:rPr>
                <w:b/>
                <w:sz w:val="15"/>
              </w:rPr>
              <w:t>ЗК5</w:t>
            </w:r>
          </w:p>
        </w:tc>
        <w:tc>
          <w:tcPr>
            <w:tcW w:w="567" w:type="dxa"/>
            <w:shd w:val="clear" w:color="auto" w:fill="D9D9D9" w:themeFill="background1" w:themeFillShade="D9"/>
          </w:tcPr>
          <w:p w:rsidR="0041773E" w:rsidRPr="002764B0" w:rsidRDefault="0041773E" w:rsidP="002764B0">
            <w:pPr>
              <w:pStyle w:val="TableParagraph"/>
              <w:spacing w:before="25"/>
              <w:ind w:right="141"/>
              <w:jc w:val="right"/>
              <w:rPr>
                <w:b/>
                <w:sz w:val="15"/>
              </w:rPr>
            </w:pPr>
            <w:r w:rsidRPr="002764B0">
              <w:rPr>
                <w:b/>
                <w:sz w:val="15"/>
              </w:rPr>
              <w:t>ЗК6</w:t>
            </w:r>
          </w:p>
        </w:tc>
        <w:tc>
          <w:tcPr>
            <w:tcW w:w="567" w:type="dxa"/>
            <w:shd w:val="clear" w:color="auto" w:fill="D9D9D9" w:themeFill="background1" w:themeFillShade="D9"/>
          </w:tcPr>
          <w:p w:rsidR="0041773E" w:rsidRPr="002764B0" w:rsidRDefault="0041773E" w:rsidP="002764B0">
            <w:pPr>
              <w:pStyle w:val="TableParagraph"/>
              <w:spacing w:before="25"/>
              <w:ind w:left="147"/>
              <w:rPr>
                <w:b/>
                <w:sz w:val="15"/>
              </w:rPr>
            </w:pPr>
            <w:r w:rsidRPr="002764B0">
              <w:rPr>
                <w:b/>
                <w:sz w:val="15"/>
              </w:rPr>
              <w:t>ЗК7</w:t>
            </w:r>
          </w:p>
        </w:tc>
        <w:tc>
          <w:tcPr>
            <w:tcW w:w="567" w:type="dxa"/>
            <w:shd w:val="clear" w:color="auto" w:fill="D9D9D9" w:themeFill="background1" w:themeFillShade="D9"/>
          </w:tcPr>
          <w:p w:rsidR="0041773E" w:rsidRPr="002764B0" w:rsidRDefault="0041773E" w:rsidP="002764B0">
            <w:pPr>
              <w:pStyle w:val="TableParagraph"/>
              <w:spacing w:before="25"/>
              <w:ind w:left="146"/>
              <w:rPr>
                <w:b/>
                <w:sz w:val="15"/>
              </w:rPr>
            </w:pPr>
            <w:r w:rsidRPr="002764B0">
              <w:rPr>
                <w:b/>
                <w:sz w:val="15"/>
              </w:rPr>
              <w:t>ЗК8</w:t>
            </w:r>
          </w:p>
        </w:tc>
        <w:tc>
          <w:tcPr>
            <w:tcW w:w="569" w:type="dxa"/>
            <w:shd w:val="clear" w:color="auto" w:fill="D9D9D9" w:themeFill="background1" w:themeFillShade="D9"/>
          </w:tcPr>
          <w:p w:rsidR="0041773E" w:rsidRPr="002764B0" w:rsidRDefault="0041773E" w:rsidP="002764B0">
            <w:pPr>
              <w:pStyle w:val="TableParagraph"/>
              <w:spacing w:before="25"/>
              <w:ind w:left="148"/>
              <w:rPr>
                <w:b/>
                <w:sz w:val="15"/>
              </w:rPr>
            </w:pPr>
            <w:r w:rsidRPr="002764B0">
              <w:rPr>
                <w:b/>
                <w:sz w:val="15"/>
              </w:rPr>
              <w:t>ЗК9</w:t>
            </w:r>
          </w:p>
        </w:tc>
        <w:tc>
          <w:tcPr>
            <w:tcW w:w="567" w:type="dxa"/>
            <w:shd w:val="clear" w:color="auto" w:fill="D9D9D9" w:themeFill="background1" w:themeFillShade="D9"/>
          </w:tcPr>
          <w:p w:rsidR="0041773E" w:rsidRPr="002764B0" w:rsidRDefault="0041773E" w:rsidP="002764B0">
            <w:pPr>
              <w:pStyle w:val="TableParagraph"/>
              <w:spacing w:before="25"/>
              <w:ind w:left="47" w:right="45"/>
              <w:jc w:val="center"/>
              <w:rPr>
                <w:b/>
                <w:sz w:val="15"/>
              </w:rPr>
            </w:pPr>
            <w:r w:rsidRPr="002764B0">
              <w:rPr>
                <w:b/>
                <w:sz w:val="15"/>
              </w:rPr>
              <w:t>ЗК10</w:t>
            </w:r>
          </w:p>
        </w:tc>
        <w:tc>
          <w:tcPr>
            <w:tcW w:w="567" w:type="dxa"/>
            <w:shd w:val="clear" w:color="auto" w:fill="D9D9D9" w:themeFill="background1" w:themeFillShade="D9"/>
          </w:tcPr>
          <w:p w:rsidR="0041773E" w:rsidRPr="002764B0" w:rsidRDefault="0041773E" w:rsidP="002764B0">
            <w:pPr>
              <w:pStyle w:val="TableParagraph"/>
              <w:spacing w:before="25"/>
              <w:ind w:left="47" w:right="46"/>
              <w:jc w:val="center"/>
              <w:rPr>
                <w:b/>
                <w:sz w:val="15"/>
              </w:rPr>
            </w:pPr>
            <w:r w:rsidRPr="002764B0">
              <w:rPr>
                <w:b/>
                <w:sz w:val="15"/>
              </w:rPr>
              <w:t>ЗК11</w:t>
            </w:r>
          </w:p>
        </w:tc>
        <w:tc>
          <w:tcPr>
            <w:tcW w:w="567" w:type="dxa"/>
            <w:shd w:val="clear" w:color="auto" w:fill="D9D9D9" w:themeFill="background1" w:themeFillShade="D9"/>
          </w:tcPr>
          <w:p w:rsidR="0041773E" w:rsidRPr="002764B0" w:rsidRDefault="0041773E" w:rsidP="002764B0">
            <w:pPr>
              <w:pStyle w:val="TableParagraph"/>
              <w:spacing w:before="25"/>
              <w:ind w:left="47" w:right="48"/>
              <w:jc w:val="center"/>
              <w:rPr>
                <w:b/>
                <w:sz w:val="15"/>
              </w:rPr>
            </w:pPr>
            <w:r w:rsidRPr="002764B0">
              <w:rPr>
                <w:b/>
                <w:sz w:val="15"/>
              </w:rPr>
              <w:t>СК1</w:t>
            </w:r>
          </w:p>
        </w:tc>
        <w:tc>
          <w:tcPr>
            <w:tcW w:w="569" w:type="dxa"/>
            <w:shd w:val="clear" w:color="auto" w:fill="D9D9D9" w:themeFill="background1" w:themeFillShade="D9"/>
          </w:tcPr>
          <w:p w:rsidR="0041773E" w:rsidRPr="002764B0" w:rsidRDefault="0041773E" w:rsidP="002764B0">
            <w:pPr>
              <w:pStyle w:val="TableParagraph"/>
              <w:spacing w:before="25"/>
              <w:ind w:left="47" w:right="47"/>
              <w:jc w:val="center"/>
              <w:rPr>
                <w:b/>
                <w:sz w:val="15"/>
              </w:rPr>
            </w:pPr>
            <w:r w:rsidRPr="002764B0">
              <w:rPr>
                <w:b/>
                <w:sz w:val="15"/>
              </w:rPr>
              <w:t>СК2</w:t>
            </w:r>
          </w:p>
        </w:tc>
        <w:tc>
          <w:tcPr>
            <w:tcW w:w="567" w:type="dxa"/>
            <w:shd w:val="clear" w:color="auto" w:fill="D9D9D9" w:themeFill="background1" w:themeFillShade="D9"/>
          </w:tcPr>
          <w:p w:rsidR="0041773E" w:rsidRPr="002764B0" w:rsidRDefault="0041773E" w:rsidP="002764B0">
            <w:pPr>
              <w:pStyle w:val="TableParagraph"/>
              <w:spacing w:before="25"/>
              <w:ind w:left="47" w:right="47"/>
              <w:jc w:val="center"/>
              <w:rPr>
                <w:b/>
                <w:sz w:val="15"/>
              </w:rPr>
            </w:pPr>
            <w:r w:rsidRPr="002764B0">
              <w:rPr>
                <w:b/>
                <w:sz w:val="15"/>
              </w:rPr>
              <w:t>СК3</w:t>
            </w:r>
          </w:p>
        </w:tc>
        <w:tc>
          <w:tcPr>
            <w:tcW w:w="567" w:type="dxa"/>
            <w:shd w:val="clear" w:color="auto" w:fill="D9D9D9" w:themeFill="background1" w:themeFillShade="D9"/>
          </w:tcPr>
          <w:p w:rsidR="0041773E" w:rsidRPr="002764B0" w:rsidRDefault="0041773E" w:rsidP="002764B0">
            <w:pPr>
              <w:pStyle w:val="TableParagraph"/>
              <w:spacing w:before="25"/>
              <w:ind w:left="46" w:right="48"/>
              <w:jc w:val="center"/>
              <w:rPr>
                <w:b/>
                <w:sz w:val="15"/>
              </w:rPr>
            </w:pPr>
            <w:r w:rsidRPr="002764B0">
              <w:rPr>
                <w:b/>
                <w:sz w:val="15"/>
              </w:rPr>
              <w:t>СК4</w:t>
            </w:r>
          </w:p>
        </w:tc>
        <w:tc>
          <w:tcPr>
            <w:tcW w:w="567" w:type="dxa"/>
            <w:shd w:val="clear" w:color="auto" w:fill="D9D9D9" w:themeFill="background1" w:themeFillShade="D9"/>
          </w:tcPr>
          <w:p w:rsidR="0041773E" w:rsidRPr="002764B0" w:rsidRDefault="0041773E" w:rsidP="002764B0">
            <w:pPr>
              <w:pStyle w:val="TableParagraph"/>
              <w:spacing w:before="25"/>
              <w:ind w:left="128"/>
              <w:rPr>
                <w:b/>
                <w:sz w:val="15"/>
              </w:rPr>
            </w:pPr>
            <w:r w:rsidRPr="002764B0">
              <w:rPr>
                <w:b/>
                <w:sz w:val="15"/>
              </w:rPr>
              <w:t>СК5</w:t>
            </w:r>
          </w:p>
        </w:tc>
        <w:tc>
          <w:tcPr>
            <w:tcW w:w="570" w:type="dxa"/>
            <w:shd w:val="clear" w:color="auto" w:fill="D9D9D9" w:themeFill="background1" w:themeFillShade="D9"/>
          </w:tcPr>
          <w:p w:rsidR="0041773E" w:rsidRPr="002764B0" w:rsidRDefault="0041773E" w:rsidP="002764B0">
            <w:pPr>
              <w:pStyle w:val="TableParagraph"/>
              <w:spacing w:before="25"/>
              <w:ind w:right="133"/>
              <w:jc w:val="right"/>
              <w:rPr>
                <w:b/>
                <w:sz w:val="15"/>
              </w:rPr>
            </w:pPr>
            <w:r w:rsidRPr="002764B0">
              <w:rPr>
                <w:b/>
                <w:sz w:val="15"/>
              </w:rPr>
              <w:t>СК6</w:t>
            </w:r>
          </w:p>
        </w:tc>
        <w:tc>
          <w:tcPr>
            <w:tcW w:w="567" w:type="dxa"/>
            <w:shd w:val="clear" w:color="auto" w:fill="D9D9D9" w:themeFill="background1" w:themeFillShade="D9"/>
          </w:tcPr>
          <w:p w:rsidR="0041773E" w:rsidRPr="002764B0" w:rsidRDefault="0041773E" w:rsidP="002764B0">
            <w:pPr>
              <w:pStyle w:val="TableParagraph"/>
              <w:spacing w:before="25"/>
              <w:ind w:left="127"/>
              <w:rPr>
                <w:b/>
                <w:sz w:val="15"/>
              </w:rPr>
            </w:pPr>
            <w:r w:rsidRPr="002764B0">
              <w:rPr>
                <w:b/>
                <w:sz w:val="15"/>
              </w:rPr>
              <w:t>СК7</w:t>
            </w:r>
          </w:p>
        </w:tc>
        <w:tc>
          <w:tcPr>
            <w:tcW w:w="567" w:type="dxa"/>
            <w:shd w:val="clear" w:color="auto" w:fill="D9D9D9" w:themeFill="background1" w:themeFillShade="D9"/>
          </w:tcPr>
          <w:p w:rsidR="0041773E" w:rsidRPr="002764B0" w:rsidRDefault="0041773E" w:rsidP="002764B0">
            <w:pPr>
              <w:pStyle w:val="TableParagraph"/>
              <w:spacing w:before="25"/>
              <w:ind w:left="127"/>
              <w:rPr>
                <w:b/>
                <w:sz w:val="15"/>
              </w:rPr>
            </w:pPr>
            <w:r w:rsidRPr="002764B0">
              <w:rPr>
                <w:b/>
                <w:sz w:val="15"/>
              </w:rPr>
              <w:t>СК8</w:t>
            </w:r>
          </w:p>
        </w:tc>
        <w:tc>
          <w:tcPr>
            <w:tcW w:w="567" w:type="dxa"/>
            <w:shd w:val="clear" w:color="auto" w:fill="D9D9D9" w:themeFill="background1" w:themeFillShade="D9"/>
          </w:tcPr>
          <w:p w:rsidR="0041773E" w:rsidRPr="002764B0" w:rsidRDefault="0041773E" w:rsidP="002764B0">
            <w:pPr>
              <w:pStyle w:val="TableParagraph"/>
              <w:spacing w:before="25"/>
              <w:ind w:left="126"/>
              <w:rPr>
                <w:b/>
                <w:sz w:val="15"/>
              </w:rPr>
            </w:pPr>
            <w:r w:rsidRPr="002764B0">
              <w:rPr>
                <w:b/>
                <w:sz w:val="15"/>
              </w:rPr>
              <w:t>СК9</w:t>
            </w:r>
          </w:p>
        </w:tc>
        <w:tc>
          <w:tcPr>
            <w:tcW w:w="569" w:type="dxa"/>
            <w:shd w:val="clear" w:color="auto" w:fill="D9D9D9" w:themeFill="background1" w:themeFillShade="D9"/>
          </w:tcPr>
          <w:p w:rsidR="0041773E" w:rsidRPr="002764B0" w:rsidRDefault="0041773E" w:rsidP="002764B0">
            <w:pPr>
              <w:pStyle w:val="TableParagraph"/>
              <w:spacing w:before="39"/>
              <w:ind w:left="116"/>
              <w:rPr>
                <w:b/>
                <w:sz w:val="13"/>
              </w:rPr>
            </w:pPr>
            <w:r w:rsidRPr="002764B0">
              <w:rPr>
                <w:b/>
                <w:sz w:val="13"/>
              </w:rPr>
              <w:t>СК10</w:t>
            </w:r>
          </w:p>
        </w:tc>
        <w:tc>
          <w:tcPr>
            <w:tcW w:w="567" w:type="dxa"/>
            <w:shd w:val="clear" w:color="auto" w:fill="D9D9D9" w:themeFill="background1" w:themeFillShade="D9"/>
          </w:tcPr>
          <w:p w:rsidR="0041773E" w:rsidRPr="002764B0" w:rsidRDefault="0041773E" w:rsidP="002764B0">
            <w:pPr>
              <w:pStyle w:val="TableParagraph"/>
              <w:spacing w:before="39"/>
              <w:ind w:left="38" w:right="48"/>
              <w:jc w:val="center"/>
              <w:rPr>
                <w:b/>
                <w:sz w:val="13"/>
              </w:rPr>
            </w:pPr>
            <w:r w:rsidRPr="002764B0">
              <w:rPr>
                <w:b/>
                <w:sz w:val="13"/>
              </w:rPr>
              <w:t>СК11</w:t>
            </w:r>
          </w:p>
        </w:tc>
        <w:tc>
          <w:tcPr>
            <w:tcW w:w="567" w:type="dxa"/>
            <w:shd w:val="clear" w:color="auto" w:fill="D9D9D9" w:themeFill="background1" w:themeFillShade="D9"/>
          </w:tcPr>
          <w:p w:rsidR="0041773E" w:rsidRPr="002764B0" w:rsidRDefault="0041773E" w:rsidP="002764B0">
            <w:pPr>
              <w:pStyle w:val="TableParagraph"/>
              <w:spacing w:before="39"/>
              <w:ind w:left="36" w:right="48"/>
              <w:jc w:val="center"/>
              <w:rPr>
                <w:b/>
                <w:sz w:val="13"/>
              </w:rPr>
            </w:pPr>
            <w:r w:rsidRPr="002764B0">
              <w:rPr>
                <w:b/>
                <w:sz w:val="13"/>
              </w:rPr>
              <w:t>СК12</w:t>
            </w:r>
          </w:p>
        </w:tc>
        <w:tc>
          <w:tcPr>
            <w:tcW w:w="579" w:type="dxa"/>
            <w:gridSpan w:val="2"/>
            <w:shd w:val="clear" w:color="auto" w:fill="D9D9D9" w:themeFill="background1" w:themeFillShade="D9"/>
          </w:tcPr>
          <w:p w:rsidR="0041773E" w:rsidRPr="002764B0" w:rsidRDefault="0041773E" w:rsidP="002764B0">
            <w:pPr>
              <w:pStyle w:val="TableParagraph"/>
              <w:spacing w:before="39"/>
              <w:ind w:left="36" w:right="48"/>
              <w:jc w:val="center"/>
              <w:rPr>
                <w:b/>
                <w:sz w:val="13"/>
              </w:rPr>
            </w:pPr>
            <w:r w:rsidRPr="002764B0">
              <w:rPr>
                <w:b/>
                <w:sz w:val="13"/>
              </w:rPr>
              <w:t>СК13</w:t>
            </w:r>
          </w:p>
        </w:tc>
        <w:tc>
          <w:tcPr>
            <w:tcW w:w="557" w:type="dxa"/>
            <w:shd w:val="clear" w:color="auto" w:fill="D9D9D9" w:themeFill="background1" w:themeFillShade="D9"/>
          </w:tcPr>
          <w:p w:rsidR="0041773E" w:rsidRPr="002764B0" w:rsidRDefault="0041773E" w:rsidP="002764B0">
            <w:pPr>
              <w:pStyle w:val="TableParagraph"/>
              <w:spacing w:before="39"/>
              <w:ind w:left="32" w:right="47"/>
              <w:jc w:val="center"/>
              <w:rPr>
                <w:b/>
                <w:sz w:val="13"/>
              </w:rPr>
            </w:pPr>
            <w:r w:rsidRPr="002764B0">
              <w:rPr>
                <w:b/>
                <w:sz w:val="13"/>
              </w:rPr>
              <w:t>СК14</w:t>
            </w:r>
          </w:p>
        </w:tc>
      </w:tr>
      <w:tr w:rsidR="00042E05" w:rsidRPr="0082172B" w:rsidTr="00655498">
        <w:trPr>
          <w:trHeight w:val="794"/>
        </w:trPr>
        <w:tc>
          <w:tcPr>
            <w:tcW w:w="1983" w:type="dxa"/>
          </w:tcPr>
          <w:p w:rsidR="00042E05" w:rsidRPr="002764B0" w:rsidRDefault="00042E05" w:rsidP="002764B0">
            <w:pPr>
              <w:pStyle w:val="TableParagraph"/>
              <w:ind w:left="28"/>
              <w:rPr>
                <w:sz w:val="16"/>
                <w:szCs w:val="16"/>
              </w:rPr>
            </w:pPr>
            <w:r w:rsidRPr="002764B0">
              <w:rPr>
                <w:sz w:val="16"/>
                <w:szCs w:val="16"/>
              </w:rPr>
              <w:t>РН6. Аналізувати,</w:t>
            </w:r>
            <w:r w:rsidR="00655498" w:rsidRPr="00655498">
              <w:rPr>
                <w:sz w:val="16"/>
                <w:szCs w:val="16"/>
                <w:lang w:val="ru-RU"/>
              </w:rPr>
              <w:t xml:space="preserve"> </w:t>
            </w:r>
            <w:r w:rsidRPr="002764B0">
              <w:rPr>
                <w:sz w:val="16"/>
                <w:szCs w:val="16"/>
              </w:rPr>
              <w:t>інтерпретувати і</w:t>
            </w:r>
            <w:r w:rsidR="00655498" w:rsidRPr="00655498">
              <w:rPr>
                <w:sz w:val="16"/>
                <w:szCs w:val="16"/>
                <w:lang w:val="ru-RU"/>
              </w:rPr>
              <w:t xml:space="preserve"> </w:t>
            </w:r>
            <w:r w:rsidRPr="002764B0">
              <w:rPr>
                <w:sz w:val="16"/>
                <w:szCs w:val="16"/>
              </w:rPr>
              <w:t>моделювати на основі</w:t>
            </w:r>
            <w:r w:rsidR="00655498" w:rsidRPr="00655498">
              <w:rPr>
                <w:sz w:val="16"/>
                <w:szCs w:val="16"/>
                <w:lang w:val="ru-RU"/>
              </w:rPr>
              <w:t xml:space="preserve"> </w:t>
            </w:r>
            <w:r w:rsidRPr="002764B0">
              <w:rPr>
                <w:sz w:val="16"/>
                <w:szCs w:val="16"/>
              </w:rPr>
              <w:t>існуючих наукових</w:t>
            </w:r>
            <w:r w:rsidR="00655498" w:rsidRPr="00655498">
              <w:rPr>
                <w:sz w:val="16"/>
                <w:szCs w:val="16"/>
                <w:lang w:val="ru-RU"/>
              </w:rPr>
              <w:t xml:space="preserve"> </w:t>
            </w:r>
            <w:r w:rsidRPr="002764B0">
              <w:rPr>
                <w:sz w:val="16"/>
                <w:szCs w:val="16"/>
              </w:rPr>
              <w:t>концепцій</w:t>
            </w:r>
            <w:r w:rsidR="00655498" w:rsidRPr="00655498">
              <w:rPr>
                <w:sz w:val="16"/>
                <w:szCs w:val="16"/>
                <w:lang w:val="ru-RU"/>
              </w:rPr>
              <w:t xml:space="preserve"> </w:t>
            </w:r>
            <w:r w:rsidRPr="002764B0">
              <w:rPr>
                <w:sz w:val="16"/>
                <w:szCs w:val="16"/>
              </w:rPr>
              <w:t>сервісно</w:t>
            </w:r>
            <w:r w:rsidR="00655498" w:rsidRPr="00655498">
              <w:rPr>
                <w:sz w:val="16"/>
                <w:szCs w:val="16"/>
                <w:lang w:val="ru-RU"/>
              </w:rPr>
              <w:t xml:space="preserve"> </w:t>
            </w:r>
            <w:r w:rsidRPr="002764B0">
              <w:rPr>
                <w:sz w:val="16"/>
                <w:szCs w:val="16"/>
              </w:rPr>
              <w:t>виробничі процеси</w:t>
            </w:r>
          </w:p>
          <w:p w:rsidR="00042E05" w:rsidRPr="002764B0" w:rsidRDefault="00042E05" w:rsidP="002764B0">
            <w:pPr>
              <w:pStyle w:val="TableParagraph"/>
              <w:ind w:left="28"/>
              <w:rPr>
                <w:sz w:val="16"/>
                <w:szCs w:val="16"/>
              </w:rPr>
            </w:pPr>
            <w:r w:rsidRPr="002764B0">
              <w:rPr>
                <w:sz w:val="16"/>
                <w:szCs w:val="16"/>
              </w:rPr>
              <w:t>готельного та ресторанного</w:t>
            </w:r>
          </w:p>
          <w:p w:rsidR="00042E05" w:rsidRPr="002764B0" w:rsidRDefault="00042E05" w:rsidP="002764B0">
            <w:pPr>
              <w:pStyle w:val="TableParagraph"/>
              <w:ind w:left="28"/>
              <w:rPr>
                <w:sz w:val="16"/>
                <w:szCs w:val="16"/>
              </w:rPr>
            </w:pPr>
            <w:r w:rsidRPr="002764B0">
              <w:rPr>
                <w:sz w:val="16"/>
                <w:szCs w:val="16"/>
              </w:rPr>
              <w:t>бізнесу</w:t>
            </w:r>
          </w:p>
        </w:tc>
        <w:tc>
          <w:tcPr>
            <w:tcW w:w="569" w:type="dxa"/>
          </w:tcPr>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29</w:t>
            </w:r>
          </w:p>
        </w:tc>
        <w:tc>
          <w:tcPr>
            <w:tcW w:w="567"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ОК 4</w:t>
            </w:r>
          </w:p>
          <w:p w:rsidR="00042E05" w:rsidRPr="002764B0" w:rsidRDefault="00042E05" w:rsidP="002764B0">
            <w:pPr>
              <w:pStyle w:val="TableParagraph"/>
              <w:ind w:left="28" w:right="44"/>
              <w:rPr>
                <w:sz w:val="16"/>
                <w:szCs w:val="16"/>
                <w:lang w:val="ru-RU"/>
              </w:rPr>
            </w:pPr>
            <w:r w:rsidRPr="002764B0">
              <w:rPr>
                <w:sz w:val="16"/>
                <w:szCs w:val="16"/>
                <w:lang w:val="ru-RU"/>
              </w:rPr>
              <w:t>ОК 22</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29</w:t>
            </w:r>
          </w:p>
        </w:tc>
        <w:tc>
          <w:tcPr>
            <w:tcW w:w="570" w:type="dxa"/>
          </w:tcPr>
          <w:p w:rsidR="00042E05" w:rsidRPr="002764B0" w:rsidRDefault="00042E05" w:rsidP="002764B0">
            <w:pPr>
              <w:pStyle w:val="TableParagraph"/>
              <w:ind w:left="28" w:right="44"/>
              <w:rPr>
                <w:sz w:val="16"/>
                <w:szCs w:val="16"/>
                <w:lang w:val="ru-RU"/>
              </w:rPr>
            </w:pPr>
            <w:r w:rsidRPr="002764B0">
              <w:rPr>
                <w:sz w:val="16"/>
                <w:szCs w:val="16"/>
                <w:lang w:val="ru-RU"/>
              </w:rPr>
              <w:t>ОК 19</w:t>
            </w:r>
          </w:p>
          <w:p w:rsidR="00042E05" w:rsidRPr="002764B0" w:rsidRDefault="00042E05" w:rsidP="002764B0">
            <w:pPr>
              <w:pStyle w:val="TableParagraph"/>
              <w:ind w:left="28" w:right="44"/>
              <w:rPr>
                <w:sz w:val="16"/>
                <w:szCs w:val="16"/>
                <w:lang w:val="ru-RU"/>
              </w:rPr>
            </w:pPr>
            <w:r w:rsidRPr="002764B0">
              <w:rPr>
                <w:sz w:val="16"/>
                <w:szCs w:val="16"/>
                <w:lang w:val="ru-RU"/>
              </w:rPr>
              <w:t>ОК 23</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29</w:t>
            </w:r>
          </w:p>
          <w:p w:rsidR="00042E05" w:rsidRPr="002764B0" w:rsidRDefault="00042E05" w:rsidP="002764B0">
            <w:pPr>
              <w:pStyle w:val="TableParagraph"/>
              <w:ind w:left="28" w:right="44"/>
              <w:rPr>
                <w:sz w:val="16"/>
                <w:szCs w:val="16"/>
                <w:lang w:val="ru-RU"/>
              </w:rPr>
            </w:pPr>
            <w:r w:rsidRPr="002764B0">
              <w:rPr>
                <w:sz w:val="16"/>
                <w:szCs w:val="16"/>
                <w:lang w:val="ru-RU"/>
              </w:rPr>
              <w:t>ОК 32</w:t>
            </w: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ОК 1</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29</w:t>
            </w:r>
          </w:p>
          <w:p w:rsidR="00042E05" w:rsidRPr="002764B0" w:rsidRDefault="00042E05" w:rsidP="002764B0">
            <w:pPr>
              <w:pStyle w:val="TableParagraph"/>
              <w:ind w:left="28" w:right="44"/>
              <w:rPr>
                <w:sz w:val="16"/>
                <w:szCs w:val="16"/>
                <w:lang w:val="ru-RU"/>
              </w:rPr>
            </w:pPr>
            <w:r w:rsidRPr="002764B0">
              <w:rPr>
                <w:sz w:val="16"/>
                <w:szCs w:val="16"/>
                <w:lang w:val="ru-RU"/>
              </w:rPr>
              <w:t>ОК 19</w:t>
            </w:r>
          </w:p>
        </w:tc>
        <w:tc>
          <w:tcPr>
            <w:tcW w:w="567"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ОК 37</w:t>
            </w:r>
          </w:p>
        </w:tc>
        <w:tc>
          <w:tcPr>
            <w:tcW w:w="569" w:type="dxa"/>
          </w:tcPr>
          <w:p w:rsidR="00042E05" w:rsidRPr="002764B0" w:rsidRDefault="00042E05" w:rsidP="002764B0">
            <w:pPr>
              <w:pStyle w:val="TableParagraph"/>
              <w:ind w:left="28" w:right="44"/>
              <w:rPr>
                <w:sz w:val="16"/>
                <w:szCs w:val="16"/>
                <w:lang w:val="ru-RU"/>
              </w:rPr>
            </w:pPr>
            <w:r w:rsidRPr="002764B0">
              <w:rPr>
                <w:sz w:val="16"/>
                <w:szCs w:val="16"/>
                <w:lang w:val="ru-RU"/>
              </w:rPr>
              <w:t>ОК 19</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29</w:t>
            </w:r>
          </w:p>
        </w:tc>
        <w:tc>
          <w:tcPr>
            <w:tcW w:w="567" w:type="dxa"/>
          </w:tcPr>
          <w:p w:rsidR="00042E05" w:rsidRPr="002764B0" w:rsidRDefault="00042E05" w:rsidP="002764B0">
            <w:pPr>
              <w:pStyle w:val="TableParagraph"/>
              <w:ind w:left="28" w:right="45"/>
              <w:rPr>
                <w:sz w:val="16"/>
                <w:szCs w:val="16"/>
                <w:lang w:val="ru-RU"/>
              </w:rPr>
            </w:pPr>
            <w:r w:rsidRPr="002764B0">
              <w:rPr>
                <w:sz w:val="16"/>
                <w:szCs w:val="16"/>
                <w:lang w:val="ru-RU"/>
              </w:rPr>
              <w:t>ОК 23</w:t>
            </w:r>
          </w:p>
          <w:p w:rsidR="00042E05" w:rsidRPr="002764B0" w:rsidRDefault="00042E05" w:rsidP="002764B0">
            <w:pPr>
              <w:pStyle w:val="TableParagraph"/>
              <w:ind w:left="28"/>
              <w:rPr>
                <w:sz w:val="16"/>
                <w:szCs w:val="16"/>
                <w:lang w:val="ru-RU"/>
              </w:rPr>
            </w:pPr>
            <w:r w:rsidRPr="002764B0">
              <w:rPr>
                <w:sz w:val="16"/>
                <w:szCs w:val="16"/>
                <w:lang w:val="ru-RU"/>
              </w:rPr>
              <w:t>ОК 24</w:t>
            </w:r>
          </w:p>
          <w:p w:rsidR="00042E05" w:rsidRPr="002764B0" w:rsidRDefault="00042E05" w:rsidP="002764B0">
            <w:pPr>
              <w:pStyle w:val="TableParagraph"/>
              <w:ind w:left="28" w:right="45"/>
              <w:rPr>
                <w:sz w:val="16"/>
                <w:szCs w:val="16"/>
                <w:lang w:val="ru-RU"/>
              </w:rPr>
            </w:pPr>
            <w:r w:rsidRPr="002764B0">
              <w:rPr>
                <w:sz w:val="16"/>
                <w:szCs w:val="16"/>
                <w:lang w:val="ru-RU"/>
              </w:rPr>
              <w:t>ОК 29</w:t>
            </w:r>
          </w:p>
          <w:p w:rsidR="00042E05" w:rsidRPr="002764B0" w:rsidRDefault="00042E05" w:rsidP="002764B0">
            <w:pPr>
              <w:pStyle w:val="TableParagraph"/>
              <w:ind w:left="28" w:right="45"/>
              <w:rPr>
                <w:sz w:val="16"/>
                <w:szCs w:val="16"/>
                <w:lang w:val="ru-RU"/>
              </w:rPr>
            </w:pPr>
            <w:r w:rsidRPr="002764B0">
              <w:rPr>
                <w:sz w:val="16"/>
                <w:szCs w:val="16"/>
                <w:lang w:val="ru-RU"/>
              </w:rPr>
              <w:t>ОК 32</w:t>
            </w:r>
          </w:p>
          <w:p w:rsidR="00042E05" w:rsidRPr="002764B0" w:rsidRDefault="00042E05" w:rsidP="002764B0">
            <w:pPr>
              <w:pStyle w:val="TableParagraph"/>
              <w:ind w:left="28" w:right="45"/>
              <w:rPr>
                <w:sz w:val="16"/>
                <w:szCs w:val="16"/>
                <w:lang w:val="ru-RU"/>
              </w:rPr>
            </w:pPr>
            <w:r w:rsidRPr="002764B0">
              <w:rPr>
                <w:sz w:val="16"/>
                <w:szCs w:val="16"/>
                <w:lang w:val="ru-RU"/>
              </w:rPr>
              <w:t>ОК 37</w:t>
            </w:r>
          </w:p>
          <w:p w:rsidR="00042E05" w:rsidRPr="002764B0" w:rsidRDefault="00042E05" w:rsidP="002764B0">
            <w:pPr>
              <w:pStyle w:val="TableParagraph"/>
              <w:ind w:left="28" w:right="44"/>
              <w:rPr>
                <w:sz w:val="16"/>
                <w:szCs w:val="16"/>
                <w:lang w:val="ru-RU"/>
              </w:rPr>
            </w:pPr>
            <w:r w:rsidRPr="002764B0">
              <w:rPr>
                <w:sz w:val="16"/>
                <w:szCs w:val="16"/>
                <w:lang w:val="ru-RU"/>
              </w:rPr>
              <w:t>ОК 38</w:t>
            </w:r>
          </w:p>
        </w:tc>
        <w:tc>
          <w:tcPr>
            <w:tcW w:w="567"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p>
        </w:tc>
        <w:tc>
          <w:tcPr>
            <w:tcW w:w="569" w:type="dxa"/>
          </w:tcPr>
          <w:p w:rsidR="00042E05" w:rsidRPr="002764B0" w:rsidRDefault="00042E05" w:rsidP="002764B0">
            <w:pPr>
              <w:pStyle w:val="TableParagraph"/>
              <w:ind w:left="28" w:right="44"/>
              <w:rPr>
                <w:sz w:val="16"/>
                <w:szCs w:val="16"/>
                <w:lang w:val="ru-RU"/>
              </w:rPr>
            </w:pPr>
            <w:r w:rsidRPr="002764B0">
              <w:rPr>
                <w:sz w:val="16"/>
                <w:szCs w:val="16"/>
                <w:lang w:val="ru-RU"/>
              </w:rPr>
              <w:t>ОК 19</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29</w:t>
            </w:r>
          </w:p>
          <w:p w:rsidR="00042E05" w:rsidRPr="002764B0" w:rsidRDefault="00042E05" w:rsidP="002764B0">
            <w:pPr>
              <w:pStyle w:val="TableParagraph"/>
              <w:ind w:left="28" w:right="44"/>
              <w:rPr>
                <w:sz w:val="16"/>
                <w:szCs w:val="16"/>
                <w:lang w:val="ru-RU"/>
              </w:rPr>
            </w:pPr>
            <w:r w:rsidRPr="002764B0">
              <w:rPr>
                <w:sz w:val="16"/>
                <w:szCs w:val="16"/>
                <w:lang w:val="ru-RU"/>
              </w:rPr>
              <w:t>ОК 37</w:t>
            </w:r>
          </w:p>
        </w:tc>
        <w:tc>
          <w:tcPr>
            <w:tcW w:w="567"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p>
        </w:tc>
        <w:tc>
          <w:tcPr>
            <w:tcW w:w="570" w:type="dxa"/>
          </w:tcPr>
          <w:p w:rsidR="00042E05" w:rsidRPr="002764B0" w:rsidRDefault="00042E05" w:rsidP="002764B0">
            <w:pPr>
              <w:pStyle w:val="TableParagraph"/>
              <w:ind w:left="28" w:right="44"/>
              <w:rPr>
                <w:sz w:val="16"/>
                <w:szCs w:val="16"/>
                <w:lang w:val="ru-RU"/>
              </w:rPr>
            </w:pPr>
            <w:r w:rsidRPr="002764B0">
              <w:rPr>
                <w:sz w:val="16"/>
                <w:szCs w:val="16"/>
                <w:lang w:val="ru-RU"/>
              </w:rPr>
              <w:t>ОК 19</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29</w:t>
            </w:r>
          </w:p>
          <w:p w:rsidR="00042E05" w:rsidRPr="002764B0" w:rsidRDefault="00042E05" w:rsidP="002764B0">
            <w:pPr>
              <w:pStyle w:val="TableParagraph"/>
              <w:ind w:left="28" w:right="44"/>
              <w:rPr>
                <w:sz w:val="16"/>
                <w:szCs w:val="16"/>
                <w:lang w:val="ru-RU"/>
              </w:rPr>
            </w:pPr>
            <w:r w:rsidRPr="002764B0">
              <w:rPr>
                <w:sz w:val="16"/>
                <w:szCs w:val="16"/>
                <w:lang w:val="ru-RU"/>
              </w:rPr>
              <w:t>ОК 34</w:t>
            </w:r>
          </w:p>
          <w:p w:rsidR="00042E05" w:rsidRPr="002764B0" w:rsidRDefault="00042E05" w:rsidP="002764B0">
            <w:pPr>
              <w:pStyle w:val="TableParagraph"/>
              <w:ind w:left="28" w:right="44"/>
              <w:rPr>
                <w:sz w:val="16"/>
                <w:szCs w:val="16"/>
                <w:lang w:val="ru-RU"/>
              </w:rPr>
            </w:pPr>
            <w:r w:rsidRPr="002764B0">
              <w:rPr>
                <w:sz w:val="16"/>
                <w:szCs w:val="16"/>
                <w:lang w:val="ru-RU"/>
              </w:rPr>
              <w:t>ОК 37</w:t>
            </w: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ОК 19</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29</w:t>
            </w:r>
          </w:p>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ОК 13</w:t>
            </w:r>
          </w:p>
          <w:p w:rsidR="00042E05" w:rsidRPr="002764B0" w:rsidRDefault="00042E05" w:rsidP="002764B0">
            <w:pPr>
              <w:pStyle w:val="TableParagraph"/>
              <w:ind w:left="28" w:right="44"/>
              <w:rPr>
                <w:sz w:val="16"/>
                <w:szCs w:val="16"/>
                <w:lang w:val="ru-RU"/>
              </w:rPr>
            </w:pPr>
            <w:r w:rsidRPr="002764B0">
              <w:rPr>
                <w:sz w:val="16"/>
                <w:szCs w:val="16"/>
                <w:lang w:val="ru-RU"/>
              </w:rPr>
              <w:t>ОК14</w:t>
            </w:r>
          </w:p>
          <w:p w:rsidR="00042E05" w:rsidRPr="002764B0" w:rsidRDefault="00042E05" w:rsidP="002764B0">
            <w:pPr>
              <w:pStyle w:val="TableParagraph"/>
              <w:ind w:left="28" w:right="44"/>
              <w:rPr>
                <w:sz w:val="16"/>
                <w:szCs w:val="16"/>
                <w:lang w:val="ru-RU"/>
              </w:rPr>
            </w:pPr>
            <w:r w:rsidRPr="002764B0">
              <w:rPr>
                <w:sz w:val="16"/>
                <w:szCs w:val="16"/>
                <w:lang w:val="ru-RU"/>
              </w:rPr>
              <w:t>ОК 19</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29</w:t>
            </w:r>
          </w:p>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p>
        </w:tc>
        <w:tc>
          <w:tcPr>
            <w:tcW w:w="569"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ОК 19</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26</w:t>
            </w:r>
          </w:p>
          <w:p w:rsidR="00042E05" w:rsidRPr="002764B0" w:rsidRDefault="00042E05" w:rsidP="002764B0">
            <w:pPr>
              <w:pStyle w:val="TableParagraph"/>
              <w:ind w:left="28" w:right="44"/>
              <w:rPr>
                <w:sz w:val="16"/>
                <w:szCs w:val="16"/>
                <w:lang w:val="ru-RU"/>
              </w:rPr>
            </w:pPr>
            <w:r w:rsidRPr="002764B0">
              <w:rPr>
                <w:sz w:val="16"/>
                <w:szCs w:val="16"/>
                <w:lang w:val="ru-RU"/>
              </w:rPr>
              <w:t>ОК 29</w:t>
            </w:r>
          </w:p>
          <w:p w:rsidR="00042E05" w:rsidRPr="002764B0" w:rsidRDefault="00042E05" w:rsidP="002764B0">
            <w:pPr>
              <w:pStyle w:val="TableParagraph"/>
              <w:ind w:left="28" w:right="44"/>
              <w:rPr>
                <w:sz w:val="16"/>
                <w:szCs w:val="16"/>
                <w:lang w:val="ru-RU"/>
              </w:rPr>
            </w:pPr>
            <w:r w:rsidRPr="002764B0">
              <w:rPr>
                <w:sz w:val="16"/>
                <w:szCs w:val="16"/>
                <w:lang w:val="ru-RU"/>
              </w:rPr>
              <w:t>ОК 36</w:t>
            </w:r>
          </w:p>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p>
        </w:tc>
        <w:tc>
          <w:tcPr>
            <w:tcW w:w="579" w:type="dxa"/>
            <w:gridSpan w:val="2"/>
          </w:tcPr>
          <w:p w:rsidR="00042E05" w:rsidRPr="002764B0" w:rsidRDefault="00042E05" w:rsidP="002764B0">
            <w:pPr>
              <w:pStyle w:val="TableParagraph"/>
              <w:ind w:left="28" w:right="44"/>
              <w:rPr>
                <w:sz w:val="16"/>
                <w:szCs w:val="16"/>
                <w:lang w:val="ru-RU"/>
              </w:rPr>
            </w:pPr>
            <w:r w:rsidRPr="002764B0">
              <w:rPr>
                <w:sz w:val="16"/>
                <w:szCs w:val="16"/>
                <w:lang w:val="ru-RU"/>
              </w:rPr>
              <w:t>ОК 19</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29</w:t>
            </w:r>
          </w:p>
        </w:tc>
        <w:tc>
          <w:tcPr>
            <w:tcW w:w="557" w:type="dxa"/>
          </w:tcPr>
          <w:p w:rsidR="00042E05" w:rsidRPr="002764B0" w:rsidRDefault="00042E05" w:rsidP="002764B0">
            <w:pPr>
              <w:pStyle w:val="TableParagraph"/>
              <w:ind w:left="28"/>
              <w:rPr>
                <w:sz w:val="16"/>
                <w:szCs w:val="16"/>
                <w:lang w:val="ru-RU"/>
              </w:rPr>
            </w:pPr>
            <w:r w:rsidRPr="002764B0">
              <w:rPr>
                <w:sz w:val="16"/>
                <w:szCs w:val="16"/>
                <w:lang w:val="ru-RU"/>
              </w:rPr>
              <w:t>ОК 10</w:t>
            </w:r>
          </w:p>
          <w:p w:rsidR="00042E05" w:rsidRPr="002764B0" w:rsidRDefault="00042E05" w:rsidP="002764B0">
            <w:pPr>
              <w:pStyle w:val="TableParagraph"/>
              <w:ind w:left="28"/>
              <w:rPr>
                <w:sz w:val="16"/>
                <w:szCs w:val="16"/>
                <w:lang w:val="ru-RU"/>
              </w:rPr>
            </w:pPr>
            <w:r w:rsidRPr="002764B0">
              <w:rPr>
                <w:sz w:val="16"/>
                <w:szCs w:val="16"/>
                <w:lang w:val="ru-RU"/>
              </w:rPr>
              <w:t>ОК 19</w:t>
            </w:r>
          </w:p>
          <w:p w:rsidR="00042E05" w:rsidRPr="002764B0" w:rsidRDefault="00042E05" w:rsidP="002764B0">
            <w:pPr>
              <w:pStyle w:val="TableParagraph"/>
              <w:ind w:left="28"/>
              <w:rPr>
                <w:sz w:val="16"/>
                <w:szCs w:val="16"/>
                <w:lang w:val="ru-RU"/>
              </w:rPr>
            </w:pPr>
            <w:r w:rsidRPr="002764B0">
              <w:rPr>
                <w:sz w:val="16"/>
                <w:szCs w:val="16"/>
                <w:lang w:val="ru-RU"/>
              </w:rPr>
              <w:t>ОК 24</w:t>
            </w:r>
          </w:p>
          <w:p w:rsidR="00042E05" w:rsidRPr="002764B0" w:rsidRDefault="00042E05" w:rsidP="002764B0">
            <w:pPr>
              <w:pStyle w:val="TableParagraph"/>
              <w:ind w:left="28"/>
              <w:rPr>
                <w:sz w:val="16"/>
                <w:szCs w:val="16"/>
                <w:lang w:val="ru-RU"/>
              </w:rPr>
            </w:pPr>
            <w:r w:rsidRPr="002764B0">
              <w:rPr>
                <w:sz w:val="16"/>
                <w:szCs w:val="16"/>
                <w:lang w:val="ru-RU"/>
              </w:rPr>
              <w:t>ОК 29</w:t>
            </w:r>
          </w:p>
        </w:tc>
      </w:tr>
      <w:tr w:rsidR="00042E05" w:rsidRPr="0082172B" w:rsidTr="00655498">
        <w:trPr>
          <w:trHeight w:val="1644"/>
        </w:trPr>
        <w:tc>
          <w:tcPr>
            <w:tcW w:w="1983" w:type="dxa"/>
          </w:tcPr>
          <w:p w:rsidR="00042E05" w:rsidRPr="002764B0" w:rsidRDefault="00042E05" w:rsidP="002764B0">
            <w:pPr>
              <w:pStyle w:val="TableParagraph"/>
              <w:ind w:left="28"/>
              <w:rPr>
                <w:sz w:val="16"/>
                <w:szCs w:val="16"/>
              </w:rPr>
            </w:pPr>
            <w:r w:rsidRPr="002764B0">
              <w:rPr>
                <w:sz w:val="16"/>
                <w:szCs w:val="16"/>
              </w:rPr>
              <w:t>РН7. Організовувати</w:t>
            </w:r>
          </w:p>
          <w:p w:rsidR="00042E05" w:rsidRPr="002764B0" w:rsidRDefault="00042E05" w:rsidP="002764B0">
            <w:pPr>
              <w:pStyle w:val="TableParagraph"/>
              <w:ind w:left="28"/>
              <w:rPr>
                <w:sz w:val="16"/>
                <w:szCs w:val="16"/>
              </w:rPr>
            </w:pPr>
            <w:r w:rsidRPr="002764B0">
              <w:rPr>
                <w:sz w:val="16"/>
                <w:szCs w:val="16"/>
              </w:rPr>
              <w:t>процес обслуговування</w:t>
            </w:r>
          </w:p>
          <w:p w:rsidR="00042E05" w:rsidRPr="002764B0" w:rsidRDefault="00042E05" w:rsidP="002764B0">
            <w:pPr>
              <w:pStyle w:val="TableParagraph"/>
              <w:ind w:left="28"/>
              <w:rPr>
                <w:sz w:val="16"/>
                <w:szCs w:val="16"/>
              </w:rPr>
            </w:pPr>
            <w:r w:rsidRPr="002764B0">
              <w:rPr>
                <w:sz w:val="16"/>
                <w:szCs w:val="16"/>
              </w:rPr>
              <w:t>споживачів готельних та</w:t>
            </w:r>
          </w:p>
          <w:p w:rsidR="00042E05" w:rsidRPr="002764B0" w:rsidRDefault="00042E05" w:rsidP="002764B0">
            <w:pPr>
              <w:pStyle w:val="TableParagraph"/>
              <w:ind w:left="28"/>
              <w:rPr>
                <w:sz w:val="16"/>
                <w:szCs w:val="16"/>
              </w:rPr>
            </w:pPr>
            <w:r w:rsidRPr="002764B0">
              <w:rPr>
                <w:sz w:val="16"/>
                <w:szCs w:val="16"/>
              </w:rPr>
              <w:t>ресторанних послуг на</w:t>
            </w:r>
          </w:p>
          <w:p w:rsidR="00042E05" w:rsidRPr="002764B0" w:rsidRDefault="00042E05" w:rsidP="002764B0">
            <w:pPr>
              <w:pStyle w:val="TableParagraph"/>
              <w:ind w:left="28"/>
              <w:rPr>
                <w:sz w:val="16"/>
                <w:szCs w:val="16"/>
              </w:rPr>
            </w:pPr>
            <w:r w:rsidRPr="002764B0">
              <w:rPr>
                <w:sz w:val="16"/>
                <w:szCs w:val="16"/>
              </w:rPr>
              <w:t>основі використання</w:t>
            </w:r>
          </w:p>
          <w:p w:rsidR="00042E05" w:rsidRPr="002764B0" w:rsidRDefault="00042E05" w:rsidP="002764B0">
            <w:pPr>
              <w:pStyle w:val="TableParagraph"/>
              <w:ind w:left="28"/>
              <w:rPr>
                <w:sz w:val="16"/>
                <w:szCs w:val="16"/>
              </w:rPr>
            </w:pPr>
            <w:r w:rsidRPr="002764B0">
              <w:rPr>
                <w:sz w:val="16"/>
                <w:szCs w:val="16"/>
              </w:rPr>
              <w:t>сучасних інформаційних,</w:t>
            </w:r>
          </w:p>
          <w:p w:rsidR="00042E05" w:rsidRPr="002764B0" w:rsidRDefault="00042E05" w:rsidP="002764B0">
            <w:pPr>
              <w:pStyle w:val="TableParagraph"/>
              <w:ind w:left="28"/>
              <w:rPr>
                <w:sz w:val="16"/>
                <w:szCs w:val="16"/>
              </w:rPr>
            </w:pPr>
            <w:r w:rsidRPr="002764B0">
              <w:rPr>
                <w:sz w:val="16"/>
                <w:szCs w:val="16"/>
              </w:rPr>
              <w:t>комунікаційних і сервісних</w:t>
            </w:r>
          </w:p>
          <w:p w:rsidR="00042E05" w:rsidRPr="002764B0" w:rsidRDefault="00042E05" w:rsidP="002764B0">
            <w:pPr>
              <w:pStyle w:val="TableParagraph"/>
              <w:ind w:left="28"/>
              <w:rPr>
                <w:sz w:val="16"/>
                <w:szCs w:val="16"/>
              </w:rPr>
            </w:pPr>
            <w:r w:rsidRPr="002764B0">
              <w:rPr>
                <w:sz w:val="16"/>
                <w:szCs w:val="16"/>
              </w:rPr>
              <w:t>технологій та дотримання</w:t>
            </w:r>
          </w:p>
          <w:p w:rsidR="00042E05" w:rsidRPr="002764B0" w:rsidRDefault="00042E05" w:rsidP="002764B0">
            <w:pPr>
              <w:pStyle w:val="TableParagraph"/>
              <w:ind w:left="28"/>
              <w:rPr>
                <w:sz w:val="16"/>
                <w:szCs w:val="16"/>
              </w:rPr>
            </w:pPr>
            <w:r w:rsidRPr="002764B0">
              <w:rPr>
                <w:sz w:val="16"/>
                <w:szCs w:val="16"/>
              </w:rPr>
              <w:t>стандартів якості і норм</w:t>
            </w:r>
          </w:p>
          <w:p w:rsidR="00042E05" w:rsidRPr="002764B0" w:rsidRDefault="00042E05" w:rsidP="002764B0">
            <w:pPr>
              <w:pStyle w:val="TableParagraph"/>
              <w:ind w:left="28"/>
              <w:rPr>
                <w:sz w:val="16"/>
                <w:szCs w:val="16"/>
              </w:rPr>
            </w:pPr>
            <w:r w:rsidRPr="002764B0">
              <w:rPr>
                <w:sz w:val="16"/>
                <w:szCs w:val="16"/>
              </w:rPr>
              <w:t>безпеки</w:t>
            </w:r>
          </w:p>
        </w:tc>
        <w:tc>
          <w:tcPr>
            <w:tcW w:w="569" w:type="dxa"/>
          </w:tcPr>
          <w:p w:rsidR="00042E05" w:rsidRPr="002764B0" w:rsidRDefault="00042E05" w:rsidP="002764B0">
            <w:pPr>
              <w:pStyle w:val="TableParagraph"/>
              <w:ind w:left="28" w:right="44"/>
              <w:rPr>
                <w:sz w:val="16"/>
                <w:szCs w:val="16"/>
                <w:lang w:val="ru-RU"/>
              </w:rPr>
            </w:pPr>
            <w:r w:rsidRPr="002764B0">
              <w:rPr>
                <w:sz w:val="16"/>
                <w:szCs w:val="16"/>
                <w:lang w:val="ru-RU"/>
              </w:rPr>
              <w:t xml:space="preserve">ОК </w:t>
            </w:r>
            <w:r>
              <w:rPr>
                <w:sz w:val="16"/>
                <w:szCs w:val="16"/>
                <w:lang w:val="ru-RU"/>
              </w:rPr>
              <w:t>3</w:t>
            </w:r>
          </w:p>
          <w:p w:rsidR="00042E05" w:rsidRPr="002764B0" w:rsidRDefault="00042E05" w:rsidP="002764B0">
            <w:pPr>
              <w:pStyle w:val="TableParagraph"/>
              <w:ind w:left="28" w:right="44"/>
              <w:rPr>
                <w:sz w:val="16"/>
                <w:szCs w:val="16"/>
                <w:lang w:val="ru-RU"/>
              </w:rPr>
            </w:pPr>
            <w:r w:rsidRPr="002764B0">
              <w:rPr>
                <w:sz w:val="16"/>
                <w:szCs w:val="16"/>
                <w:lang w:val="ru-RU"/>
              </w:rPr>
              <w:t>ОК 16</w:t>
            </w:r>
          </w:p>
          <w:p w:rsidR="00042E05" w:rsidRPr="002764B0" w:rsidRDefault="00042E05" w:rsidP="002764B0">
            <w:pPr>
              <w:pStyle w:val="TableParagraph"/>
              <w:ind w:left="28" w:right="44"/>
              <w:rPr>
                <w:sz w:val="16"/>
                <w:szCs w:val="16"/>
                <w:lang w:val="ru-RU"/>
              </w:rPr>
            </w:pPr>
            <w:r w:rsidRPr="002764B0">
              <w:rPr>
                <w:sz w:val="16"/>
                <w:szCs w:val="16"/>
                <w:lang w:val="ru-RU"/>
              </w:rPr>
              <w:t>ОК 22</w:t>
            </w:r>
          </w:p>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 xml:space="preserve">ОК </w:t>
            </w:r>
            <w:r>
              <w:rPr>
                <w:sz w:val="16"/>
                <w:szCs w:val="16"/>
                <w:lang w:val="ru-RU"/>
              </w:rPr>
              <w:t>3</w:t>
            </w:r>
          </w:p>
          <w:p w:rsidR="00042E05" w:rsidRPr="002764B0" w:rsidRDefault="00042E05" w:rsidP="002764B0">
            <w:pPr>
              <w:pStyle w:val="TableParagraph"/>
              <w:ind w:left="28" w:right="44"/>
              <w:rPr>
                <w:sz w:val="16"/>
                <w:szCs w:val="16"/>
                <w:lang w:val="ru-RU"/>
              </w:rPr>
            </w:pPr>
            <w:r w:rsidRPr="002764B0">
              <w:rPr>
                <w:sz w:val="16"/>
                <w:szCs w:val="16"/>
                <w:lang w:val="ru-RU"/>
              </w:rPr>
              <w:t>ОК 22</w:t>
            </w:r>
          </w:p>
          <w:p w:rsidR="00042E05" w:rsidRPr="002764B0" w:rsidRDefault="00042E05" w:rsidP="002764B0">
            <w:pPr>
              <w:pStyle w:val="TableParagraph"/>
              <w:ind w:left="28" w:right="44"/>
              <w:rPr>
                <w:sz w:val="16"/>
                <w:szCs w:val="16"/>
                <w:lang w:val="ru-RU"/>
              </w:rPr>
            </w:pPr>
            <w:r w:rsidRPr="002764B0">
              <w:rPr>
                <w:sz w:val="16"/>
                <w:szCs w:val="16"/>
                <w:lang w:val="ru-RU"/>
              </w:rPr>
              <w:t>ОК 37</w:t>
            </w:r>
          </w:p>
        </w:tc>
        <w:tc>
          <w:tcPr>
            <w:tcW w:w="570" w:type="dxa"/>
          </w:tcPr>
          <w:p w:rsidR="00042E05" w:rsidRPr="002764B0" w:rsidRDefault="00042E05" w:rsidP="002764B0">
            <w:pPr>
              <w:pStyle w:val="TableParagraph"/>
              <w:ind w:left="28" w:right="44"/>
              <w:rPr>
                <w:sz w:val="16"/>
                <w:szCs w:val="16"/>
                <w:lang w:val="ru-RU"/>
              </w:rPr>
            </w:pPr>
            <w:r w:rsidRPr="002764B0">
              <w:rPr>
                <w:sz w:val="16"/>
                <w:szCs w:val="16"/>
                <w:lang w:val="ru-RU"/>
              </w:rPr>
              <w:t>ОК 19</w:t>
            </w:r>
          </w:p>
          <w:p w:rsidR="00042E05" w:rsidRPr="002764B0" w:rsidRDefault="00042E05" w:rsidP="002764B0">
            <w:pPr>
              <w:pStyle w:val="TableParagraph"/>
              <w:ind w:left="28" w:right="44"/>
              <w:rPr>
                <w:sz w:val="16"/>
                <w:szCs w:val="16"/>
                <w:lang w:val="ru-RU"/>
              </w:rPr>
            </w:pPr>
            <w:r w:rsidRPr="002764B0">
              <w:rPr>
                <w:sz w:val="16"/>
                <w:szCs w:val="16"/>
                <w:lang w:val="ru-RU"/>
              </w:rPr>
              <w:t>ОК 23</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29</w:t>
            </w:r>
          </w:p>
          <w:p w:rsidR="00042E05" w:rsidRPr="002764B0" w:rsidRDefault="00042E05" w:rsidP="002764B0">
            <w:pPr>
              <w:pStyle w:val="TableParagraph"/>
              <w:ind w:left="28" w:right="44"/>
              <w:rPr>
                <w:sz w:val="16"/>
                <w:szCs w:val="16"/>
                <w:lang w:val="ru-RU"/>
              </w:rPr>
            </w:pPr>
            <w:r w:rsidRPr="002764B0">
              <w:rPr>
                <w:sz w:val="16"/>
                <w:szCs w:val="16"/>
                <w:lang w:val="ru-RU"/>
              </w:rPr>
              <w:t>ОК 32</w:t>
            </w: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ОК 1</w:t>
            </w:r>
          </w:p>
          <w:p w:rsidR="00042E05" w:rsidRPr="002764B0" w:rsidRDefault="00042E05" w:rsidP="002764B0">
            <w:pPr>
              <w:pStyle w:val="TableParagraph"/>
              <w:ind w:left="28" w:right="44"/>
              <w:rPr>
                <w:sz w:val="16"/>
                <w:szCs w:val="16"/>
                <w:lang w:val="ru-RU"/>
              </w:rPr>
            </w:pPr>
            <w:r w:rsidRPr="002764B0">
              <w:rPr>
                <w:sz w:val="16"/>
                <w:szCs w:val="16"/>
                <w:lang w:val="ru-RU"/>
              </w:rPr>
              <w:t>ОК 22</w:t>
            </w:r>
          </w:p>
        </w:tc>
        <w:tc>
          <w:tcPr>
            <w:tcW w:w="567"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ОК 16</w:t>
            </w:r>
          </w:p>
          <w:p w:rsidR="00042E05" w:rsidRPr="002764B0" w:rsidRDefault="00042E05" w:rsidP="002764B0">
            <w:pPr>
              <w:pStyle w:val="TableParagraph"/>
              <w:ind w:left="28" w:right="44"/>
              <w:rPr>
                <w:sz w:val="16"/>
                <w:szCs w:val="16"/>
                <w:lang w:val="ru-RU"/>
              </w:rPr>
            </w:pPr>
            <w:r w:rsidRPr="002764B0">
              <w:rPr>
                <w:sz w:val="16"/>
                <w:szCs w:val="16"/>
                <w:lang w:val="ru-RU"/>
              </w:rPr>
              <w:t>ОК 36</w:t>
            </w:r>
          </w:p>
          <w:p w:rsidR="00042E05" w:rsidRPr="002764B0" w:rsidRDefault="00042E05" w:rsidP="002764B0">
            <w:pPr>
              <w:pStyle w:val="TableParagraph"/>
              <w:ind w:left="28" w:right="44"/>
              <w:rPr>
                <w:sz w:val="16"/>
                <w:szCs w:val="16"/>
                <w:lang w:val="ru-RU"/>
              </w:rPr>
            </w:pPr>
            <w:r w:rsidRPr="002764B0">
              <w:rPr>
                <w:sz w:val="16"/>
                <w:szCs w:val="16"/>
                <w:lang w:val="ru-RU"/>
              </w:rPr>
              <w:t>ОК 37</w:t>
            </w:r>
          </w:p>
        </w:tc>
        <w:tc>
          <w:tcPr>
            <w:tcW w:w="569" w:type="dxa"/>
          </w:tcPr>
          <w:p w:rsidR="00042E05" w:rsidRPr="002764B0" w:rsidRDefault="00042E05" w:rsidP="002764B0">
            <w:pPr>
              <w:pStyle w:val="TableParagraph"/>
              <w:ind w:left="28" w:right="44"/>
              <w:rPr>
                <w:sz w:val="16"/>
                <w:szCs w:val="16"/>
                <w:lang w:val="ru-RU"/>
              </w:rPr>
            </w:pPr>
            <w:r w:rsidRPr="002764B0">
              <w:rPr>
                <w:sz w:val="16"/>
                <w:szCs w:val="16"/>
                <w:lang w:val="ru-RU"/>
              </w:rPr>
              <w:t>ОК 22</w:t>
            </w: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ОК 22</w:t>
            </w:r>
          </w:p>
          <w:p w:rsidR="00042E05" w:rsidRPr="002764B0" w:rsidRDefault="00042E05" w:rsidP="002764B0">
            <w:pPr>
              <w:pStyle w:val="TableParagraph"/>
              <w:ind w:left="28" w:right="44"/>
              <w:rPr>
                <w:sz w:val="16"/>
                <w:szCs w:val="16"/>
                <w:lang w:val="ru-RU"/>
              </w:rPr>
            </w:pPr>
            <w:r w:rsidRPr="002764B0">
              <w:rPr>
                <w:sz w:val="16"/>
                <w:szCs w:val="16"/>
                <w:lang w:val="ru-RU"/>
              </w:rPr>
              <w:t>ОК 26</w:t>
            </w:r>
          </w:p>
          <w:p w:rsidR="00042E05" w:rsidRPr="002764B0" w:rsidRDefault="00042E05" w:rsidP="002764B0">
            <w:pPr>
              <w:pStyle w:val="TableParagraph"/>
              <w:ind w:left="28" w:right="44"/>
              <w:rPr>
                <w:sz w:val="16"/>
                <w:szCs w:val="16"/>
                <w:lang w:val="ru-RU"/>
              </w:rPr>
            </w:pPr>
            <w:r w:rsidRPr="002764B0">
              <w:rPr>
                <w:sz w:val="16"/>
                <w:szCs w:val="16"/>
                <w:lang w:val="ru-RU"/>
              </w:rPr>
              <w:t>ОК 37</w:t>
            </w:r>
          </w:p>
        </w:tc>
        <w:tc>
          <w:tcPr>
            <w:tcW w:w="567"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ОК 16</w:t>
            </w:r>
          </w:p>
          <w:p w:rsidR="00042E05" w:rsidRPr="002764B0" w:rsidRDefault="00042E05" w:rsidP="002764B0">
            <w:pPr>
              <w:pStyle w:val="TableParagraph"/>
              <w:ind w:left="28" w:right="44"/>
              <w:rPr>
                <w:sz w:val="16"/>
                <w:szCs w:val="16"/>
                <w:lang w:val="ru-RU"/>
              </w:rPr>
            </w:pPr>
            <w:r w:rsidRPr="002764B0">
              <w:rPr>
                <w:sz w:val="16"/>
                <w:szCs w:val="16"/>
                <w:lang w:val="ru-RU"/>
              </w:rPr>
              <w:t>ОК 19</w:t>
            </w:r>
          </w:p>
          <w:p w:rsidR="00042E05" w:rsidRPr="002764B0" w:rsidRDefault="00042E05" w:rsidP="002764B0">
            <w:pPr>
              <w:pStyle w:val="TableParagraph"/>
              <w:ind w:left="28" w:right="44"/>
              <w:rPr>
                <w:sz w:val="16"/>
                <w:szCs w:val="16"/>
                <w:lang w:val="ru-RU"/>
              </w:rPr>
            </w:pPr>
            <w:r w:rsidRPr="002764B0">
              <w:rPr>
                <w:sz w:val="16"/>
                <w:szCs w:val="16"/>
                <w:lang w:val="ru-RU"/>
              </w:rPr>
              <w:t>ОК 22</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36</w:t>
            </w:r>
          </w:p>
          <w:p w:rsidR="00042E05" w:rsidRPr="002764B0" w:rsidRDefault="00042E05" w:rsidP="002764B0">
            <w:pPr>
              <w:pStyle w:val="TableParagraph"/>
              <w:ind w:left="28" w:right="44"/>
              <w:rPr>
                <w:sz w:val="16"/>
                <w:szCs w:val="16"/>
                <w:lang w:val="ru-RU"/>
              </w:rPr>
            </w:pPr>
            <w:r w:rsidRPr="002764B0">
              <w:rPr>
                <w:sz w:val="16"/>
                <w:szCs w:val="16"/>
                <w:lang w:val="ru-RU"/>
              </w:rPr>
              <w:t>ОК 29</w:t>
            </w:r>
          </w:p>
          <w:p w:rsidR="00042E05" w:rsidRPr="002764B0" w:rsidRDefault="00042E05" w:rsidP="002764B0">
            <w:pPr>
              <w:pStyle w:val="TableParagraph"/>
              <w:ind w:left="28" w:right="44"/>
              <w:rPr>
                <w:sz w:val="16"/>
                <w:szCs w:val="16"/>
                <w:lang w:val="ru-RU"/>
              </w:rPr>
            </w:pPr>
            <w:r w:rsidRPr="002764B0">
              <w:rPr>
                <w:sz w:val="16"/>
                <w:szCs w:val="16"/>
                <w:lang w:val="ru-RU"/>
              </w:rPr>
              <w:t>ОК 36</w:t>
            </w:r>
          </w:p>
          <w:p w:rsidR="00042E05" w:rsidRPr="002764B0" w:rsidRDefault="00042E05" w:rsidP="002764B0">
            <w:pPr>
              <w:pStyle w:val="TableParagraph"/>
              <w:ind w:left="28" w:right="44"/>
              <w:rPr>
                <w:sz w:val="16"/>
                <w:szCs w:val="16"/>
                <w:lang w:val="ru-RU"/>
              </w:rPr>
            </w:pPr>
            <w:r w:rsidRPr="002764B0">
              <w:rPr>
                <w:sz w:val="16"/>
                <w:szCs w:val="16"/>
                <w:lang w:val="ru-RU"/>
              </w:rPr>
              <w:t>ОК 37</w:t>
            </w:r>
          </w:p>
        </w:tc>
        <w:tc>
          <w:tcPr>
            <w:tcW w:w="569" w:type="dxa"/>
          </w:tcPr>
          <w:p w:rsidR="00042E05" w:rsidRPr="002764B0" w:rsidRDefault="00042E05" w:rsidP="002764B0">
            <w:pPr>
              <w:pStyle w:val="TableParagraph"/>
              <w:ind w:left="28" w:right="44"/>
              <w:rPr>
                <w:sz w:val="16"/>
                <w:szCs w:val="16"/>
                <w:lang w:val="ru-RU"/>
              </w:rPr>
            </w:pPr>
            <w:r w:rsidRPr="002764B0">
              <w:rPr>
                <w:sz w:val="16"/>
                <w:szCs w:val="16"/>
                <w:lang w:val="ru-RU"/>
              </w:rPr>
              <w:t>ОК 12</w:t>
            </w:r>
          </w:p>
          <w:p w:rsidR="00042E05" w:rsidRPr="002764B0" w:rsidRDefault="00042E05" w:rsidP="002764B0">
            <w:pPr>
              <w:pStyle w:val="TableParagraph"/>
              <w:ind w:left="28" w:right="44"/>
              <w:rPr>
                <w:sz w:val="16"/>
                <w:szCs w:val="16"/>
                <w:lang w:val="ru-RU"/>
              </w:rPr>
            </w:pPr>
            <w:r w:rsidRPr="002764B0">
              <w:rPr>
                <w:sz w:val="16"/>
                <w:szCs w:val="16"/>
                <w:lang w:val="ru-RU"/>
              </w:rPr>
              <w:t>ОК 16</w:t>
            </w:r>
          </w:p>
          <w:p w:rsidR="00042E05" w:rsidRPr="002764B0" w:rsidRDefault="00042E05" w:rsidP="002764B0">
            <w:pPr>
              <w:pStyle w:val="TableParagraph"/>
              <w:ind w:left="28" w:right="44"/>
              <w:rPr>
                <w:sz w:val="16"/>
                <w:szCs w:val="16"/>
                <w:lang w:val="ru-RU"/>
              </w:rPr>
            </w:pPr>
            <w:r w:rsidRPr="002764B0">
              <w:rPr>
                <w:sz w:val="16"/>
                <w:szCs w:val="16"/>
                <w:lang w:val="ru-RU"/>
              </w:rPr>
              <w:t>ОК 17</w:t>
            </w:r>
          </w:p>
          <w:p w:rsidR="00042E05" w:rsidRPr="002764B0" w:rsidRDefault="00042E05" w:rsidP="002764B0">
            <w:pPr>
              <w:pStyle w:val="TableParagraph"/>
              <w:ind w:left="28" w:right="44"/>
              <w:rPr>
                <w:sz w:val="16"/>
                <w:szCs w:val="16"/>
                <w:lang w:val="ru-RU"/>
              </w:rPr>
            </w:pPr>
            <w:r w:rsidRPr="002764B0">
              <w:rPr>
                <w:sz w:val="16"/>
                <w:szCs w:val="16"/>
                <w:lang w:val="ru-RU"/>
              </w:rPr>
              <w:t>ОК 21</w:t>
            </w:r>
          </w:p>
          <w:p w:rsidR="00042E05" w:rsidRPr="002764B0" w:rsidRDefault="00042E05" w:rsidP="002764B0">
            <w:pPr>
              <w:pStyle w:val="TableParagraph"/>
              <w:ind w:left="28" w:right="44"/>
              <w:rPr>
                <w:sz w:val="16"/>
                <w:szCs w:val="16"/>
                <w:lang w:val="ru-RU"/>
              </w:rPr>
            </w:pPr>
            <w:r w:rsidRPr="002764B0">
              <w:rPr>
                <w:sz w:val="16"/>
                <w:szCs w:val="16"/>
                <w:lang w:val="ru-RU"/>
              </w:rPr>
              <w:t>ОК 22</w:t>
            </w:r>
          </w:p>
          <w:p w:rsidR="00042E05" w:rsidRPr="002764B0" w:rsidRDefault="00042E05" w:rsidP="002764B0">
            <w:pPr>
              <w:pStyle w:val="TableParagraph"/>
              <w:ind w:left="28" w:right="44"/>
              <w:rPr>
                <w:sz w:val="16"/>
                <w:szCs w:val="16"/>
                <w:lang w:val="ru-RU"/>
              </w:rPr>
            </w:pPr>
            <w:r w:rsidRPr="002764B0">
              <w:rPr>
                <w:sz w:val="16"/>
                <w:szCs w:val="16"/>
                <w:lang w:val="ru-RU"/>
              </w:rPr>
              <w:t>ОК 37</w:t>
            </w:r>
          </w:p>
        </w:tc>
        <w:tc>
          <w:tcPr>
            <w:tcW w:w="567"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right="44"/>
              <w:rPr>
                <w:sz w:val="16"/>
                <w:szCs w:val="16"/>
                <w:lang w:val="ru-RU"/>
              </w:rPr>
            </w:pPr>
          </w:p>
        </w:tc>
        <w:tc>
          <w:tcPr>
            <w:tcW w:w="570" w:type="dxa"/>
          </w:tcPr>
          <w:p w:rsidR="00042E05" w:rsidRPr="002764B0" w:rsidRDefault="00042E05" w:rsidP="002764B0">
            <w:pPr>
              <w:pStyle w:val="TableParagraph"/>
              <w:ind w:left="28" w:right="44"/>
              <w:rPr>
                <w:sz w:val="16"/>
                <w:szCs w:val="16"/>
                <w:lang w:val="ru-RU"/>
              </w:rPr>
            </w:pPr>
            <w:r w:rsidRPr="002764B0">
              <w:rPr>
                <w:sz w:val="16"/>
                <w:szCs w:val="16"/>
                <w:lang w:val="ru-RU"/>
              </w:rPr>
              <w:t>ОК 19</w:t>
            </w:r>
          </w:p>
          <w:p w:rsidR="00042E05" w:rsidRPr="002764B0" w:rsidRDefault="00042E05" w:rsidP="002764B0">
            <w:pPr>
              <w:pStyle w:val="TableParagraph"/>
              <w:ind w:left="28" w:right="44"/>
              <w:rPr>
                <w:sz w:val="16"/>
                <w:szCs w:val="16"/>
                <w:lang w:val="ru-RU"/>
              </w:rPr>
            </w:pPr>
            <w:r w:rsidRPr="002764B0">
              <w:rPr>
                <w:sz w:val="16"/>
                <w:szCs w:val="16"/>
                <w:lang w:val="ru-RU"/>
              </w:rPr>
              <w:t>ОК 22</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29</w:t>
            </w:r>
          </w:p>
          <w:p w:rsidR="00042E05" w:rsidRPr="002764B0" w:rsidRDefault="00042E05" w:rsidP="002764B0">
            <w:pPr>
              <w:pStyle w:val="TableParagraph"/>
              <w:ind w:left="28" w:right="44"/>
              <w:rPr>
                <w:sz w:val="16"/>
                <w:szCs w:val="16"/>
                <w:lang w:val="ru-RU"/>
              </w:rPr>
            </w:pPr>
            <w:r w:rsidRPr="002764B0">
              <w:rPr>
                <w:sz w:val="16"/>
                <w:szCs w:val="16"/>
                <w:lang w:val="ru-RU"/>
              </w:rPr>
              <w:t>ОК 34</w:t>
            </w:r>
          </w:p>
          <w:p w:rsidR="00042E05" w:rsidRPr="002764B0" w:rsidRDefault="00042E05" w:rsidP="002764B0">
            <w:pPr>
              <w:pStyle w:val="TableParagraph"/>
              <w:ind w:left="28" w:right="44"/>
              <w:rPr>
                <w:sz w:val="16"/>
                <w:szCs w:val="16"/>
                <w:lang w:val="ru-RU"/>
              </w:rPr>
            </w:pPr>
            <w:r w:rsidRPr="002764B0">
              <w:rPr>
                <w:sz w:val="16"/>
                <w:szCs w:val="16"/>
                <w:lang w:val="ru-RU"/>
              </w:rPr>
              <w:t>ОК 37</w:t>
            </w: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ОК 19</w:t>
            </w:r>
          </w:p>
          <w:p w:rsidR="00042E05" w:rsidRPr="002764B0" w:rsidRDefault="00042E05" w:rsidP="002764B0">
            <w:pPr>
              <w:pStyle w:val="TableParagraph"/>
              <w:ind w:left="28" w:right="44"/>
              <w:rPr>
                <w:sz w:val="16"/>
                <w:szCs w:val="16"/>
                <w:lang w:val="ru-RU"/>
              </w:rPr>
            </w:pPr>
            <w:r w:rsidRPr="002764B0">
              <w:rPr>
                <w:sz w:val="16"/>
                <w:szCs w:val="16"/>
                <w:lang w:val="ru-RU"/>
              </w:rPr>
              <w:t>ОК 24</w:t>
            </w:r>
          </w:p>
          <w:p w:rsidR="00042E05" w:rsidRPr="002764B0" w:rsidRDefault="00042E05" w:rsidP="002764B0">
            <w:pPr>
              <w:pStyle w:val="TableParagraph"/>
              <w:ind w:left="28" w:right="44"/>
              <w:rPr>
                <w:sz w:val="16"/>
                <w:szCs w:val="16"/>
                <w:lang w:val="ru-RU"/>
              </w:rPr>
            </w:pPr>
            <w:r w:rsidRPr="002764B0">
              <w:rPr>
                <w:sz w:val="16"/>
                <w:szCs w:val="16"/>
                <w:lang w:val="ru-RU"/>
              </w:rPr>
              <w:t>ОК 29</w:t>
            </w:r>
          </w:p>
          <w:p w:rsidR="00042E05" w:rsidRPr="002764B0" w:rsidRDefault="00042E05" w:rsidP="002764B0">
            <w:pPr>
              <w:pStyle w:val="TableParagraph"/>
              <w:ind w:left="28" w:right="44"/>
              <w:rPr>
                <w:sz w:val="16"/>
                <w:szCs w:val="16"/>
                <w:lang w:val="ru-RU"/>
              </w:rPr>
            </w:pPr>
            <w:r w:rsidRPr="002764B0">
              <w:rPr>
                <w:sz w:val="16"/>
                <w:szCs w:val="16"/>
                <w:lang w:val="ru-RU"/>
              </w:rPr>
              <w:t>ОК 36</w:t>
            </w: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ОК 16</w:t>
            </w:r>
          </w:p>
          <w:p w:rsidR="00042E05" w:rsidRPr="002764B0" w:rsidRDefault="00042E05" w:rsidP="002764B0">
            <w:pPr>
              <w:pStyle w:val="TableParagraph"/>
              <w:ind w:left="28" w:right="44"/>
              <w:rPr>
                <w:sz w:val="16"/>
                <w:szCs w:val="16"/>
                <w:lang w:val="ru-RU"/>
              </w:rPr>
            </w:pPr>
            <w:r w:rsidRPr="002764B0">
              <w:rPr>
                <w:sz w:val="16"/>
                <w:szCs w:val="16"/>
                <w:lang w:val="ru-RU"/>
              </w:rPr>
              <w:t>ОК 22</w:t>
            </w:r>
          </w:p>
          <w:p w:rsidR="00042E05" w:rsidRPr="002764B0" w:rsidRDefault="00042E05" w:rsidP="002764B0">
            <w:pPr>
              <w:pStyle w:val="TableParagraph"/>
              <w:ind w:left="28" w:right="44"/>
              <w:rPr>
                <w:sz w:val="16"/>
                <w:szCs w:val="16"/>
                <w:lang w:val="ru-RU"/>
              </w:rPr>
            </w:pPr>
            <w:r w:rsidRPr="002764B0">
              <w:rPr>
                <w:sz w:val="16"/>
                <w:szCs w:val="16"/>
                <w:lang w:val="ru-RU"/>
              </w:rPr>
              <w:t>ОК 36</w:t>
            </w:r>
          </w:p>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p>
        </w:tc>
        <w:tc>
          <w:tcPr>
            <w:tcW w:w="569" w:type="dxa"/>
          </w:tcPr>
          <w:p w:rsidR="00042E05" w:rsidRPr="002764B0" w:rsidRDefault="00042E05" w:rsidP="002764B0">
            <w:pPr>
              <w:pStyle w:val="TableParagraph"/>
              <w:ind w:left="28" w:right="44"/>
              <w:rPr>
                <w:sz w:val="16"/>
                <w:szCs w:val="16"/>
                <w:lang w:val="ru-RU"/>
              </w:rPr>
            </w:pPr>
          </w:p>
        </w:tc>
        <w:tc>
          <w:tcPr>
            <w:tcW w:w="567" w:type="dxa"/>
          </w:tcPr>
          <w:p w:rsidR="00042E05" w:rsidRPr="002764B0" w:rsidRDefault="00042E05" w:rsidP="002764B0">
            <w:pPr>
              <w:pStyle w:val="TableParagraph"/>
              <w:ind w:left="28" w:right="44"/>
              <w:rPr>
                <w:sz w:val="16"/>
                <w:szCs w:val="16"/>
                <w:lang w:val="ru-RU"/>
              </w:rPr>
            </w:pPr>
            <w:r w:rsidRPr="002764B0">
              <w:rPr>
                <w:sz w:val="16"/>
                <w:szCs w:val="16"/>
                <w:lang w:val="ru-RU"/>
              </w:rPr>
              <w:t>ОК 26</w:t>
            </w:r>
          </w:p>
          <w:p w:rsidR="00042E05" w:rsidRPr="002764B0" w:rsidRDefault="00042E05" w:rsidP="002764B0">
            <w:pPr>
              <w:pStyle w:val="TableParagraph"/>
              <w:ind w:left="28" w:right="44"/>
              <w:rPr>
                <w:sz w:val="16"/>
                <w:szCs w:val="16"/>
                <w:lang w:val="ru-RU"/>
              </w:rPr>
            </w:pPr>
            <w:r w:rsidRPr="002764B0">
              <w:rPr>
                <w:sz w:val="16"/>
                <w:szCs w:val="16"/>
                <w:lang w:val="ru-RU"/>
              </w:rPr>
              <w:t>ОК 36</w:t>
            </w:r>
          </w:p>
          <w:p w:rsidR="00042E05" w:rsidRPr="002764B0" w:rsidRDefault="00042E05" w:rsidP="002764B0">
            <w:pPr>
              <w:pStyle w:val="TableParagraph"/>
              <w:ind w:left="28" w:right="44"/>
              <w:rPr>
                <w:sz w:val="16"/>
                <w:szCs w:val="16"/>
                <w:lang w:val="ru-RU"/>
              </w:rPr>
            </w:pPr>
            <w:r w:rsidRPr="002764B0">
              <w:rPr>
                <w:sz w:val="16"/>
                <w:szCs w:val="16"/>
                <w:lang w:val="ru-RU"/>
              </w:rPr>
              <w:t>ОК 37</w:t>
            </w:r>
          </w:p>
        </w:tc>
        <w:tc>
          <w:tcPr>
            <w:tcW w:w="567" w:type="dxa"/>
          </w:tcPr>
          <w:p w:rsidR="00042E05" w:rsidRPr="002764B0" w:rsidRDefault="00042E05" w:rsidP="002764B0">
            <w:pPr>
              <w:pStyle w:val="TableParagraph"/>
              <w:ind w:left="28" w:right="44"/>
              <w:rPr>
                <w:sz w:val="16"/>
                <w:szCs w:val="16"/>
                <w:lang w:val="ru-RU"/>
              </w:rPr>
            </w:pPr>
          </w:p>
        </w:tc>
        <w:tc>
          <w:tcPr>
            <w:tcW w:w="579" w:type="dxa"/>
            <w:gridSpan w:val="2"/>
          </w:tcPr>
          <w:p w:rsidR="00042E05" w:rsidRPr="002764B0" w:rsidRDefault="00042E05" w:rsidP="002764B0">
            <w:pPr>
              <w:pStyle w:val="TableParagraph"/>
              <w:ind w:left="28" w:right="44"/>
              <w:rPr>
                <w:sz w:val="16"/>
                <w:szCs w:val="16"/>
                <w:lang w:val="ru-RU"/>
              </w:rPr>
            </w:pPr>
            <w:r w:rsidRPr="002764B0">
              <w:rPr>
                <w:sz w:val="16"/>
                <w:szCs w:val="16"/>
                <w:lang w:val="ru-RU"/>
              </w:rPr>
              <w:t>ОК 22</w:t>
            </w:r>
          </w:p>
          <w:p w:rsidR="00042E05" w:rsidRPr="002764B0" w:rsidRDefault="00042E05" w:rsidP="002764B0">
            <w:pPr>
              <w:pStyle w:val="TableParagraph"/>
              <w:ind w:left="28" w:right="44"/>
              <w:rPr>
                <w:sz w:val="16"/>
                <w:szCs w:val="16"/>
                <w:lang w:val="ru-RU"/>
              </w:rPr>
            </w:pPr>
            <w:r w:rsidRPr="002764B0">
              <w:rPr>
                <w:sz w:val="16"/>
                <w:szCs w:val="16"/>
                <w:lang w:val="ru-RU"/>
              </w:rPr>
              <w:t>ОК 37</w:t>
            </w:r>
          </w:p>
          <w:p w:rsidR="00042E05" w:rsidRPr="002764B0" w:rsidRDefault="00042E05" w:rsidP="002764B0">
            <w:pPr>
              <w:pStyle w:val="TableParagraph"/>
              <w:ind w:left="28" w:right="44"/>
              <w:rPr>
                <w:sz w:val="16"/>
                <w:szCs w:val="16"/>
                <w:lang w:val="ru-RU"/>
              </w:rPr>
            </w:pPr>
          </w:p>
        </w:tc>
        <w:tc>
          <w:tcPr>
            <w:tcW w:w="557" w:type="dxa"/>
          </w:tcPr>
          <w:p w:rsidR="00042E05" w:rsidRPr="002764B0" w:rsidRDefault="00042E05" w:rsidP="002764B0">
            <w:pPr>
              <w:pStyle w:val="TableParagraph"/>
              <w:ind w:left="28"/>
              <w:rPr>
                <w:sz w:val="16"/>
                <w:szCs w:val="16"/>
                <w:lang w:val="ru-RU"/>
              </w:rPr>
            </w:pPr>
            <w:r w:rsidRPr="002764B0">
              <w:rPr>
                <w:sz w:val="16"/>
                <w:szCs w:val="16"/>
                <w:lang w:val="ru-RU"/>
              </w:rPr>
              <w:t>ОК 19</w:t>
            </w:r>
          </w:p>
          <w:p w:rsidR="00042E05" w:rsidRPr="002764B0" w:rsidRDefault="00042E05" w:rsidP="002764B0">
            <w:pPr>
              <w:pStyle w:val="TableParagraph"/>
              <w:ind w:left="28"/>
              <w:rPr>
                <w:sz w:val="16"/>
                <w:szCs w:val="16"/>
                <w:lang w:val="ru-RU"/>
              </w:rPr>
            </w:pPr>
            <w:r w:rsidRPr="002764B0">
              <w:rPr>
                <w:sz w:val="16"/>
                <w:szCs w:val="16"/>
                <w:lang w:val="ru-RU"/>
              </w:rPr>
              <w:t>ОК 24</w:t>
            </w:r>
          </w:p>
          <w:p w:rsidR="00042E05" w:rsidRPr="002764B0" w:rsidRDefault="00042E05" w:rsidP="002764B0">
            <w:pPr>
              <w:pStyle w:val="TableParagraph"/>
              <w:ind w:left="28"/>
              <w:rPr>
                <w:sz w:val="16"/>
                <w:szCs w:val="16"/>
                <w:lang w:val="ru-RU"/>
              </w:rPr>
            </w:pPr>
            <w:r w:rsidRPr="002764B0">
              <w:rPr>
                <w:sz w:val="16"/>
                <w:szCs w:val="16"/>
                <w:lang w:val="ru-RU"/>
              </w:rPr>
              <w:t>ОК 26</w:t>
            </w:r>
          </w:p>
          <w:p w:rsidR="00042E05" w:rsidRPr="002764B0" w:rsidRDefault="00042E05" w:rsidP="002764B0">
            <w:pPr>
              <w:pStyle w:val="TableParagraph"/>
              <w:ind w:left="28"/>
              <w:rPr>
                <w:sz w:val="16"/>
                <w:szCs w:val="16"/>
                <w:lang w:val="ru-RU"/>
              </w:rPr>
            </w:pPr>
            <w:r w:rsidRPr="002764B0">
              <w:rPr>
                <w:sz w:val="16"/>
                <w:szCs w:val="16"/>
                <w:lang w:val="ru-RU"/>
              </w:rPr>
              <w:t>ОК 29</w:t>
            </w:r>
          </w:p>
          <w:p w:rsidR="00042E05" w:rsidRPr="002764B0" w:rsidRDefault="00042E05" w:rsidP="002764B0">
            <w:pPr>
              <w:pStyle w:val="TableParagraph"/>
              <w:ind w:left="28"/>
              <w:rPr>
                <w:sz w:val="16"/>
                <w:szCs w:val="16"/>
                <w:lang w:val="ru-RU"/>
              </w:rPr>
            </w:pPr>
            <w:r w:rsidRPr="002764B0">
              <w:rPr>
                <w:sz w:val="16"/>
                <w:szCs w:val="16"/>
                <w:lang w:val="ru-RU"/>
              </w:rPr>
              <w:t>ОК 36</w:t>
            </w:r>
          </w:p>
        </w:tc>
      </w:tr>
      <w:tr w:rsidR="0041773E" w:rsidRPr="0082172B" w:rsidTr="002764B0">
        <w:trPr>
          <w:trHeight w:val="861"/>
        </w:trPr>
        <w:tc>
          <w:tcPr>
            <w:tcW w:w="1983" w:type="dxa"/>
          </w:tcPr>
          <w:p w:rsidR="0041773E" w:rsidRPr="002764B0" w:rsidRDefault="0041773E" w:rsidP="002764B0">
            <w:pPr>
              <w:pStyle w:val="TableParagraph"/>
              <w:ind w:left="28" w:right="27"/>
              <w:rPr>
                <w:sz w:val="16"/>
                <w:szCs w:val="16"/>
              </w:rPr>
            </w:pPr>
            <w:r w:rsidRPr="002764B0">
              <w:rPr>
                <w:sz w:val="16"/>
                <w:szCs w:val="16"/>
              </w:rPr>
              <w:t>РН8. Застосувати навички продуктивного спілкування зі споживачами готельних та ресторанних послуг</w:t>
            </w:r>
          </w:p>
        </w:tc>
        <w:tc>
          <w:tcPr>
            <w:tcW w:w="569" w:type="dxa"/>
          </w:tcPr>
          <w:p w:rsidR="0041773E" w:rsidRPr="002764B0" w:rsidRDefault="0041773E" w:rsidP="002764B0">
            <w:pPr>
              <w:pStyle w:val="TableParagraph"/>
              <w:ind w:left="28" w:right="44"/>
              <w:rPr>
                <w:sz w:val="16"/>
                <w:szCs w:val="16"/>
                <w:lang w:val="ru-RU"/>
              </w:rPr>
            </w:pPr>
            <w:r w:rsidRPr="002764B0">
              <w:rPr>
                <w:sz w:val="16"/>
                <w:szCs w:val="16"/>
                <w:lang w:val="ru-RU"/>
              </w:rPr>
              <w:t>ОК 1</w:t>
            </w: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w:t>
            </w:r>
          </w:p>
          <w:p w:rsidR="0041773E" w:rsidRPr="002764B0" w:rsidRDefault="0041773E" w:rsidP="002764B0">
            <w:pPr>
              <w:pStyle w:val="TableParagraph"/>
              <w:ind w:left="28" w:right="44"/>
              <w:rPr>
                <w:sz w:val="16"/>
                <w:szCs w:val="16"/>
                <w:lang w:val="ru-RU"/>
              </w:rPr>
            </w:pPr>
            <w:r w:rsidRPr="002764B0">
              <w:rPr>
                <w:sz w:val="16"/>
                <w:szCs w:val="16"/>
                <w:lang w:val="ru-RU"/>
              </w:rPr>
              <w:t xml:space="preserve">ОК </w:t>
            </w:r>
            <w:r>
              <w:rPr>
                <w:sz w:val="16"/>
                <w:szCs w:val="16"/>
                <w:lang w:val="ru-RU"/>
              </w:rPr>
              <w:t>5</w:t>
            </w:r>
          </w:p>
          <w:p w:rsidR="0041773E" w:rsidRPr="002764B0" w:rsidRDefault="0041773E" w:rsidP="002764B0">
            <w:pPr>
              <w:pStyle w:val="TableParagraph"/>
              <w:ind w:left="28" w:right="44"/>
              <w:rPr>
                <w:sz w:val="16"/>
                <w:szCs w:val="16"/>
                <w:lang w:val="ru-RU"/>
              </w:rPr>
            </w:pPr>
            <w:r w:rsidRPr="002764B0">
              <w:rPr>
                <w:sz w:val="16"/>
                <w:szCs w:val="16"/>
                <w:lang w:val="ru-RU"/>
              </w:rPr>
              <w:t>ОК 22</w:t>
            </w:r>
          </w:p>
        </w:tc>
        <w:tc>
          <w:tcPr>
            <w:tcW w:w="570" w:type="dxa"/>
          </w:tcPr>
          <w:p w:rsidR="0041773E" w:rsidRPr="002764B0" w:rsidRDefault="0041773E" w:rsidP="002764B0">
            <w:pPr>
              <w:pStyle w:val="TableParagraph"/>
              <w:ind w:left="28" w:right="44"/>
              <w:rPr>
                <w:sz w:val="16"/>
                <w:szCs w:val="16"/>
                <w:lang w:val="ru-RU"/>
              </w:rPr>
            </w:pPr>
            <w:r w:rsidRPr="002764B0">
              <w:rPr>
                <w:sz w:val="16"/>
                <w:szCs w:val="16"/>
                <w:lang w:val="ru-RU"/>
              </w:rPr>
              <w:t>ОК 1</w:t>
            </w:r>
          </w:p>
          <w:p w:rsidR="0041773E" w:rsidRPr="002764B0" w:rsidRDefault="0041773E" w:rsidP="002764B0">
            <w:pPr>
              <w:pStyle w:val="TableParagraph"/>
              <w:ind w:left="28" w:right="44"/>
              <w:rPr>
                <w:sz w:val="16"/>
                <w:szCs w:val="16"/>
                <w:lang w:val="ru-RU"/>
              </w:rPr>
            </w:pPr>
            <w:r w:rsidRPr="002764B0">
              <w:rPr>
                <w:sz w:val="16"/>
                <w:szCs w:val="16"/>
                <w:lang w:val="ru-RU"/>
              </w:rPr>
              <w:t xml:space="preserve">ОК </w:t>
            </w:r>
            <w:r>
              <w:rPr>
                <w:sz w:val="16"/>
                <w:szCs w:val="16"/>
                <w:lang w:val="ru-RU"/>
              </w:rPr>
              <w:t>5</w:t>
            </w: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w:t>
            </w:r>
          </w:p>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9" w:type="dxa"/>
          </w:tcPr>
          <w:p w:rsidR="0041773E" w:rsidRPr="002764B0" w:rsidRDefault="0041773E" w:rsidP="002764B0">
            <w:pPr>
              <w:pStyle w:val="TableParagraph"/>
              <w:ind w:left="28" w:right="44"/>
              <w:rPr>
                <w:sz w:val="16"/>
                <w:szCs w:val="16"/>
                <w:lang w:val="ru-RU"/>
              </w:rPr>
            </w:pPr>
            <w:r w:rsidRPr="002764B0">
              <w:rPr>
                <w:sz w:val="16"/>
                <w:szCs w:val="16"/>
                <w:lang w:val="ru-RU"/>
              </w:rPr>
              <w:t>ОК 1</w:t>
            </w:r>
          </w:p>
          <w:p w:rsidR="0041773E" w:rsidRPr="002764B0" w:rsidRDefault="0041773E" w:rsidP="002764B0">
            <w:pPr>
              <w:pStyle w:val="TableParagraph"/>
              <w:ind w:left="28" w:right="44"/>
              <w:rPr>
                <w:sz w:val="16"/>
                <w:szCs w:val="16"/>
                <w:lang w:val="ru-RU"/>
              </w:rPr>
            </w:pPr>
            <w:r w:rsidRPr="002764B0">
              <w:rPr>
                <w:sz w:val="16"/>
                <w:szCs w:val="16"/>
                <w:lang w:val="ru-RU"/>
              </w:rPr>
              <w:t>ОК 8</w:t>
            </w: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w:t>
            </w: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9" w:type="dxa"/>
          </w:tcPr>
          <w:p w:rsidR="0041773E" w:rsidRPr="002764B0" w:rsidRDefault="0041773E" w:rsidP="002764B0">
            <w:pPr>
              <w:pStyle w:val="TableParagraph"/>
              <w:ind w:left="28" w:right="44"/>
              <w:rPr>
                <w:sz w:val="16"/>
                <w:szCs w:val="16"/>
                <w:lang w:val="ru-RU"/>
              </w:rPr>
            </w:pPr>
            <w:r w:rsidRPr="002764B0">
              <w:rPr>
                <w:sz w:val="16"/>
                <w:szCs w:val="16"/>
                <w:lang w:val="ru-RU"/>
              </w:rPr>
              <w:t>ОК 14</w:t>
            </w:r>
          </w:p>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w:t>
            </w: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70"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w:t>
            </w: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w:t>
            </w:r>
          </w:p>
        </w:tc>
        <w:tc>
          <w:tcPr>
            <w:tcW w:w="569" w:type="dxa"/>
          </w:tcPr>
          <w:p w:rsidR="0041773E" w:rsidRPr="002764B0" w:rsidRDefault="0041773E" w:rsidP="002764B0">
            <w:pPr>
              <w:pStyle w:val="TableParagraph"/>
              <w:ind w:left="28" w:right="44"/>
              <w:rPr>
                <w:sz w:val="16"/>
                <w:szCs w:val="16"/>
                <w:lang w:val="ru-RU"/>
              </w:rPr>
            </w:pPr>
            <w:r w:rsidRPr="002764B0">
              <w:rPr>
                <w:sz w:val="16"/>
                <w:szCs w:val="16"/>
                <w:lang w:val="ru-RU"/>
              </w:rPr>
              <w:t>ОК 1</w:t>
            </w:r>
          </w:p>
          <w:p w:rsidR="0041773E" w:rsidRPr="002764B0" w:rsidRDefault="0041773E" w:rsidP="002764B0">
            <w:pPr>
              <w:pStyle w:val="TableParagraph"/>
              <w:ind w:left="28" w:right="44"/>
              <w:rPr>
                <w:sz w:val="16"/>
                <w:szCs w:val="16"/>
                <w:lang w:val="ru-RU"/>
              </w:rPr>
            </w:pPr>
            <w:r w:rsidRPr="002764B0">
              <w:rPr>
                <w:sz w:val="16"/>
                <w:szCs w:val="16"/>
                <w:lang w:val="ru-RU"/>
              </w:rPr>
              <w:t xml:space="preserve">ОК </w:t>
            </w:r>
            <w:r>
              <w:rPr>
                <w:sz w:val="16"/>
                <w:szCs w:val="16"/>
                <w:lang w:val="ru-RU"/>
              </w:rPr>
              <w:t>6</w:t>
            </w: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w:t>
            </w:r>
          </w:p>
        </w:tc>
        <w:tc>
          <w:tcPr>
            <w:tcW w:w="567" w:type="dxa"/>
          </w:tcPr>
          <w:p w:rsidR="0041773E" w:rsidRPr="002764B0" w:rsidRDefault="0041773E" w:rsidP="002764B0">
            <w:pPr>
              <w:pStyle w:val="TableParagraph"/>
              <w:ind w:left="28" w:right="44"/>
              <w:rPr>
                <w:sz w:val="16"/>
                <w:szCs w:val="16"/>
                <w:lang w:val="ru-RU"/>
              </w:rPr>
            </w:pPr>
          </w:p>
        </w:tc>
        <w:tc>
          <w:tcPr>
            <w:tcW w:w="579" w:type="dxa"/>
            <w:gridSpan w:val="2"/>
          </w:tcPr>
          <w:p w:rsidR="0041773E" w:rsidRPr="002764B0" w:rsidRDefault="0041773E" w:rsidP="002764B0">
            <w:pPr>
              <w:pStyle w:val="TableParagraph"/>
              <w:ind w:left="28" w:right="44"/>
              <w:rPr>
                <w:sz w:val="16"/>
                <w:szCs w:val="16"/>
                <w:lang w:val="ru-RU"/>
              </w:rPr>
            </w:pPr>
            <w:r w:rsidRPr="002764B0">
              <w:rPr>
                <w:sz w:val="16"/>
                <w:szCs w:val="16"/>
                <w:lang w:val="ru-RU"/>
              </w:rPr>
              <w:t>ОК 1</w:t>
            </w:r>
          </w:p>
        </w:tc>
        <w:tc>
          <w:tcPr>
            <w:tcW w:w="557" w:type="dxa"/>
          </w:tcPr>
          <w:p w:rsidR="0041773E" w:rsidRPr="002764B0" w:rsidRDefault="0041773E" w:rsidP="002764B0">
            <w:pPr>
              <w:pStyle w:val="TableParagraph"/>
              <w:ind w:left="28"/>
              <w:rPr>
                <w:sz w:val="16"/>
                <w:szCs w:val="16"/>
                <w:lang w:val="ru-RU"/>
              </w:rPr>
            </w:pPr>
          </w:p>
        </w:tc>
      </w:tr>
      <w:tr w:rsidR="0041773E" w:rsidRPr="0082172B" w:rsidTr="002764B0">
        <w:trPr>
          <w:trHeight w:val="1352"/>
        </w:trPr>
        <w:tc>
          <w:tcPr>
            <w:tcW w:w="1983" w:type="dxa"/>
          </w:tcPr>
          <w:p w:rsidR="0041773E" w:rsidRPr="002764B0" w:rsidRDefault="0041773E" w:rsidP="00655498">
            <w:pPr>
              <w:pStyle w:val="TableParagraph"/>
              <w:ind w:left="28" w:right="233"/>
              <w:rPr>
                <w:sz w:val="16"/>
                <w:szCs w:val="16"/>
              </w:rPr>
            </w:pPr>
            <w:r w:rsidRPr="002764B0">
              <w:rPr>
                <w:sz w:val="16"/>
                <w:szCs w:val="16"/>
              </w:rPr>
              <w:t>РН9. Здійснювати підбір технологічного устаткування та</w:t>
            </w:r>
            <w:r w:rsidR="00655498" w:rsidRPr="00655498">
              <w:rPr>
                <w:sz w:val="16"/>
                <w:szCs w:val="16"/>
                <w:lang w:val="ru-RU"/>
              </w:rPr>
              <w:t xml:space="preserve"> </w:t>
            </w:r>
            <w:r w:rsidRPr="002764B0">
              <w:rPr>
                <w:sz w:val="16"/>
                <w:szCs w:val="16"/>
              </w:rPr>
              <w:t>обладнання, вирішувати питання раціонального використання просторових та матеріальних ресурсів</w:t>
            </w:r>
          </w:p>
        </w:tc>
        <w:tc>
          <w:tcPr>
            <w:tcW w:w="569"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21</w:t>
            </w: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21</w:t>
            </w:r>
          </w:p>
        </w:tc>
        <w:tc>
          <w:tcPr>
            <w:tcW w:w="570" w:type="dxa"/>
          </w:tcPr>
          <w:p w:rsidR="0041773E" w:rsidRPr="002764B0" w:rsidRDefault="0041773E" w:rsidP="002764B0">
            <w:pPr>
              <w:pStyle w:val="TableParagraph"/>
              <w:ind w:left="28" w:right="44"/>
              <w:rPr>
                <w:sz w:val="16"/>
                <w:szCs w:val="16"/>
                <w:lang w:val="ru-RU"/>
              </w:rPr>
            </w:pPr>
            <w:r w:rsidRPr="002764B0">
              <w:rPr>
                <w:sz w:val="16"/>
                <w:szCs w:val="16"/>
                <w:lang w:val="ru-RU"/>
              </w:rPr>
              <w:t>ОК 21</w:t>
            </w:r>
          </w:p>
          <w:p w:rsidR="0041773E" w:rsidRPr="002764B0" w:rsidRDefault="0041773E" w:rsidP="002764B0">
            <w:pPr>
              <w:pStyle w:val="TableParagraph"/>
              <w:ind w:left="28" w:right="44"/>
              <w:rPr>
                <w:sz w:val="16"/>
                <w:szCs w:val="16"/>
                <w:lang w:val="ru-RU"/>
              </w:rPr>
            </w:pPr>
            <w:r w:rsidRPr="002764B0">
              <w:rPr>
                <w:sz w:val="16"/>
                <w:szCs w:val="16"/>
                <w:lang w:val="ru-RU"/>
              </w:rPr>
              <w:t>ОК 34</w:t>
            </w: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ight="44"/>
              <w:rPr>
                <w:sz w:val="16"/>
                <w:szCs w:val="16"/>
                <w:lang w:val="ru-RU"/>
              </w:rPr>
            </w:pPr>
            <w:r w:rsidRPr="002764B0">
              <w:rPr>
                <w:sz w:val="16"/>
                <w:szCs w:val="16"/>
                <w:lang w:val="ru-RU"/>
              </w:rPr>
              <w:t>ОК 16</w:t>
            </w:r>
          </w:p>
          <w:p w:rsidR="0041773E" w:rsidRPr="002764B0" w:rsidRDefault="0041773E" w:rsidP="002764B0">
            <w:pPr>
              <w:pStyle w:val="TableParagraph"/>
              <w:ind w:left="28" w:right="44"/>
              <w:rPr>
                <w:sz w:val="16"/>
                <w:szCs w:val="16"/>
                <w:lang w:val="ru-RU"/>
              </w:rPr>
            </w:pPr>
            <w:r w:rsidRPr="002764B0">
              <w:rPr>
                <w:sz w:val="16"/>
                <w:szCs w:val="16"/>
                <w:lang w:val="ru-RU"/>
              </w:rPr>
              <w:t>ОК 21</w:t>
            </w:r>
          </w:p>
          <w:p w:rsidR="0041773E" w:rsidRPr="002764B0" w:rsidRDefault="0041773E" w:rsidP="002764B0">
            <w:pPr>
              <w:pStyle w:val="TableParagraph"/>
              <w:ind w:left="28" w:right="44"/>
              <w:rPr>
                <w:sz w:val="16"/>
                <w:szCs w:val="16"/>
                <w:lang w:val="ru-RU"/>
              </w:rPr>
            </w:pPr>
            <w:r w:rsidRPr="002764B0">
              <w:rPr>
                <w:sz w:val="16"/>
                <w:szCs w:val="16"/>
                <w:lang w:val="ru-RU"/>
              </w:rPr>
              <w:t>ОК 34</w:t>
            </w:r>
          </w:p>
          <w:p w:rsidR="0041773E" w:rsidRPr="002764B0" w:rsidRDefault="0041773E" w:rsidP="002764B0">
            <w:pPr>
              <w:pStyle w:val="TableParagraph"/>
              <w:ind w:left="28" w:right="44"/>
              <w:rPr>
                <w:sz w:val="16"/>
                <w:szCs w:val="16"/>
                <w:lang w:val="ru-RU"/>
              </w:rPr>
            </w:pPr>
            <w:r w:rsidRPr="002764B0">
              <w:rPr>
                <w:sz w:val="16"/>
                <w:szCs w:val="16"/>
                <w:lang w:val="ru-RU"/>
              </w:rPr>
              <w:t>ОК 35</w:t>
            </w: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16</w:t>
            </w:r>
          </w:p>
          <w:p w:rsidR="0041773E" w:rsidRPr="002764B0" w:rsidRDefault="0041773E" w:rsidP="002764B0">
            <w:pPr>
              <w:pStyle w:val="TableParagraph"/>
              <w:ind w:left="28" w:right="44"/>
              <w:rPr>
                <w:sz w:val="16"/>
                <w:szCs w:val="16"/>
                <w:lang w:val="ru-RU"/>
              </w:rPr>
            </w:pPr>
            <w:r w:rsidRPr="002764B0">
              <w:rPr>
                <w:sz w:val="16"/>
                <w:szCs w:val="16"/>
                <w:lang w:val="ru-RU"/>
              </w:rPr>
              <w:t>ОК 21</w:t>
            </w:r>
          </w:p>
        </w:tc>
        <w:tc>
          <w:tcPr>
            <w:tcW w:w="569" w:type="dxa"/>
          </w:tcPr>
          <w:p w:rsidR="0041773E" w:rsidRPr="002764B0" w:rsidRDefault="0041773E" w:rsidP="002764B0">
            <w:pPr>
              <w:pStyle w:val="TableParagraph"/>
              <w:ind w:left="28" w:right="44"/>
              <w:rPr>
                <w:sz w:val="16"/>
                <w:szCs w:val="16"/>
                <w:lang w:val="ru-RU"/>
              </w:rPr>
            </w:pPr>
            <w:r w:rsidRPr="002764B0">
              <w:rPr>
                <w:sz w:val="16"/>
                <w:szCs w:val="16"/>
                <w:lang w:val="ru-RU"/>
              </w:rPr>
              <w:t>ОК 16</w:t>
            </w:r>
          </w:p>
          <w:p w:rsidR="0041773E" w:rsidRPr="002764B0" w:rsidRDefault="0041773E" w:rsidP="002764B0">
            <w:pPr>
              <w:pStyle w:val="TableParagraph"/>
              <w:ind w:left="28" w:right="44"/>
              <w:rPr>
                <w:sz w:val="16"/>
                <w:szCs w:val="16"/>
                <w:lang w:val="ru-RU"/>
              </w:rPr>
            </w:pPr>
            <w:r w:rsidRPr="002764B0">
              <w:rPr>
                <w:sz w:val="16"/>
                <w:szCs w:val="16"/>
                <w:lang w:val="ru-RU"/>
              </w:rPr>
              <w:t>ОК 21</w:t>
            </w:r>
          </w:p>
          <w:p w:rsidR="0041773E" w:rsidRPr="002764B0" w:rsidRDefault="0041773E" w:rsidP="002764B0">
            <w:pPr>
              <w:pStyle w:val="TableParagraph"/>
              <w:ind w:right="44"/>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21</w:t>
            </w:r>
          </w:p>
          <w:p w:rsidR="0041773E" w:rsidRPr="002764B0" w:rsidRDefault="0041773E" w:rsidP="002764B0">
            <w:pPr>
              <w:pStyle w:val="TableParagraph"/>
              <w:ind w:left="28" w:right="44"/>
              <w:rPr>
                <w:sz w:val="16"/>
                <w:szCs w:val="16"/>
                <w:lang w:val="ru-RU"/>
              </w:rPr>
            </w:pPr>
            <w:r w:rsidRPr="002764B0">
              <w:rPr>
                <w:sz w:val="16"/>
                <w:szCs w:val="16"/>
                <w:lang w:val="ru-RU"/>
              </w:rPr>
              <w:t>ОК 34</w:t>
            </w:r>
          </w:p>
          <w:p w:rsidR="0041773E" w:rsidRPr="002764B0" w:rsidRDefault="0041773E" w:rsidP="002764B0">
            <w:pPr>
              <w:pStyle w:val="TableParagraph"/>
              <w:ind w:left="28" w:right="44"/>
              <w:rPr>
                <w:sz w:val="16"/>
                <w:szCs w:val="16"/>
                <w:lang w:val="ru-RU"/>
              </w:rPr>
            </w:pPr>
            <w:r w:rsidRPr="002764B0">
              <w:rPr>
                <w:sz w:val="16"/>
                <w:szCs w:val="16"/>
                <w:lang w:val="ru-RU"/>
              </w:rPr>
              <w:t>ОК 35</w:t>
            </w:r>
          </w:p>
          <w:p w:rsidR="0041773E" w:rsidRPr="002764B0" w:rsidRDefault="0041773E" w:rsidP="002764B0">
            <w:pPr>
              <w:pStyle w:val="TableParagraph"/>
              <w:ind w:left="28" w:right="44"/>
              <w:rPr>
                <w:sz w:val="16"/>
                <w:szCs w:val="16"/>
                <w:lang w:val="ru-RU"/>
              </w:rPr>
            </w:pPr>
            <w:r w:rsidRPr="002764B0">
              <w:rPr>
                <w:sz w:val="16"/>
                <w:szCs w:val="16"/>
                <w:lang w:val="ru-RU"/>
              </w:rPr>
              <w:t>ОК 37</w:t>
            </w:r>
          </w:p>
          <w:p w:rsidR="0041773E" w:rsidRPr="002764B0" w:rsidRDefault="0041773E" w:rsidP="002764B0">
            <w:pPr>
              <w:pStyle w:val="TableParagraph"/>
              <w:ind w:left="28" w:right="44"/>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16</w:t>
            </w:r>
          </w:p>
          <w:p w:rsidR="0041773E" w:rsidRPr="002764B0" w:rsidRDefault="0041773E" w:rsidP="002764B0">
            <w:pPr>
              <w:pStyle w:val="TableParagraph"/>
              <w:ind w:left="28" w:right="44"/>
              <w:rPr>
                <w:sz w:val="16"/>
                <w:szCs w:val="16"/>
                <w:lang w:val="ru-RU"/>
              </w:rPr>
            </w:pPr>
            <w:r w:rsidRPr="002764B0">
              <w:rPr>
                <w:sz w:val="16"/>
                <w:szCs w:val="16"/>
                <w:lang w:val="ru-RU"/>
              </w:rPr>
              <w:t>ОК 21</w:t>
            </w:r>
          </w:p>
          <w:p w:rsidR="0041773E" w:rsidRPr="002764B0" w:rsidRDefault="0041773E" w:rsidP="002764B0">
            <w:pPr>
              <w:pStyle w:val="TableParagraph"/>
              <w:ind w:left="28" w:right="44"/>
              <w:rPr>
                <w:sz w:val="16"/>
                <w:szCs w:val="16"/>
                <w:lang w:val="ru-RU"/>
              </w:rPr>
            </w:pPr>
            <w:r w:rsidRPr="002764B0">
              <w:rPr>
                <w:sz w:val="16"/>
                <w:szCs w:val="16"/>
                <w:lang w:val="ru-RU"/>
              </w:rPr>
              <w:t>ОК 34</w:t>
            </w:r>
          </w:p>
          <w:p w:rsidR="0041773E" w:rsidRPr="002764B0" w:rsidRDefault="0041773E" w:rsidP="002764B0">
            <w:pPr>
              <w:pStyle w:val="TableParagraph"/>
              <w:ind w:left="28" w:right="44"/>
              <w:rPr>
                <w:sz w:val="16"/>
                <w:szCs w:val="16"/>
                <w:lang w:val="ru-RU"/>
              </w:rPr>
            </w:pPr>
            <w:r w:rsidRPr="002764B0">
              <w:rPr>
                <w:sz w:val="16"/>
                <w:szCs w:val="16"/>
                <w:lang w:val="ru-RU"/>
              </w:rPr>
              <w:t>ОК 35</w:t>
            </w:r>
          </w:p>
        </w:tc>
        <w:tc>
          <w:tcPr>
            <w:tcW w:w="570"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21</w:t>
            </w:r>
          </w:p>
          <w:p w:rsidR="0041773E" w:rsidRPr="002764B0" w:rsidRDefault="0041773E" w:rsidP="002764B0">
            <w:pPr>
              <w:pStyle w:val="TableParagraph"/>
              <w:ind w:left="28" w:right="44"/>
              <w:rPr>
                <w:sz w:val="16"/>
                <w:szCs w:val="16"/>
                <w:lang w:val="ru-RU"/>
              </w:rPr>
            </w:pPr>
            <w:r w:rsidRPr="002764B0">
              <w:rPr>
                <w:sz w:val="16"/>
                <w:szCs w:val="16"/>
                <w:lang w:val="ru-RU"/>
              </w:rPr>
              <w:t>ОК 34</w:t>
            </w:r>
          </w:p>
          <w:p w:rsidR="0041773E" w:rsidRPr="002764B0" w:rsidRDefault="0041773E" w:rsidP="002764B0">
            <w:pPr>
              <w:pStyle w:val="TableParagraph"/>
              <w:ind w:left="28" w:right="44"/>
              <w:rPr>
                <w:sz w:val="16"/>
                <w:szCs w:val="16"/>
                <w:lang w:val="ru-RU"/>
              </w:rPr>
            </w:pPr>
            <w:r w:rsidRPr="002764B0">
              <w:rPr>
                <w:sz w:val="16"/>
                <w:szCs w:val="16"/>
                <w:lang w:val="ru-RU"/>
              </w:rPr>
              <w:t>ОК 35</w:t>
            </w: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20</w:t>
            </w:r>
          </w:p>
          <w:p w:rsidR="0041773E" w:rsidRPr="002764B0" w:rsidRDefault="0041773E" w:rsidP="002764B0">
            <w:pPr>
              <w:pStyle w:val="TableParagraph"/>
              <w:ind w:left="28" w:right="44"/>
              <w:rPr>
                <w:sz w:val="16"/>
                <w:szCs w:val="16"/>
                <w:lang w:val="ru-RU"/>
              </w:rPr>
            </w:pPr>
            <w:r w:rsidRPr="002764B0">
              <w:rPr>
                <w:sz w:val="16"/>
                <w:szCs w:val="16"/>
                <w:lang w:val="ru-RU"/>
              </w:rPr>
              <w:t>ОК 25</w:t>
            </w:r>
          </w:p>
          <w:p w:rsidR="0041773E" w:rsidRPr="002764B0" w:rsidRDefault="0041773E" w:rsidP="002764B0">
            <w:pPr>
              <w:pStyle w:val="TableParagraph"/>
              <w:ind w:left="28" w:right="44"/>
              <w:rPr>
                <w:sz w:val="16"/>
                <w:szCs w:val="16"/>
                <w:lang w:val="ru-RU"/>
              </w:rPr>
            </w:pPr>
            <w:r w:rsidRPr="002764B0">
              <w:rPr>
                <w:sz w:val="16"/>
                <w:szCs w:val="16"/>
                <w:lang w:val="ru-RU"/>
              </w:rPr>
              <w:t>ОК 30</w:t>
            </w:r>
          </w:p>
          <w:p w:rsidR="0041773E" w:rsidRPr="002764B0" w:rsidRDefault="0041773E" w:rsidP="002764B0">
            <w:pPr>
              <w:pStyle w:val="TableParagraph"/>
              <w:ind w:left="28" w:right="44"/>
              <w:rPr>
                <w:sz w:val="16"/>
                <w:szCs w:val="16"/>
                <w:lang w:val="ru-RU"/>
              </w:rPr>
            </w:pPr>
            <w:r w:rsidRPr="002764B0">
              <w:rPr>
                <w:sz w:val="16"/>
                <w:szCs w:val="16"/>
                <w:lang w:val="ru-RU"/>
              </w:rPr>
              <w:t>ОК 35</w:t>
            </w:r>
          </w:p>
          <w:p w:rsidR="0041773E" w:rsidRPr="002764B0" w:rsidRDefault="0041773E" w:rsidP="002764B0">
            <w:pPr>
              <w:pStyle w:val="TableParagraph"/>
              <w:ind w:left="28" w:right="44"/>
              <w:rPr>
                <w:sz w:val="16"/>
                <w:szCs w:val="16"/>
                <w:lang w:val="ru-RU"/>
              </w:rPr>
            </w:pPr>
            <w:r w:rsidRPr="002764B0">
              <w:rPr>
                <w:sz w:val="16"/>
                <w:szCs w:val="16"/>
                <w:lang w:val="ru-RU"/>
              </w:rPr>
              <w:t>ОК 40</w:t>
            </w:r>
          </w:p>
        </w:tc>
        <w:tc>
          <w:tcPr>
            <w:tcW w:w="569" w:type="dxa"/>
          </w:tcPr>
          <w:p w:rsidR="0041773E" w:rsidRPr="002764B0" w:rsidRDefault="0041773E" w:rsidP="002764B0">
            <w:pPr>
              <w:pStyle w:val="TableParagraph"/>
              <w:ind w:left="28" w:right="44"/>
              <w:rPr>
                <w:sz w:val="16"/>
                <w:szCs w:val="16"/>
                <w:lang w:val="ru-RU"/>
              </w:rPr>
            </w:pPr>
            <w:r w:rsidRPr="002764B0">
              <w:rPr>
                <w:sz w:val="16"/>
                <w:szCs w:val="16"/>
                <w:lang w:val="ru-RU"/>
              </w:rPr>
              <w:t>ОК 16</w:t>
            </w:r>
          </w:p>
          <w:p w:rsidR="0041773E" w:rsidRPr="002764B0" w:rsidRDefault="0041773E" w:rsidP="002764B0">
            <w:pPr>
              <w:pStyle w:val="TableParagraph"/>
              <w:ind w:left="28" w:right="44"/>
              <w:rPr>
                <w:sz w:val="16"/>
                <w:szCs w:val="16"/>
                <w:lang w:val="ru-RU"/>
              </w:rPr>
            </w:pPr>
            <w:r w:rsidRPr="002764B0">
              <w:rPr>
                <w:sz w:val="16"/>
                <w:szCs w:val="16"/>
                <w:lang w:val="ru-RU"/>
              </w:rPr>
              <w:t>ОК 21</w:t>
            </w:r>
          </w:p>
          <w:p w:rsidR="0041773E" w:rsidRPr="002764B0" w:rsidRDefault="0041773E" w:rsidP="002764B0">
            <w:pPr>
              <w:pStyle w:val="TableParagraph"/>
              <w:ind w:left="28" w:right="44"/>
              <w:rPr>
                <w:sz w:val="16"/>
                <w:szCs w:val="16"/>
                <w:lang w:val="ru-RU"/>
              </w:rPr>
            </w:pPr>
            <w:r w:rsidRPr="002764B0">
              <w:rPr>
                <w:sz w:val="16"/>
                <w:szCs w:val="16"/>
                <w:lang w:val="ru-RU"/>
              </w:rPr>
              <w:t>ОК 34</w:t>
            </w: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34</w:t>
            </w:r>
          </w:p>
          <w:p w:rsidR="0041773E" w:rsidRPr="002764B0" w:rsidRDefault="0041773E" w:rsidP="002764B0">
            <w:pPr>
              <w:pStyle w:val="TableParagraph"/>
              <w:ind w:left="28" w:right="44"/>
              <w:rPr>
                <w:sz w:val="16"/>
                <w:szCs w:val="16"/>
                <w:lang w:val="ru-RU"/>
              </w:rPr>
            </w:pPr>
            <w:r w:rsidRPr="002764B0">
              <w:rPr>
                <w:sz w:val="16"/>
                <w:szCs w:val="16"/>
                <w:lang w:val="ru-RU"/>
              </w:rPr>
              <w:t>ОК 35</w:t>
            </w:r>
          </w:p>
        </w:tc>
        <w:tc>
          <w:tcPr>
            <w:tcW w:w="579" w:type="dxa"/>
            <w:gridSpan w:val="2"/>
          </w:tcPr>
          <w:p w:rsidR="0041773E" w:rsidRPr="002764B0" w:rsidRDefault="0041773E" w:rsidP="002764B0">
            <w:pPr>
              <w:pStyle w:val="TableParagraph"/>
              <w:ind w:left="28" w:right="44"/>
              <w:rPr>
                <w:sz w:val="16"/>
                <w:szCs w:val="16"/>
                <w:lang w:val="ru-RU"/>
              </w:rPr>
            </w:pPr>
          </w:p>
        </w:tc>
        <w:tc>
          <w:tcPr>
            <w:tcW w:w="557" w:type="dxa"/>
          </w:tcPr>
          <w:p w:rsidR="0041773E" w:rsidRPr="002764B0" w:rsidRDefault="0041773E" w:rsidP="002764B0">
            <w:pPr>
              <w:pStyle w:val="TableParagraph"/>
              <w:ind w:left="28"/>
              <w:rPr>
                <w:sz w:val="16"/>
                <w:szCs w:val="16"/>
              </w:rPr>
            </w:pPr>
            <w:r w:rsidRPr="002764B0">
              <w:rPr>
                <w:sz w:val="16"/>
                <w:szCs w:val="16"/>
              </w:rPr>
              <w:t>ОК 16</w:t>
            </w:r>
          </w:p>
          <w:p w:rsidR="0041773E" w:rsidRPr="002764B0" w:rsidRDefault="0041773E" w:rsidP="002764B0">
            <w:pPr>
              <w:pStyle w:val="TableParagraph"/>
              <w:ind w:left="28"/>
              <w:rPr>
                <w:sz w:val="16"/>
                <w:szCs w:val="16"/>
              </w:rPr>
            </w:pPr>
            <w:r w:rsidRPr="002764B0">
              <w:rPr>
                <w:sz w:val="16"/>
                <w:szCs w:val="16"/>
              </w:rPr>
              <w:t>ОК 21</w:t>
            </w:r>
          </w:p>
        </w:tc>
      </w:tr>
      <w:tr w:rsidR="0041773E" w:rsidRPr="0082172B" w:rsidTr="002764B0">
        <w:trPr>
          <w:trHeight w:val="907"/>
        </w:trPr>
        <w:tc>
          <w:tcPr>
            <w:tcW w:w="1983" w:type="dxa"/>
          </w:tcPr>
          <w:p w:rsidR="0041773E" w:rsidRPr="002764B0" w:rsidRDefault="0041773E" w:rsidP="00655498">
            <w:pPr>
              <w:pStyle w:val="TableParagraph"/>
              <w:ind w:left="28" w:right="51"/>
              <w:rPr>
                <w:sz w:val="16"/>
                <w:szCs w:val="16"/>
              </w:rPr>
            </w:pPr>
            <w:r w:rsidRPr="002764B0">
              <w:rPr>
                <w:sz w:val="16"/>
                <w:szCs w:val="16"/>
              </w:rPr>
              <w:t>РН10. Розробляти нові послуги (продукцію) використовуючи технології виробництва та</w:t>
            </w:r>
            <w:r w:rsidR="00655498" w:rsidRPr="00655498">
              <w:rPr>
                <w:sz w:val="16"/>
                <w:szCs w:val="16"/>
                <w:lang w:val="ru-RU"/>
              </w:rPr>
              <w:t xml:space="preserve"> </w:t>
            </w:r>
            <w:r w:rsidRPr="002764B0">
              <w:rPr>
                <w:sz w:val="16"/>
                <w:szCs w:val="16"/>
              </w:rPr>
              <w:t>обслуговування споживачів</w:t>
            </w:r>
          </w:p>
        </w:tc>
        <w:tc>
          <w:tcPr>
            <w:tcW w:w="569" w:type="dxa"/>
          </w:tcPr>
          <w:p w:rsidR="0041773E" w:rsidRPr="002764B0" w:rsidRDefault="0041773E" w:rsidP="002764B0">
            <w:pPr>
              <w:pStyle w:val="TableParagraph"/>
              <w:ind w:left="28" w:right="44"/>
              <w:rPr>
                <w:sz w:val="16"/>
                <w:szCs w:val="16"/>
                <w:lang w:val="ru-RU"/>
              </w:rPr>
            </w:pPr>
            <w:r w:rsidRPr="002764B0">
              <w:rPr>
                <w:sz w:val="16"/>
                <w:szCs w:val="16"/>
                <w:lang w:val="ru-RU"/>
              </w:rPr>
              <w:t>ОК 24</w:t>
            </w:r>
          </w:p>
          <w:p w:rsidR="0041773E" w:rsidRPr="002764B0" w:rsidRDefault="0041773E" w:rsidP="002764B0">
            <w:pPr>
              <w:pStyle w:val="TableParagraph"/>
              <w:ind w:left="28" w:right="44"/>
              <w:rPr>
                <w:sz w:val="16"/>
                <w:szCs w:val="16"/>
                <w:lang w:val="ru-RU"/>
              </w:rPr>
            </w:pPr>
            <w:r w:rsidRPr="002764B0">
              <w:rPr>
                <w:sz w:val="16"/>
                <w:szCs w:val="16"/>
                <w:lang w:val="ru-RU"/>
              </w:rPr>
              <w:t>ОК 29</w:t>
            </w:r>
          </w:p>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19</w:t>
            </w:r>
          </w:p>
          <w:p w:rsidR="0041773E" w:rsidRPr="002764B0" w:rsidRDefault="0041773E" w:rsidP="002764B0">
            <w:pPr>
              <w:pStyle w:val="TableParagraph"/>
              <w:ind w:left="28" w:right="44"/>
              <w:rPr>
                <w:sz w:val="16"/>
                <w:szCs w:val="16"/>
                <w:lang w:val="ru-RU"/>
              </w:rPr>
            </w:pPr>
            <w:r w:rsidRPr="002764B0">
              <w:rPr>
                <w:sz w:val="16"/>
                <w:szCs w:val="16"/>
                <w:lang w:val="ru-RU"/>
              </w:rPr>
              <w:t>ОК 24</w:t>
            </w:r>
          </w:p>
          <w:p w:rsidR="0041773E" w:rsidRPr="002764B0" w:rsidRDefault="0041773E" w:rsidP="002764B0">
            <w:pPr>
              <w:pStyle w:val="TableParagraph"/>
              <w:ind w:left="28" w:right="44"/>
              <w:rPr>
                <w:sz w:val="16"/>
                <w:szCs w:val="16"/>
                <w:lang w:val="ru-RU"/>
              </w:rPr>
            </w:pPr>
            <w:r w:rsidRPr="002764B0">
              <w:rPr>
                <w:sz w:val="16"/>
                <w:szCs w:val="16"/>
                <w:lang w:val="ru-RU"/>
              </w:rPr>
              <w:t>ОК 29</w:t>
            </w:r>
          </w:p>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70" w:type="dxa"/>
          </w:tcPr>
          <w:p w:rsidR="0041773E" w:rsidRPr="002764B0" w:rsidRDefault="0041773E" w:rsidP="002764B0">
            <w:pPr>
              <w:pStyle w:val="TableParagraph"/>
              <w:ind w:left="28" w:right="44"/>
              <w:rPr>
                <w:sz w:val="16"/>
                <w:szCs w:val="16"/>
                <w:lang w:val="ru-RU"/>
              </w:rPr>
            </w:pPr>
            <w:r w:rsidRPr="002764B0">
              <w:rPr>
                <w:sz w:val="16"/>
                <w:szCs w:val="16"/>
                <w:lang w:val="ru-RU"/>
              </w:rPr>
              <w:t>ОК 19</w:t>
            </w:r>
          </w:p>
          <w:p w:rsidR="0041773E" w:rsidRPr="002764B0" w:rsidRDefault="0041773E" w:rsidP="002764B0">
            <w:pPr>
              <w:pStyle w:val="TableParagraph"/>
              <w:ind w:left="28" w:right="44"/>
              <w:rPr>
                <w:sz w:val="16"/>
                <w:szCs w:val="16"/>
                <w:lang w:val="ru-RU"/>
              </w:rPr>
            </w:pPr>
            <w:r w:rsidRPr="002764B0">
              <w:rPr>
                <w:sz w:val="16"/>
                <w:szCs w:val="16"/>
                <w:lang w:val="ru-RU"/>
              </w:rPr>
              <w:t>ОК 24</w:t>
            </w:r>
          </w:p>
          <w:p w:rsidR="0041773E" w:rsidRPr="002764B0" w:rsidRDefault="0041773E" w:rsidP="002764B0">
            <w:pPr>
              <w:pStyle w:val="TableParagraph"/>
              <w:ind w:left="28" w:right="44"/>
              <w:rPr>
                <w:sz w:val="16"/>
                <w:szCs w:val="16"/>
                <w:lang w:val="ru-RU"/>
              </w:rPr>
            </w:pPr>
            <w:r w:rsidRPr="002764B0">
              <w:rPr>
                <w:sz w:val="16"/>
                <w:szCs w:val="16"/>
                <w:lang w:val="ru-RU"/>
              </w:rPr>
              <w:t>ОК 29</w:t>
            </w:r>
          </w:p>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19</w:t>
            </w:r>
          </w:p>
          <w:p w:rsidR="0041773E" w:rsidRPr="002764B0" w:rsidRDefault="0041773E" w:rsidP="002764B0">
            <w:pPr>
              <w:pStyle w:val="TableParagraph"/>
              <w:ind w:left="28" w:right="44"/>
              <w:rPr>
                <w:sz w:val="16"/>
                <w:szCs w:val="16"/>
                <w:lang w:val="ru-RU"/>
              </w:rPr>
            </w:pPr>
            <w:r w:rsidRPr="002764B0">
              <w:rPr>
                <w:sz w:val="16"/>
                <w:szCs w:val="16"/>
                <w:lang w:val="ru-RU"/>
              </w:rPr>
              <w:t>ОК 24</w:t>
            </w:r>
          </w:p>
          <w:p w:rsidR="0041773E" w:rsidRPr="002764B0" w:rsidRDefault="0041773E" w:rsidP="002764B0">
            <w:pPr>
              <w:pStyle w:val="TableParagraph"/>
              <w:ind w:left="28" w:right="44"/>
              <w:rPr>
                <w:sz w:val="16"/>
                <w:szCs w:val="16"/>
                <w:lang w:val="ru-RU"/>
              </w:rPr>
            </w:pPr>
            <w:r w:rsidRPr="002764B0">
              <w:rPr>
                <w:sz w:val="16"/>
                <w:szCs w:val="16"/>
                <w:lang w:val="ru-RU"/>
              </w:rPr>
              <w:t>ОК 29</w:t>
            </w:r>
          </w:p>
          <w:p w:rsidR="0041773E" w:rsidRPr="002764B0" w:rsidRDefault="0041773E" w:rsidP="002764B0">
            <w:pPr>
              <w:pStyle w:val="TableParagraph"/>
              <w:ind w:left="28" w:right="44"/>
              <w:rPr>
                <w:sz w:val="16"/>
                <w:szCs w:val="16"/>
                <w:lang w:val="ru-RU"/>
              </w:rPr>
            </w:pPr>
            <w:r w:rsidRPr="002764B0">
              <w:rPr>
                <w:sz w:val="16"/>
                <w:szCs w:val="16"/>
                <w:lang w:val="ru-RU"/>
              </w:rPr>
              <w:t>ОК 37</w:t>
            </w:r>
          </w:p>
          <w:p w:rsidR="0041773E" w:rsidRPr="002764B0" w:rsidRDefault="0041773E" w:rsidP="002764B0">
            <w:pPr>
              <w:pStyle w:val="TableParagraph"/>
              <w:ind w:left="28" w:right="44"/>
              <w:rPr>
                <w:sz w:val="16"/>
                <w:szCs w:val="16"/>
                <w:lang w:val="ru-RU"/>
              </w:rPr>
            </w:pPr>
          </w:p>
        </w:tc>
        <w:tc>
          <w:tcPr>
            <w:tcW w:w="569"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11</w:t>
            </w:r>
          </w:p>
          <w:p w:rsidR="0041773E" w:rsidRPr="002764B0" w:rsidRDefault="0041773E" w:rsidP="002764B0">
            <w:pPr>
              <w:pStyle w:val="TableParagraph"/>
              <w:ind w:left="28" w:right="44"/>
              <w:rPr>
                <w:sz w:val="16"/>
                <w:szCs w:val="16"/>
                <w:lang w:val="ru-RU"/>
              </w:rPr>
            </w:pPr>
            <w:r w:rsidRPr="002764B0">
              <w:rPr>
                <w:sz w:val="16"/>
                <w:szCs w:val="16"/>
                <w:lang w:val="ru-RU"/>
              </w:rPr>
              <w:t>ОК 19</w:t>
            </w:r>
          </w:p>
          <w:p w:rsidR="0041773E" w:rsidRPr="002764B0" w:rsidRDefault="0041773E" w:rsidP="002764B0">
            <w:pPr>
              <w:pStyle w:val="TableParagraph"/>
              <w:ind w:left="28" w:right="44"/>
              <w:rPr>
                <w:sz w:val="16"/>
                <w:szCs w:val="16"/>
                <w:lang w:val="ru-RU"/>
              </w:rPr>
            </w:pPr>
            <w:r w:rsidRPr="002764B0">
              <w:rPr>
                <w:sz w:val="16"/>
                <w:szCs w:val="16"/>
                <w:lang w:val="ru-RU"/>
              </w:rPr>
              <w:t>ОК 20</w:t>
            </w:r>
          </w:p>
          <w:p w:rsidR="0041773E" w:rsidRPr="002764B0" w:rsidRDefault="0041773E" w:rsidP="002764B0">
            <w:pPr>
              <w:pStyle w:val="TableParagraph"/>
              <w:ind w:left="28" w:right="44"/>
              <w:rPr>
                <w:sz w:val="16"/>
                <w:szCs w:val="16"/>
                <w:lang w:val="ru-RU"/>
              </w:rPr>
            </w:pPr>
            <w:r w:rsidRPr="002764B0">
              <w:rPr>
                <w:sz w:val="16"/>
                <w:szCs w:val="16"/>
                <w:lang w:val="ru-RU"/>
              </w:rPr>
              <w:t>ОК 24</w:t>
            </w:r>
          </w:p>
          <w:p w:rsidR="0041773E" w:rsidRPr="002764B0" w:rsidRDefault="0041773E" w:rsidP="002764B0">
            <w:pPr>
              <w:pStyle w:val="TableParagraph"/>
              <w:ind w:left="28" w:right="44"/>
              <w:rPr>
                <w:sz w:val="16"/>
                <w:szCs w:val="16"/>
                <w:lang w:val="ru-RU"/>
              </w:rPr>
            </w:pPr>
            <w:r w:rsidRPr="002764B0">
              <w:rPr>
                <w:sz w:val="16"/>
                <w:szCs w:val="16"/>
                <w:lang w:val="ru-RU"/>
              </w:rPr>
              <w:t>ОК 25</w:t>
            </w:r>
          </w:p>
          <w:p w:rsidR="0041773E" w:rsidRPr="002764B0" w:rsidRDefault="0041773E" w:rsidP="002764B0">
            <w:pPr>
              <w:pStyle w:val="TableParagraph"/>
              <w:ind w:left="28" w:right="44"/>
              <w:rPr>
                <w:sz w:val="16"/>
                <w:szCs w:val="16"/>
                <w:lang w:val="ru-RU"/>
              </w:rPr>
            </w:pPr>
            <w:r w:rsidRPr="002764B0">
              <w:rPr>
                <w:sz w:val="16"/>
                <w:szCs w:val="16"/>
                <w:lang w:val="ru-RU"/>
              </w:rPr>
              <w:t>ОК 29</w:t>
            </w:r>
          </w:p>
          <w:p w:rsidR="0041773E" w:rsidRPr="002764B0" w:rsidRDefault="0041773E" w:rsidP="002764B0">
            <w:pPr>
              <w:pStyle w:val="TableParagraph"/>
              <w:ind w:left="28" w:right="44"/>
              <w:rPr>
                <w:sz w:val="16"/>
                <w:szCs w:val="16"/>
                <w:lang w:val="ru-RU"/>
              </w:rPr>
            </w:pPr>
            <w:r w:rsidRPr="002764B0">
              <w:rPr>
                <w:sz w:val="16"/>
                <w:szCs w:val="16"/>
                <w:lang w:val="ru-RU"/>
              </w:rPr>
              <w:t>ОК 30</w:t>
            </w:r>
          </w:p>
          <w:p w:rsidR="0041773E" w:rsidRPr="002764B0" w:rsidRDefault="0041773E" w:rsidP="002764B0">
            <w:pPr>
              <w:pStyle w:val="TableParagraph"/>
              <w:ind w:left="28" w:right="44"/>
              <w:rPr>
                <w:sz w:val="16"/>
                <w:szCs w:val="16"/>
                <w:lang w:val="ru-RU"/>
              </w:rPr>
            </w:pPr>
            <w:r w:rsidRPr="002764B0">
              <w:rPr>
                <w:sz w:val="16"/>
                <w:szCs w:val="16"/>
                <w:lang w:val="ru-RU"/>
              </w:rPr>
              <w:t>ОК 37</w:t>
            </w:r>
          </w:p>
          <w:p w:rsidR="0041773E" w:rsidRPr="002764B0" w:rsidRDefault="0041773E" w:rsidP="002764B0">
            <w:pPr>
              <w:pStyle w:val="TableParagraph"/>
              <w:ind w:left="28" w:right="44"/>
              <w:rPr>
                <w:sz w:val="16"/>
                <w:szCs w:val="16"/>
                <w:lang w:val="ru-RU"/>
              </w:rPr>
            </w:pPr>
            <w:r w:rsidRPr="002764B0">
              <w:rPr>
                <w:sz w:val="16"/>
                <w:szCs w:val="16"/>
                <w:lang w:val="ru-RU"/>
              </w:rPr>
              <w:t>ОК 40</w:t>
            </w:r>
          </w:p>
        </w:tc>
        <w:tc>
          <w:tcPr>
            <w:tcW w:w="569"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70"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19</w:t>
            </w:r>
          </w:p>
          <w:p w:rsidR="0041773E" w:rsidRPr="002764B0" w:rsidRDefault="0041773E" w:rsidP="002764B0">
            <w:pPr>
              <w:pStyle w:val="TableParagraph"/>
              <w:ind w:left="28" w:right="44"/>
              <w:rPr>
                <w:sz w:val="16"/>
                <w:szCs w:val="16"/>
                <w:lang w:val="ru-RU"/>
              </w:rPr>
            </w:pPr>
            <w:r w:rsidRPr="002764B0">
              <w:rPr>
                <w:sz w:val="16"/>
                <w:szCs w:val="16"/>
                <w:lang w:val="ru-RU"/>
              </w:rPr>
              <w:t>ОК 24</w:t>
            </w:r>
          </w:p>
          <w:p w:rsidR="0041773E" w:rsidRPr="002764B0" w:rsidRDefault="0041773E" w:rsidP="002764B0">
            <w:pPr>
              <w:pStyle w:val="TableParagraph"/>
              <w:ind w:left="28" w:right="44"/>
              <w:rPr>
                <w:sz w:val="16"/>
                <w:szCs w:val="16"/>
                <w:lang w:val="ru-RU"/>
              </w:rPr>
            </w:pPr>
            <w:r w:rsidRPr="002764B0">
              <w:rPr>
                <w:sz w:val="16"/>
                <w:szCs w:val="16"/>
                <w:lang w:val="ru-RU"/>
              </w:rPr>
              <w:t>ОК 29</w:t>
            </w:r>
          </w:p>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9"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19</w:t>
            </w:r>
          </w:p>
          <w:p w:rsidR="0041773E" w:rsidRPr="002764B0" w:rsidRDefault="0041773E" w:rsidP="002764B0">
            <w:pPr>
              <w:pStyle w:val="TableParagraph"/>
              <w:ind w:left="28" w:right="44"/>
              <w:rPr>
                <w:sz w:val="16"/>
                <w:szCs w:val="16"/>
                <w:lang w:val="ru-RU"/>
              </w:rPr>
            </w:pPr>
            <w:r w:rsidRPr="002764B0">
              <w:rPr>
                <w:sz w:val="16"/>
                <w:szCs w:val="16"/>
                <w:lang w:val="ru-RU"/>
              </w:rPr>
              <w:t>ОК 24</w:t>
            </w:r>
          </w:p>
          <w:p w:rsidR="0041773E" w:rsidRPr="002764B0" w:rsidRDefault="0041773E" w:rsidP="002764B0">
            <w:pPr>
              <w:pStyle w:val="TableParagraph"/>
              <w:ind w:left="28" w:right="44"/>
              <w:rPr>
                <w:sz w:val="16"/>
                <w:szCs w:val="16"/>
                <w:lang w:val="ru-RU"/>
              </w:rPr>
            </w:pPr>
            <w:r w:rsidRPr="002764B0">
              <w:rPr>
                <w:sz w:val="16"/>
                <w:szCs w:val="16"/>
                <w:lang w:val="ru-RU"/>
              </w:rPr>
              <w:t>ОК 29</w:t>
            </w:r>
          </w:p>
          <w:p w:rsidR="0041773E" w:rsidRPr="002764B0" w:rsidRDefault="0041773E" w:rsidP="002764B0">
            <w:pPr>
              <w:pStyle w:val="TableParagraph"/>
              <w:ind w:left="28" w:right="44"/>
              <w:rPr>
                <w:sz w:val="16"/>
                <w:szCs w:val="16"/>
                <w:lang w:val="ru-RU"/>
              </w:rPr>
            </w:pPr>
            <w:r w:rsidRPr="002764B0">
              <w:rPr>
                <w:sz w:val="16"/>
                <w:szCs w:val="16"/>
                <w:lang w:val="ru-RU"/>
              </w:rPr>
              <w:t>ОК 37</w:t>
            </w:r>
          </w:p>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79" w:type="dxa"/>
            <w:gridSpan w:val="2"/>
          </w:tcPr>
          <w:p w:rsidR="0041773E" w:rsidRPr="002764B0" w:rsidRDefault="0041773E" w:rsidP="002764B0">
            <w:pPr>
              <w:pStyle w:val="TableParagraph"/>
              <w:ind w:left="28" w:right="44"/>
              <w:rPr>
                <w:sz w:val="16"/>
                <w:szCs w:val="16"/>
                <w:lang w:val="ru-RU"/>
              </w:rPr>
            </w:pPr>
          </w:p>
        </w:tc>
        <w:tc>
          <w:tcPr>
            <w:tcW w:w="557" w:type="dxa"/>
          </w:tcPr>
          <w:p w:rsidR="0041773E" w:rsidRPr="002764B0" w:rsidRDefault="0041773E" w:rsidP="002764B0">
            <w:pPr>
              <w:pStyle w:val="TableParagraph"/>
              <w:ind w:left="28"/>
              <w:rPr>
                <w:sz w:val="16"/>
                <w:szCs w:val="16"/>
                <w:lang w:val="ru-RU"/>
              </w:rPr>
            </w:pPr>
            <w:r w:rsidRPr="002764B0">
              <w:rPr>
                <w:sz w:val="16"/>
                <w:szCs w:val="16"/>
                <w:lang w:val="ru-RU"/>
              </w:rPr>
              <w:t>ОК 19</w:t>
            </w:r>
          </w:p>
          <w:p w:rsidR="0041773E" w:rsidRPr="002764B0" w:rsidRDefault="0041773E" w:rsidP="002764B0">
            <w:pPr>
              <w:pStyle w:val="TableParagraph"/>
              <w:ind w:left="28"/>
              <w:rPr>
                <w:sz w:val="16"/>
                <w:szCs w:val="16"/>
                <w:lang w:val="ru-RU"/>
              </w:rPr>
            </w:pPr>
            <w:r w:rsidRPr="002764B0">
              <w:rPr>
                <w:sz w:val="16"/>
                <w:szCs w:val="16"/>
                <w:lang w:val="ru-RU"/>
              </w:rPr>
              <w:t>ОК 24</w:t>
            </w:r>
          </w:p>
          <w:p w:rsidR="0041773E" w:rsidRPr="002764B0" w:rsidRDefault="0041773E" w:rsidP="002764B0">
            <w:pPr>
              <w:pStyle w:val="TableParagraph"/>
              <w:ind w:left="28"/>
              <w:rPr>
                <w:sz w:val="16"/>
                <w:szCs w:val="16"/>
                <w:lang w:val="ru-RU"/>
              </w:rPr>
            </w:pPr>
            <w:r w:rsidRPr="002764B0">
              <w:rPr>
                <w:sz w:val="16"/>
                <w:szCs w:val="16"/>
                <w:lang w:val="ru-RU"/>
              </w:rPr>
              <w:t>ОК 29</w:t>
            </w:r>
          </w:p>
          <w:p w:rsidR="0041773E" w:rsidRPr="002764B0" w:rsidRDefault="0041773E" w:rsidP="002764B0">
            <w:pPr>
              <w:pStyle w:val="TableParagraph"/>
              <w:ind w:left="28" w:right="44"/>
              <w:rPr>
                <w:sz w:val="16"/>
                <w:szCs w:val="16"/>
                <w:lang w:val="ru-RU"/>
              </w:rPr>
            </w:pPr>
            <w:r w:rsidRPr="002764B0">
              <w:rPr>
                <w:sz w:val="16"/>
                <w:szCs w:val="16"/>
                <w:lang w:val="ru-RU"/>
              </w:rPr>
              <w:t>ОК 36</w:t>
            </w:r>
          </w:p>
          <w:p w:rsidR="0041773E" w:rsidRPr="002764B0" w:rsidRDefault="0041773E" w:rsidP="002764B0">
            <w:pPr>
              <w:pStyle w:val="TableParagraph"/>
              <w:ind w:left="28"/>
              <w:rPr>
                <w:sz w:val="16"/>
                <w:szCs w:val="16"/>
                <w:lang w:val="ru-RU"/>
              </w:rPr>
            </w:pPr>
            <w:r w:rsidRPr="002764B0">
              <w:rPr>
                <w:sz w:val="16"/>
                <w:szCs w:val="16"/>
                <w:lang w:val="ru-RU"/>
              </w:rPr>
              <w:t>ОК 37</w:t>
            </w:r>
          </w:p>
        </w:tc>
      </w:tr>
      <w:tr w:rsidR="0041773E" w:rsidRPr="0082172B" w:rsidTr="00655498">
        <w:trPr>
          <w:trHeight w:val="964"/>
        </w:trPr>
        <w:tc>
          <w:tcPr>
            <w:tcW w:w="1983" w:type="dxa"/>
          </w:tcPr>
          <w:p w:rsidR="0041773E" w:rsidRPr="002764B0" w:rsidRDefault="0041773E" w:rsidP="00655498">
            <w:pPr>
              <w:pStyle w:val="TableParagraph"/>
              <w:ind w:left="28" w:right="65"/>
              <w:rPr>
                <w:sz w:val="16"/>
                <w:szCs w:val="16"/>
              </w:rPr>
            </w:pPr>
            <w:r w:rsidRPr="002764B0">
              <w:rPr>
                <w:sz w:val="16"/>
                <w:szCs w:val="16"/>
              </w:rPr>
              <w:t>РН11. Застосовувати сучасні інформаційні технології для організації роботи закладів готельного та ресторанного</w:t>
            </w:r>
            <w:r w:rsidR="00655498" w:rsidRPr="00655498">
              <w:rPr>
                <w:sz w:val="16"/>
                <w:szCs w:val="16"/>
                <w:lang w:val="ru-RU"/>
              </w:rPr>
              <w:t xml:space="preserve"> </w:t>
            </w:r>
            <w:r w:rsidRPr="002764B0">
              <w:rPr>
                <w:sz w:val="16"/>
                <w:szCs w:val="16"/>
              </w:rPr>
              <w:t>господарства</w:t>
            </w:r>
          </w:p>
        </w:tc>
        <w:tc>
          <w:tcPr>
            <w:tcW w:w="569" w:type="dxa"/>
          </w:tcPr>
          <w:p w:rsidR="0041773E" w:rsidRPr="002764B0" w:rsidRDefault="0041773E" w:rsidP="002764B0">
            <w:pPr>
              <w:pStyle w:val="TableParagraph"/>
              <w:ind w:left="28" w:right="44"/>
              <w:rPr>
                <w:sz w:val="16"/>
                <w:szCs w:val="16"/>
                <w:lang w:val="ru-RU"/>
              </w:rPr>
            </w:pPr>
            <w:r w:rsidRPr="002764B0">
              <w:rPr>
                <w:sz w:val="16"/>
                <w:szCs w:val="16"/>
                <w:lang w:val="ru-RU"/>
              </w:rPr>
              <w:t>ОК 22</w:t>
            </w: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 xml:space="preserve">ОК </w:t>
            </w:r>
            <w:r>
              <w:rPr>
                <w:sz w:val="16"/>
                <w:szCs w:val="16"/>
                <w:lang w:val="ru-RU"/>
              </w:rPr>
              <w:t>3</w:t>
            </w:r>
          </w:p>
          <w:p w:rsidR="0041773E" w:rsidRPr="002764B0" w:rsidRDefault="0041773E" w:rsidP="002764B0">
            <w:pPr>
              <w:pStyle w:val="TableParagraph"/>
              <w:ind w:left="28" w:right="44"/>
              <w:rPr>
                <w:sz w:val="16"/>
                <w:szCs w:val="16"/>
                <w:lang w:val="ru-RU"/>
              </w:rPr>
            </w:pPr>
            <w:r w:rsidRPr="002764B0">
              <w:rPr>
                <w:sz w:val="16"/>
                <w:szCs w:val="16"/>
                <w:lang w:val="ru-RU"/>
              </w:rPr>
              <w:t>ОК 22</w:t>
            </w:r>
          </w:p>
        </w:tc>
        <w:tc>
          <w:tcPr>
            <w:tcW w:w="567" w:type="dxa"/>
          </w:tcPr>
          <w:p w:rsidR="0041773E" w:rsidRPr="002764B0" w:rsidRDefault="0041773E" w:rsidP="002764B0">
            <w:pPr>
              <w:pStyle w:val="TableParagraph"/>
              <w:ind w:left="28" w:right="44"/>
              <w:rPr>
                <w:sz w:val="16"/>
                <w:szCs w:val="16"/>
                <w:lang w:val="ru-RU"/>
              </w:rPr>
            </w:pPr>
          </w:p>
        </w:tc>
        <w:tc>
          <w:tcPr>
            <w:tcW w:w="570"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9"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 xml:space="preserve">ОК </w:t>
            </w:r>
            <w:r>
              <w:rPr>
                <w:sz w:val="16"/>
                <w:szCs w:val="16"/>
                <w:lang w:val="ru-RU"/>
              </w:rPr>
              <w:t>3</w:t>
            </w:r>
          </w:p>
          <w:p w:rsidR="0041773E" w:rsidRPr="002764B0" w:rsidRDefault="0041773E" w:rsidP="002764B0">
            <w:pPr>
              <w:pStyle w:val="TableParagraph"/>
              <w:ind w:left="28" w:right="44"/>
              <w:rPr>
                <w:sz w:val="16"/>
                <w:szCs w:val="16"/>
                <w:lang w:val="ru-RU"/>
              </w:rPr>
            </w:pPr>
            <w:r w:rsidRPr="002764B0">
              <w:rPr>
                <w:sz w:val="16"/>
                <w:szCs w:val="16"/>
                <w:lang w:val="ru-RU"/>
              </w:rPr>
              <w:t>ОК 22</w:t>
            </w:r>
          </w:p>
        </w:tc>
        <w:tc>
          <w:tcPr>
            <w:tcW w:w="569" w:type="dxa"/>
          </w:tcPr>
          <w:p w:rsidR="0041773E" w:rsidRPr="002764B0" w:rsidRDefault="0041773E" w:rsidP="002764B0">
            <w:pPr>
              <w:pStyle w:val="TableParagraph"/>
              <w:ind w:left="28" w:right="44"/>
              <w:rPr>
                <w:sz w:val="16"/>
                <w:szCs w:val="16"/>
                <w:lang w:val="ru-RU"/>
              </w:rPr>
            </w:pPr>
            <w:r w:rsidRPr="002764B0">
              <w:rPr>
                <w:sz w:val="16"/>
                <w:szCs w:val="16"/>
                <w:lang w:val="ru-RU"/>
              </w:rPr>
              <w:t>ОК 22</w:t>
            </w: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22</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rPr>
                <w:sz w:val="16"/>
                <w:szCs w:val="16"/>
                <w:lang w:val="ru-RU"/>
              </w:rPr>
            </w:pPr>
          </w:p>
        </w:tc>
        <w:tc>
          <w:tcPr>
            <w:tcW w:w="570" w:type="dxa"/>
          </w:tcPr>
          <w:p w:rsidR="0041773E" w:rsidRPr="002764B0" w:rsidRDefault="0041773E" w:rsidP="002764B0">
            <w:pPr>
              <w:pStyle w:val="TableParagraph"/>
              <w:ind w:left="28" w:right="44"/>
              <w:rPr>
                <w:sz w:val="16"/>
                <w:szCs w:val="16"/>
                <w:lang w:val="ru-RU"/>
              </w:rPr>
            </w:pPr>
            <w:r w:rsidRPr="002764B0">
              <w:rPr>
                <w:sz w:val="16"/>
                <w:szCs w:val="16"/>
                <w:lang w:val="ru-RU"/>
              </w:rPr>
              <w:t>ОК 6</w:t>
            </w:r>
          </w:p>
          <w:p w:rsidR="0041773E" w:rsidRPr="002764B0" w:rsidRDefault="0041773E" w:rsidP="002764B0">
            <w:pPr>
              <w:pStyle w:val="TableParagraph"/>
              <w:ind w:left="28" w:right="44"/>
              <w:rPr>
                <w:sz w:val="16"/>
                <w:szCs w:val="16"/>
                <w:lang w:val="ru-RU"/>
              </w:rPr>
            </w:pPr>
            <w:r w:rsidRPr="002764B0">
              <w:rPr>
                <w:sz w:val="16"/>
                <w:szCs w:val="16"/>
                <w:lang w:val="ru-RU"/>
              </w:rPr>
              <w:t>ОК 22</w:t>
            </w:r>
          </w:p>
          <w:p w:rsidR="0041773E" w:rsidRPr="002764B0" w:rsidRDefault="0041773E" w:rsidP="002764B0">
            <w:pPr>
              <w:pStyle w:val="TableParagraph"/>
              <w:ind w:left="28" w:right="44"/>
              <w:rPr>
                <w:sz w:val="16"/>
                <w:szCs w:val="16"/>
                <w:lang w:val="ru-RU"/>
              </w:rPr>
            </w:pPr>
            <w:r w:rsidRPr="002764B0">
              <w:rPr>
                <w:sz w:val="16"/>
                <w:szCs w:val="16"/>
                <w:lang w:val="ru-RU"/>
              </w:rPr>
              <w:t>ОК 34</w:t>
            </w:r>
          </w:p>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ОК 22</w:t>
            </w: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9" w:type="dxa"/>
          </w:tcPr>
          <w:p w:rsidR="0041773E" w:rsidRPr="002764B0" w:rsidRDefault="0041773E" w:rsidP="002764B0">
            <w:pPr>
              <w:pStyle w:val="TableParagraph"/>
              <w:ind w:left="28" w:right="44"/>
              <w:rPr>
                <w:sz w:val="16"/>
                <w:szCs w:val="16"/>
                <w:lang w:val="ru-RU"/>
              </w:rPr>
            </w:pPr>
            <w:r w:rsidRPr="002764B0">
              <w:rPr>
                <w:sz w:val="16"/>
                <w:szCs w:val="16"/>
                <w:lang w:val="ru-RU"/>
              </w:rPr>
              <w:t>ОК 22</w:t>
            </w:r>
          </w:p>
          <w:p w:rsidR="0041773E" w:rsidRPr="002764B0" w:rsidRDefault="0041773E" w:rsidP="002764B0">
            <w:pPr>
              <w:pStyle w:val="TableParagraph"/>
              <w:ind w:left="28" w:right="44"/>
              <w:rPr>
                <w:sz w:val="16"/>
                <w:szCs w:val="16"/>
                <w:lang w:val="ru-RU"/>
              </w:rPr>
            </w:pPr>
            <w:r w:rsidRPr="002764B0">
              <w:rPr>
                <w:sz w:val="16"/>
                <w:szCs w:val="16"/>
                <w:lang w:val="ru-RU"/>
              </w:rPr>
              <w:t>ОК 28</w:t>
            </w:r>
          </w:p>
          <w:p w:rsidR="0041773E" w:rsidRPr="002764B0" w:rsidRDefault="0041773E" w:rsidP="002764B0">
            <w:pPr>
              <w:pStyle w:val="TableParagraph"/>
              <w:ind w:left="28" w:right="44"/>
              <w:rPr>
                <w:sz w:val="16"/>
                <w:szCs w:val="16"/>
                <w:lang w:val="ru-RU"/>
              </w:rPr>
            </w:pPr>
            <w:r w:rsidRPr="002764B0">
              <w:rPr>
                <w:sz w:val="16"/>
                <w:szCs w:val="16"/>
                <w:lang w:val="ru-RU"/>
              </w:rPr>
              <w:t>ОК 31</w:t>
            </w:r>
          </w:p>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ight="44"/>
              <w:rPr>
                <w:sz w:val="16"/>
                <w:szCs w:val="16"/>
                <w:lang w:val="ru-RU"/>
              </w:rPr>
            </w:pPr>
            <w:r w:rsidRPr="002764B0">
              <w:rPr>
                <w:sz w:val="16"/>
                <w:szCs w:val="16"/>
                <w:lang w:val="ru-RU"/>
              </w:rPr>
              <w:t>ОК 22</w:t>
            </w:r>
          </w:p>
        </w:tc>
        <w:tc>
          <w:tcPr>
            <w:tcW w:w="579" w:type="dxa"/>
            <w:gridSpan w:val="2"/>
          </w:tcPr>
          <w:p w:rsidR="0041773E" w:rsidRPr="002764B0" w:rsidRDefault="0041773E" w:rsidP="002764B0">
            <w:pPr>
              <w:pStyle w:val="TableParagraph"/>
              <w:ind w:left="28" w:right="44"/>
              <w:rPr>
                <w:sz w:val="16"/>
                <w:szCs w:val="16"/>
                <w:lang w:val="ru-RU"/>
              </w:rPr>
            </w:pPr>
          </w:p>
        </w:tc>
        <w:tc>
          <w:tcPr>
            <w:tcW w:w="557" w:type="dxa"/>
          </w:tcPr>
          <w:p w:rsidR="0041773E" w:rsidRPr="002764B0" w:rsidRDefault="0041773E" w:rsidP="002764B0">
            <w:pPr>
              <w:pStyle w:val="TableParagraph"/>
              <w:ind w:left="28"/>
              <w:rPr>
                <w:sz w:val="16"/>
                <w:szCs w:val="16"/>
                <w:lang w:val="ru-RU"/>
              </w:rPr>
            </w:pPr>
            <w:r w:rsidRPr="002764B0">
              <w:rPr>
                <w:sz w:val="16"/>
                <w:szCs w:val="16"/>
                <w:lang w:val="ru-RU"/>
              </w:rPr>
              <w:t xml:space="preserve">ОК </w:t>
            </w:r>
            <w:r>
              <w:rPr>
                <w:sz w:val="16"/>
                <w:szCs w:val="16"/>
                <w:lang w:val="ru-RU"/>
              </w:rPr>
              <w:t>3</w:t>
            </w:r>
          </w:p>
          <w:p w:rsidR="0041773E" w:rsidRPr="002764B0" w:rsidRDefault="0041773E" w:rsidP="002764B0">
            <w:pPr>
              <w:pStyle w:val="TableParagraph"/>
              <w:ind w:left="28"/>
              <w:rPr>
                <w:sz w:val="16"/>
                <w:szCs w:val="16"/>
                <w:lang w:val="ru-RU"/>
              </w:rPr>
            </w:pPr>
            <w:r w:rsidRPr="002764B0">
              <w:rPr>
                <w:sz w:val="16"/>
                <w:szCs w:val="16"/>
                <w:lang w:val="ru-RU"/>
              </w:rPr>
              <w:t>ОК 22</w:t>
            </w:r>
          </w:p>
        </w:tc>
      </w:tr>
      <w:tr w:rsidR="0041773E" w:rsidRPr="0082172B" w:rsidTr="00655498">
        <w:trPr>
          <w:trHeight w:val="20"/>
        </w:trPr>
        <w:tc>
          <w:tcPr>
            <w:tcW w:w="1983" w:type="dxa"/>
          </w:tcPr>
          <w:p w:rsidR="0041773E" w:rsidRPr="002764B0" w:rsidRDefault="0041773E" w:rsidP="00655498">
            <w:pPr>
              <w:pStyle w:val="TableParagraph"/>
              <w:ind w:left="28" w:right="454"/>
              <w:rPr>
                <w:sz w:val="16"/>
                <w:szCs w:val="16"/>
              </w:rPr>
            </w:pPr>
            <w:r w:rsidRPr="002764B0">
              <w:rPr>
                <w:sz w:val="16"/>
                <w:szCs w:val="16"/>
              </w:rPr>
              <w:t>РН12. Здійснювати ефективний контроль</w:t>
            </w:r>
            <w:r w:rsidR="00655498" w:rsidRPr="00655498">
              <w:rPr>
                <w:sz w:val="16"/>
                <w:szCs w:val="16"/>
                <w:lang w:val="ru-RU"/>
              </w:rPr>
              <w:t xml:space="preserve"> </w:t>
            </w:r>
            <w:r w:rsidRPr="002764B0">
              <w:rPr>
                <w:sz w:val="16"/>
                <w:szCs w:val="16"/>
              </w:rPr>
              <w:t>якості продуктів та послуг закладів готельного і ресторанного господарства</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36</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36</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36</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36</w:t>
            </w: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17</w:t>
            </w:r>
          </w:p>
          <w:p w:rsidR="0041773E" w:rsidRPr="002764B0" w:rsidRDefault="0041773E" w:rsidP="002764B0">
            <w:pPr>
              <w:pStyle w:val="TableParagraph"/>
              <w:ind w:left="28" w:right="44"/>
              <w:rPr>
                <w:sz w:val="16"/>
                <w:szCs w:val="16"/>
                <w:lang w:val="ru-RU"/>
              </w:rPr>
            </w:pPr>
            <w:r w:rsidRPr="002764B0">
              <w:rPr>
                <w:sz w:val="16"/>
                <w:szCs w:val="16"/>
                <w:lang w:val="ru-RU"/>
              </w:rPr>
              <w:t>ОК 36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36</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17</w:t>
            </w:r>
          </w:p>
          <w:p w:rsidR="0041773E" w:rsidRPr="002764B0" w:rsidRDefault="0041773E" w:rsidP="002764B0">
            <w:pPr>
              <w:pStyle w:val="TableParagraph"/>
              <w:ind w:left="28" w:right="44"/>
              <w:rPr>
                <w:sz w:val="16"/>
                <w:szCs w:val="16"/>
                <w:lang w:val="ru-RU"/>
              </w:rPr>
            </w:pPr>
            <w:r w:rsidRPr="002764B0">
              <w:rPr>
                <w:sz w:val="16"/>
                <w:szCs w:val="16"/>
                <w:lang w:val="ru-RU"/>
              </w:rPr>
              <w:t>ОК 36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16</w:t>
            </w:r>
          </w:p>
          <w:p w:rsidR="0041773E" w:rsidRPr="002764B0" w:rsidRDefault="0041773E" w:rsidP="002764B0">
            <w:pPr>
              <w:pStyle w:val="TableParagraph"/>
              <w:ind w:left="28" w:right="44"/>
              <w:rPr>
                <w:sz w:val="16"/>
                <w:szCs w:val="16"/>
                <w:lang w:val="ru-RU"/>
              </w:rPr>
            </w:pPr>
            <w:r w:rsidRPr="002764B0">
              <w:rPr>
                <w:sz w:val="16"/>
                <w:szCs w:val="16"/>
                <w:lang w:val="ru-RU"/>
              </w:rPr>
              <w:t>ОК 36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26</w:t>
            </w:r>
          </w:p>
          <w:p w:rsidR="0041773E" w:rsidRPr="002764B0" w:rsidRDefault="0041773E" w:rsidP="002764B0">
            <w:pPr>
              <w:pStyle w:val="TableParagraph"/>
              <w:ind w:left="28" w:right="44"/>
              <w:rPr>
                <w:sz w:val="16"/>
                <w:szCs w:val="16"/>
                <w:lang w:val="ru-RU"/>
              </w:rPr>
            </w:pPr>
            <w:r w:rsidRPr="002764B0">
              <w:rPr>
                <w:sz w:val="16"/>
                <w:szCs w:val="16"/>
                <w:lang w:val="ru-RU"/>
              </w:rPr>
              <w:t>ОК 36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26</w:t>
            </w:r>
          </w:p>
          <w:p w:rsidR="0041773E" w:rsidRPr="002764B0" w:rsidRDefault="0041773E" w:rsidP="002764B0">
            <w:pPr>
              <w:pStyle w:val="TableParagraph"/>
              <w:ind w:left="28" w:right="44"/>
              <w:rPr>
                <w:sz w:val="16"/>
                <w:szCs w:val="16"/>
                <w:lang w:val="ru-RU"/>
              </w:rPr>
            </w:pPr>
            <w:r w:rsidRPr="002764B0">
              <w:rPr>
                <w:sz w:val="16"/>
                <w:szCs w:val="16"/>
                <w:lang w:val="ru-RU"/>
              </w:rPr>
              <w:t>ОК 36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36</w:t>
            </w: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12</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26</w:t>
            </w:r>
          </w:p>
          <w:p w:rsidR="0041773E" w:rsidRPr="002764B0" w:rsidRDefault="0041773E" w:rsidP="002764B0">
            <w:pPr>
              <w:pStyle w:val="TableParagraph"/>
              <w:ind w:left="28" w:right="44"/>
              <w:rPr>
                <w:sz w:val="16"/>
                <w:szCs w:val="16"/>
                <w:lang w:val="ru-RU"/>
              </w:rPr>
            </w:pPr>
            <w:r w:rsidRPr="002764B0">
              <w:rPr>
                <w:sz w:val="16"/>
                <w:szCs w:val="16"/>
                <w:lang w:val="ru-RU"/>
              </w:rPr>
              <w:t>ОК 36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26</w:t>
            </w:r>
          </w:p>
          <w:p w:rsidR="0041773E" w:rsidRPr="002764B0" w:rsidRDefault="0041773E" w:rsidP="002764B0">
            <w:pPr>
              <w:pStyle w:val="TableParagraph"/>
              <w:ind w:left="28" w:right="44"/>
              <w:rPr>
                <w:sz w:val="16"/>
                <w:szCs w:val="16"/>
                <w:lang w:val="ru-RU"/>
              </w:rPr>
            </w:pPr>
            <w:r w:rsidRPr="002764B0">
              <w:rPr>
                <w:sz w:val="16"/>
                <w:szCs w:val="16"/>
                <w:lang w:val="ru-RU"/>
              </w:rPr>
              <w:t>ОК 36</w:t>
            </w:r>
          </w:p>
          <w:p w:rsidR="0041773E" w:rsidRPr="002764B0" w:rsidRDefault="0041773E" w:rsidP="002764B0">
            <w:pPr>
              <w:pStyle w:val="TableParagraph"/>
              <w:ind w:left="28" w:right="44"/>
              <w:rPr>
                <w:sz w:val="16"/>
                <w:szCs w:val="16"/>
                <w:lang w:val="ru-RU"/>
              </w:rPr>
            </w:pPr>
            <w:r w:rsidRPr="002764B0">
              <w:rPr>
                <w:sz w:val="16"/>
                <w:szCs w:val="16"/>
                <w:lang w:val="ru-RU"/>
              </w:rPr>
              <w:t>ОК 37</w:t>
            </w:r>
          </w:p>
        </w:tc>
        <w:tc>
          <w:tcPr>
            <w:tcW w:w="569" w:type="dxa"/>
            <w:gridSpan w:val="2"/>
          </w:tcPr>
          <w:p w:rsidR="0041773E" w:rsidRPr="002764B0" w:rsidRDefault="0041773E" w:rsidP="002764B0">
            <w:pPr>
              <w:pStyle w:val="TableParagraph"/>
              <w:ind w:left="28"/>
              <w:rPr>
                <w:sz w:val="16"/>
                <w:szCs w:val="16"/>
                <w:lang w:val="ru-RU"/>
              </w:rPr>
            </w:pPr>
            <w:r w:rsidRPr="002764B0">
              <w:rPr>
                <w:sz w:val="16"/>
                <w:szCs w:val="16"/>
                <w:lang w:val="ru-RU"/>
              </w:rPr>
              <w:t>ОК 26</w:t>
            </w:r>
          </w:p>
          <w:p w:rsidR="0041773E" w:rsidRPr="002764B0" w:rsidRDefault="0041773E" w:rsidP="002764B0">
            <w:pPr>
              <w:pStyle w:val="TableParagraph"/>
              <w:ind w:left="28"/>
              <w:rPr>
                <w:sz w:val="16"/>
                <w:szCs w:val="16"/>
                <w:lang w:val="ru-RU"/>
              </w:rPr>
            </w:pPr>
            <w:r w:rsidRPr="002764B0">
              <w:rPr>
                <w:sz w:val="16"/>
                <w:szCs w:val="16"/>
                <w:lang w:val="ru-RU"/>
              </w:rPr>
              <w:t>ОК 36</w:t>
            </w:r>
          </w:p>
          <w:p w:rsidR="0041773E" w:rsidRPr="002764B0" w:rsidRDefault="0041773E" w:rsidP="002764B0">
            <w:pPr>
              <w:pStyle w:val="TableParagraph"/>
              <w:ind w:left="28"/>
              <w:rPr>
                <w:sz w:val="16"/>
                <w:szCs w:val="16"/>
                <w:lang w:val="ru-RU"/>
              </w:rPr>
            </w:pPr>
            <w:r w:rsidRPr="002764B0">
              <w:rPr>
                <w:sz w:val="16"/>
                <w:szCs w:val="16"/>
                <w:lang w:val="ru-RU"/>
              </w:rPr>
              <w:t>ОК 37</w:t>
            </w:r>
          </w:p>
        </w:tc>
      </w:tr>
    </w:tbl>
    <w:p w:rsidR="0041773E" w:rsidRPr="0082172B" w:rsidRDefault="0041773E" w:rsidP="0082172B">
      <w:pPr>
        <w:ind w:left="28"/>
        <w:rPr>
          <w:sz w:val="16"/>
          <w:szCs w:val="16"/>
        </w:rPr>
        <w:sectPr w:rsidR="0041773E" w:rsidRPr="0082172B">
          <w:pgSz w:w="16840" w:h="11910" w:orient="landscape"/>
          <w:pgMar w:top="1100" w:right="220" w:bottom="280" w:left="220" w:header="720" w:footer="720" w:gutter="0"/>
          <w:cols w:space="720"/>
        </w:sectPr>
      </w:pPr>
    </w:p>
    <w:p w:rsidR="0041773E" w:rsidRPr="0082172B" w:rsidRDefault="0041773E" w:rsidP="0082172B">
      <w:pPr>
        <w:pStyle w:val="a3"/>
        <w:ind w:left="28"/>
        <w:rPr>
          <w:b/>
          <w:sz w:val="16"/>
          <w:szCs w:val="1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569"/>
        <w:gridCol w:w="567"/>
        <w:gridCol w:w="567"/>
        <w:gridCol w:w="567"/>
        <w:gridCol w:w="570"/>
        <w:gridCol w:w="567"/>
        <w:gridCol w:w="567"/>
        <w:gridCol w:w="567"/>
        <w:gridCol w:w="569"/>
        <w:gridCol w:w="567"/>
        <w:gridCol w:w="567"/>
        <w:gridCol w:w="567"/>
        <w:gridCol w:w="569"/>
        <w:gridCol w:w="567"/>
        <w:gridCol w:w="567"/>
        <w:gridCol w:w="567"/>
        <w:gridCol w:w="570"/>
        <w:gridCol w:w="567"/>
        <w:gridCol w:w="567"/>
        <w:gridCol w:w="567"/>
        <w:gridCol w:w="569"/>
        <w:gridCol w:w="567"/>
        <w:gridCol w:w="567"/>
        <w:gridCol w:w="567"/>
        <w:gridCol w:w="569"/>
      </w:tblGrid>
      <w:tr w:rsidR="0041773E" w:rsidRPr="006B37DF" w:rsidTr="00042E05">
        <w:trPr>
          <w:trHeight w:val="261"/>
        </w:trPr>
        <w:tc>
          <w:tcPr>
            <w:tcW w:w="1983" w:type="dxa"/>
            <w:vMerge w:val="restart"/>
            <w:shd w:val="clear" w:color="auto" w:fill="D9D9D9" w:themeFill="background1" w:themeFillShade="D9"/>
          </w:tcPr>
          <w:p w:rsidR="0041773E" w:rsidRPr="002764B0" w:rsidRDefault="0041773E" w:rsidP="002764B0">
            <w:pPr>
              <w:pStyle w:val="TableParagraph"/>
              <w:spacing w:before="43"/>
              <w:ind w:left="597" w:right="54" w:hanging="521"/>
              <w:rPr>
                <w:b/>
                <w:sz w:val="18"/>
              </w:rPr>
            </w:pPr>
            <w:r w:rsidRPr="002764B0">
              <w:rPr>
                <w:b/>
                <w:sz w:val="18"/>
              </w:rPr>
              <w:t>Програмні результати навчання</w:t>
            </w:r>
          </w:p>
        </w:tc>
        <w:tc>
          <w:tcPr>
            <w:tcW w:w="6244" w:type="dxa"/>
            <w:gridSpan w:val="11"/>
            <w:shd w:val="clear" w:color="auto" w:fill="D9D9D9" w:themeFill="background1" w:themeFillShade="D9"/>
          </w:tcPr>
          <w:p w:rsidR="0041773E" w:rsidRPr="002764B0" w:rsidRDefault="0041773E" w:rsidP="002764B0">
            <w:pPr>
              <w:pStyle w:val="TableParagraph"/>
              <w:spacing w:before="26"/>
              <w:ind w:left="1912"/>
              <w:rPr>
                <w:b/>
                <w:sz w:val="18"/>
              </w:rPr>
            </w:pPr>
            <w:r w:rsidRPr="002764B0">
              <w:rPr>
                <w:b/>
                <w:sz w:val="18"/>
              </w:rPr>
              <w:t>Загальні компетентності (ЗК)</w:t>
            </w:r>
          </w:p>
        </w:tc>
        <w:tc>
          <w:tcPr>
            <w:tcW w:w="7947" w:type="dxa"/>
            <w:gridSpan w:val="14"/>
            <w:shd w:val="clear" w:color="auto" w:fill="D9D9D9" w:themeFill="background1" w:themeFillShade="D9"/>
          </w:tcPr>
          <w:p w:rsidR="0041773E" w:rsidRPr="002764B0" w:rsidRDefault="0041773E" w:rsidP="002764B0">
            <w:pPr>
              <w:pStyle w:val="TableParagraph"/>
              <w:spacing w:before="26"/>
              <w:ind w:left="2483" w:right="2495"/>
              <w:jc w:val="center"/>
              <w:rPr>
                <w:b/>
                <w:sz w:val="18"/>
              </w:rPr>
            </w:pPr>
            <w:r w:rsidRPr="002764B0">
              <w:rPr>
                <w:b/>
                <w:sz w:val="18"/>
              </w:rPr>
              <w:t>Спеціальні (фахові) компетентності</w:t>
            </w:r>
          </w:p>
        </w:tc>
      </w:tr>
      <w:tr w:rsidR="0041773E" w:rsidRPr="006B37DF" w:rsidTr="00042E05">
        <w:trPr>
          <w:trHeight w:val="229"/>
        </w:trPr>
        <w:tc>
          <w:tcPr>
            <w:tcW w:w="1983" w:type="dxa"/>
            <w:vMerge/>
            <w:tcBorders>
              <w:top w:val="nil"/>
            </w:tcBorders>
            <w:shd w:val="clear" w:color="auto" w:fill="D9D9D9" w:themeFill="background1" w:themeFillShade="D9"/>
          </w:tcPr>
          <w:p w:rsidR="0041773E" w:rsidRPr="002764B0" w:rsidRDefault="0041773E" w:rsidP="00AB45D2">
            <w:pPr>
              <w:rPr>
                <w:sz w:val="2"/>
                <w:szCs w:val="2"/>
              </w:rPr>
            </w:pPr>
          </w:p>
        </w:tc>
        <w:tc>
          <w:tcPr>
            <w:tcW w:w="569" w:type="dxa"/>
            <w:shd w:val="clear" w:color="auto" w:fill="D9D9D9" w:themeFill="background1" w:themeFillShade="D9"/>
          </w:tcPr>
          <w:p w:rsidR="0041773E" w:rsidRPr="002764B0" w:rsidRDefault="0041773E" w:rsidP="002764B0">
            <w:pPr>
              <w:pStyle w:val="TableParagraph"/>
              <w:spacing w:before="25"/>
              <w:ind w:left="153"/>
              <w:rPr>
                <w:b/>
                <w:sz w:val="15"/>
              </w:rPr>
            </w:pPr>
            <w:r w:rsidRPr="002764B0">
              <w:rPr>
                <w:b/>
                <w:sz w:val="15"/>
              </w:rPr>
              <w:t>ЗК1</w:t>
            </w:r>
          </w:p>
        </w:tc>
        <w:tc>
          <w:tcPr>
            <w:tcW w:w="567" w:type="dxa"/>
            <w:shd w:val="clear" w:color="auto" w:fill="D9D9D9" w:themeFill="background1" w:themeFillShade="D9"/>
          </w:tcPr>
          <w:p w:rsidR="0041773E" w:rsidRPr="002764B0" w:rsidRDefault="0041773E" w:rsidP="002764B0">
            <w:pPr>
              <w:pStyle w:val="TableParagraph"/>
              <w:spacing w:before="25"/>
              <w:ind w:left="150"/>
              <w:rPr>
                <w:b/>
                <w:sz w:val="15"/>
              </w:rPr>
            </w:pPr>
            <w:r w:rsidRPr="002764B0">
              <w:rPr>
                <w:b/>
                <w:sz w:val="15"/>
              </w:rPr>
              <w:t>ЗК2</w:t>
            </w:r>
          </w:p>
        </w:tc>
        <w:tc>
          <w:tcPr>
            <w:tcW w:w="567" w:type="dxa"/>
            <w:shd w:val="clear" w:color="auto" w:fill="D9D9D9" w:themeFill="background1" w:themeFillShade="D9"/>
          </w:tcPr>
          <w:p w:rsidR="0041773E" w:rsidRPr="002764B0" w:rsidRDefault="0041773E" w:rsidP="002764B0">
            <w:pPr>
              <w:pStyle w:val="TableParagraph"/>
              <w:spacing w:before="25"/>
              <w:ind w:left="47" w:right="39"/>
              <w:jc w:val="center"/>
              <w:rPr>
                <w:b/>
                <w:sz w:val="15"/>
              </w:rPr>
            </w:pPr>
            <w:r w:rsidRPr="002764B0">
              <w:rPr>
                <w:b/>
                <w:sz w:val="15"/>
              </w:rPr>
              <w:t>ЗК3</w:t>
            </w:r>
          </w:p>
        </w:tc>
        <w:tc>
          <w:tcPr>
            <w:tcW w:w="567" w:type="dxa"/>
            <w:shd w:val="clear" w:color="auto" w:fill="D9D9D9" w:themeFill="background1" w:themeFillShade="D9"/>
          </w:tcPr>
          <w:p w:rsidR="0041773E" w:rsidRPr="002764B0" w:rsidRDefault="0041773E" w:rsidP="002764B0">
            <w:pPr>
              <w:pStyle w:val="TableParagraph"/>
              <w:spacing w:before="25"/>
              <w:ind w:left="149"/>
              <w:rPr>
                <w:b/>
                <w:sz w:val="15"/>
              </w:rPr>
            </w:pPr>
            <w:r w:rsidRPr="002764B0">
              <w:rPr>
                <w:b/>
                <w:sz w:val="15"/>
              </w:rPr>
              <w:t>ЗК4</w:t>
            </w:r>
          </w:p>
        </w:tc>
        <w:tc>
          <w:tcPr>
            <w:tcW w:w="570" w:type="dxa"/>
            <w:shd w:val="clear" w:color="auto" w:fill="D9D9D9" w:themeFill="background1" w:themeFillShade="D9"/>
          </w:tcPr>
          <w:p w:rsidR="0041773E" w:rsidRPr="002764B0" w:rsidRDefault="0041773E" w:rsidP="002764B0">
            <w:pPr>
              <w:pStyle w:val="TableParagraph"/>
              <w:spacing w:before="25"/>
              <w:ind w:left="151"/>
              <w:rPr>
                <w:b/>
                <w:sz w:val="15"/>
              </w:rPr>
            </w:pPr>
            <w:r w:rsidRPr="002764B0">
              <w:rPr>
                <w:b/>
                <w:sz w:val="15"/>
              </w:rPr>
              <w:t>ЗК5</w:t>
            </w:r>
          </w:p>
        </w:tc>
        <w:tc>
          <w:tcPr>
            <w:tcW w:w="567" w:type="dxa"/>
            <w:shd w:val="clear" w:color="auto" w:fill="D9D9D9" w:themeFill="background1" w:themeFillShade="D9"/>
          </w:tcPr>
          <w:p w:rsidR="0041773E" w:rsidRPr="002764B0" w:rsidRDefault="0041773E" w:rsidP="002764B0">
            <w:pPr>
              <w:pStyle w:val="TableParagraph"/>
              <w:spacing w:before="25"/>
              <w:ind w:left="47" w:right="43"/>
              <w:jc w:val="center"/>
              <w:rPr>
                <w:b/>
                <w:sz w:val="15"/>
              </w:rPr>
            </w:pPr>
            <w:r w:rsidRPr="002764B0">
              <w:rPr>
                <w:b/>
                <w:sz w:val="15"/>
              </w:rPr>
              <w:t>ЗК6</w:t>
            </w:r>
          </w:p>
        </w:tc>
        <w:tc>
          <w:tcPr>
            <w:tcW w:w="567" w:type="dxa"/>
            <w:shd w:val="clear" w:color="auto" w:fill="D9D9D9" w:themeFill="background1" w:themeFillShade="D9"/>
          </w:tcPr>
          <w:p w:rsidR="0041773E" w:rsidRPr="002764B0" w:rsidRDefault="0041773E" w:rsidP="002764B0">
            <w:pPr>
              <w:pStyle w:val="TableParagraph"/>
              <w:spacing w:before="25"/>
              <w:ind w:left="147"/>
              <w:rPr>
                <w:b/>
                <w:sz w:val="15"/>
              </w:rPr>
            </w:pPr>
            <w:r w:rsidRPr="002764B0">
              <w:rPr>
                <w:b/>
                <w:sz w:val="15"/>
              </w:rPr>
              <w:t>ЗК7</w:t>
            </w:r>
          </w:p>
        </w:tc>
        <w:tc>
          <w:tcPr>
            <w:tcW w:w="567" w:type="dxa"/>
            <w:shd w:val="clear" w:color="auto" w:fill="D9D9D9" w:themeFill="background1" w:themeFillShade="D9"/>
          </w:tcPr>
          <w:p w:rsidR="0041773E" w:rsidRPr="002764B0" w:rsidRDefault="0041773E" w:rsidP="002764B0">
            <w:pPr>
              <w:pStyle w:val="TableParagraph"/>
              <w:spacing w:before="25"/>
              <w:ind w:left="47" w:right="45"/>
              <w:jc w:val="center"/>
              <w:rPr>
                <w:b/>
                <w:sz w:val="15"/>
              </w:rPr>
            </w:pPr>
            <w:r w:rsidRPr="002764B0">
              <w:rPr>
                <w:b/>
                <w:sz w:val="15"/>
              </w:rPr>
              <w:t>ЗК8</w:t>
            </w:r>
          </w:p>
        </w:tc>
        <w:tc>
          <w:tcPr>
            <w:tcW w:w="569" w:type="dxa"/>
            <w:shd w:val="clear" w:color="auto" w:fill="D9D9D9" w:themeFill="background1" w:themeFillShade="D9"/>
          </w:tcPr>
          <w:p w:rsidR="0041773E" w:rsidRPr="002764B0" w:rsidRDefault="0041773E" w:rsidP="002764B0">
            <w:pPr>
              <w:pStyle w:val="TableParagraph"/>
              <w:spacing w:before="25"/>
              <w:ind w:left="49" w:right="46"/>
              <w:jc w:val="center"/>
              <w:rPr>
                <w:b/>
                <w:sz w:val="15"/>
              </w:rPr>
            </w:pPr>
            <w:r w:rsidRPr="002764B0">
              <w:rPr>
                <w:b/>
                <w:sz w:val="15"/>
              </w:rPr>
              <w:t>ЗК9</w:t>
            </w:r>
          </w:p>
        </w:tc>
        <w:tc>
          <w:tcPr>
            <w:tcW w:w="567" w:type="dxa"/>
            <w:shd w:val="clear" w:color="auto" w:fill="D9D9D9" w:themeFill="background1" w:themeFillShade="D9"/>
          </w:tcPr>
          <w:p w:rsidR="0041773E" w:rsidRPr="002764B0" w:rsidRDefault="0041773E" w:rsidP="002764B0">
            <w:pPr>
              <w:pStyle w:val="TableParagraph"/>
              <w:spacing w:before="25"/>
              <w:ind w:left="110"/>
              <w:rPr>
                <w:b/>
                <w:sz w:val="15"/>
              </w:rPr>
            </w:pPr>
            <w:r w:rsidRPr="002764B0">
              <w:rPr>
                <w:b/>
                <w:sz w:val="15"/>
              </w:rPr>
              <w:t>ЗК10</w:t>
            </w:r>
          </w:p>
        </w:tc>
        <w:tc>
          <w:tcPr>
            <w:tcW w:w="567" w:type="dxa"/>
            <w:shd w:val="clear" w:color="auto" w:fill="D9D9D9" w:themeFill="background1" w:themeFillShade="D9"/>
          </w:tcPr>
          <w:p w:rsidR="0041773E" w:rsidRPr="002764B0" w:rsidRDefault="0041773E" w:rsidP="002764B0">
            <w:pPr>
              <w:pStyle w:val="TableParagraph"/>
              <w:spacing w:before="25"/>
              <w:ind w:left="109"/>
              <w:rPr>
                <w:b/>
                <w:sz w:val="15"/>
              </w:rPr>
            </w:pPr>
            <w:r w:rsidRPr="002764B0">
              <w:rPr>
                <w:b/>
                <w:sz w:val="15"/>
              </w:rPr>
              <w:t>ЗК11</w:t>
            </w:r>
          </w:p>
        </w:tc>
        <w:tc>
          <w:tcPr>
            <w:tcW w:w="567" w:type="dxa"/>
            <w:shd w:val="clear" w:color="auto" w:fill="D9D9D9" w:themeFill="background1" w:themeFillShade="D9"/>
          </w:tcPr>
          <w:p w:rsidR="0041773E" w:rsidRPr="002764B0" w:rsidRDefault="0041773E" w:rsidP="002764B0">
            <w:pPr>
              <w:pStyle w:val="TableParagraph"/>
              <w:spacing w:before="25"/>
              <w:ind w:left="130"/>
              <w:rPr>
                <w:b/>
                <w:sz w:val="15"/>
              </w:rPr>
            </w:pPr>
            <w:r w:rsidRPr="002764B0">
              <w:rPr>
                <w:b/>
                <w:sz w:val="15"/>
              </w:rPr>
              <w:t>СК1</w:t>
            </w:r>
          </w:p>
        </w:tc>
        <w:tc>
          <w:tcPr>
            <w:tcW w:w="569" w:type="dxa"/>
            <w:shd w:val="clear" w:color="auto" w:fill="D9D9D9" w:themeFill="background1" w:themeFillShade="D9"/>
          </w:tcPr>
          <w:p w:rsidR="0041773E" w:rsidRPr="002764B0" w:rsidRDefault="0041773E" w:rsidP="002764B0">
            <w:pPr>
              <w:pStyle w:val="TableParagraph"/>
              <w:spacing w:before="25"/>
              <w:ind w:left="132"/>
              <w:rPr>
                <w:b/>
                <w:sz w:val="15"/>
              </w:rPr>
            </w:pPr>
            <w:r w:rsidRPr="002764B0">
              <w:rPr>
                <w:b/>
                <w:sz w:val="15"/>
              </w:rPr>
              <w:t>СК2</w:t>
            </w:r>
          </w:p>
        </w:tc>
        <w:tc>
          <w:tcPr>
            <w:tcW w:w="567" w:type="dxa"/>
            <w:shd w:val="clear" w:color="auto" w:fill="D9D9D9" w:themeFill="background1" w:themeFillShade="D9"/>
          </w:tcPr>
          <w:p w:rsidR="0041773E" w:rsidRPr="002764B0" w:rsidRDefault="0041773E" w:rsidP="002764B0">
            <w:pPr>
              <w:pStyle w:val="TableParagraph"/>
              <w:spacing w:before="25"/>
              <w:ind w:left="47" w:right="47"/>
              <w:jc w:val="center"/>
              <w:rPr>
                <w:b/>
                <w:sz w:val="15"/>
              </w:rPr>
            </w:pPr>
            <w:r w:rsidRPr="002764B0">
              <w:rPr>
                <w:b/>
                <w:sz w:val="15"/>
              </w:rPr>
              <w:t>СК3</w:t>
            </w:r>
          </w:p>
        </w:tc>
        <w:tc>
          <w:tcPr>
            <w:tcW w:w="567" w:type="dxa"/>
            <w:shd w:val="clear" w:color="auto" w:fill="D9D9D9" w:themeFill="background1" w:themeFillShade="D9"/>
          </w:tcPr>
          <w:p w:rsidR="0041773E" w:rsidRPr="002764B0" w:rsidRDefault="0041773E" w:rsidP="002764B0">
            <w:pPr>
              <w:pStyle w:val="TableParagraph"/>
              <w:spacing w:before="25"/>
              <w:ind w:left="46" w:right="48"/>
              <w:jc w:val="center"/>
              <w:rPr>
                <w:b/>
                <w:sz w:val="15"/>
              </w:rPr>
            </w:pPr>
            <w:r w:rsidRPr="002764B0">
              <w:rPr>
                <w:b/>
                <w:sz w:val="15"/>
              </w:rPr>
              <w:t>СК4</w:t>
            </w:r>
          </w:p>
        </w:tc>
        <w:tc>
          <w:tcPr>
            <w:tcW w:w="567" w:type="dxa"/>
            <w:shd w:val="clear" w:color="auto" w:fill="D9D9D9" w:themeFill="background1" w:themeFillShade="D9"/>
          </w:tcPr>
          <w:p w:rsidR="0041773E" w:rsidRPr="002764B0" w:rsidRDefault="0041773E" w:rsidP="002764B0">
            <w:pPr>
              <w:pStyle w:val="TableParagraph"/>
              <w:spacing w:before="25"/>
              <w:ind w:left="45" w:right="48"/>
              <w:jc w:val="center"/>
              <w:rPr>
                <w:b/>
                <w:sz w:val="15"/>
              </w:rPr>
            </w:pPr>
            <w:r w:rsidRPr="002764B0">
              <w:rPr>
                <w:b/>
                <w:sz w:val="15"/>
              </w:rPr>
              <w:t>СК5</w:t>
            </w:r>
          </w:p>
        </w:tc>
        <w:tc>
          <w:tcPr>
            <w:tcW w:w="570" w:type="dxa"/>
            <w:shd w:val="clear" w:color="auto" w:fill="D9D9D9" w:themeFill="background1" w:themeFillShade="D9"/>
          </w:tcPr>
          <w:p w:rsidR="0041773E" w:rsidRPr="002764B0" w:rsidRDefault="0041773E" w:rsidP="002764B0">
            <w:pPr>
              <w:pStyle w:val="TableParagraph"/>
              <w:spacing w:before="25"/>
              <w:ind w:left="48" w:right="50"/>
              <w:jc w:val="center"/>
              <w:rPr>
                <w:b/>
                <w:sz w:val="15"/>
              </w:rPr>
            </w:pPr>
            <w:r w:rsidRPr="002764B0">
              <w:rPr>
                <w:b/>
                <w:sz w:val="15"/>
              </w:rPr>
              <w:t>СК6</w:t>
            </w:r>
          </w:p>
        </w:tc>
        <w:tc>
          <w:tcPr>
            <w:tcW w:w="567" w:type="dxa"/>
            <w:shd w:val="clear" w:color="auto" w:fill="D9D9D9" w:themeFill="background1" w:themeFillShade="D9"/>
          </w:tcPr>
          <w:p w:rsidR="0041773E" w:rsidRPr="002764B0" w:rsidRDefault="0041773E" w:rsidP="002764B0">
            <w:pPr>
              <w:pStyle w:val="TableParagraph"/>
              <w:spacing w:before="25"/>
              <w:ind w:left="127"/>
              <w:rPr>
                <w:b/>
                <w:sz w:val="15"/>
              </w:rPr>
            </w:pPr>
            <w:r w:rsidRPr="002764B0">
              <w:rPr>
                <w:b/>
                <w:sz w:val="15"/>
              </w:rPr>
              <w:t>СК7</w:t>
            </w:r>
          </w:p>
        </w:tc>
        <w:tc>
          <w:tcPr>
            <w:tcW w:w="567" w:type="dxa"/>
            <w:shd w:val="clear" w:color="auto" w:fill="D9D9D9" w:themeFill="background1" w:themeFillShade="D9"/>
          </w:tcPr>
          <w:p w:rsidR="0041773E" w:rsidRPr="002764B0" w:rsidRDefault="0041773E" w:rsidP="002764B0">
            <w:pPr>
              <w:pStyle w:val="TableParagraph"/>
              <w:spacing w:before="25"/>
              <w:ind w:left="127"/>
              <w:rPr>
                <w:b/>
                <w:sz w:val="15"/>
              </w:rPr>
            </w:pPr>
            <w:r w:rsidRPr="002764B0">
              <w:rPr>
                <w:b/>
                <w:sz w:val="15"/>
              </w:rPr>
              <w:t>СК8</w:t>
            </w:r>
          </w:p>
        </w:tc>
        <w:tc>
          <w:tcPr>
            <w:tcW w:w="567" w:type="dxa"/>
            <w:shd w:val="clear" w:color="auto" w:fill="D9D9D9" w:themeFill="background1" w:themeFillShade="D9"/>
          </w:tcPr>
          <w:p w:rsidR="0041773E" w:rsidRPr="002764B0" w:rsidRDefault="0041773E" w:rsidP="002764B0">
            <w:pPr>
              <w:pStyle w:val="TableParagraph"/>
              <w:spacing w:before="25"/>
              <w:ind w:left="126"/>
              <w:rPr>
                <w:b/>
                <w:sz w:val="15"/>
              </w:rPr>
            </w:pPr>
            <w:r w:rsidRPr="002764B0">
              <w:rPr>
                <w:b/>
                <w:sz w:val="15"/>
              </w:rPr>
              <w:t>СК9</w:t>
            </w:r>
          </w:p>
        </w:tc>
        <w:tc>
          <w:tcPr>
            <w:tcW w:w="569" w:type="dxa"/>
            <w:shd w:val="clear" w:color="auto" w:fill="D9D9D9" w:themeFill="background1" w:themeFillShade="D9"/>
          </w:tcPr>
          <w:p w:rsidR="0041773E" w:rsidRPr="002764B0" w:rsidRDefault="0041773E" w:rsidP="002764B0">
            <w:pPr>
              <w:pStyle w:val="TableParagraph"/>
              <w:spacing w:before="39"/>
              <w:ind w:left="116"/>
              <w:rPr>
                <w:b/>
                <w:sz w:val="13"/>
              </w:rPr>
            </w:pPr>
            <w:r w:rsidRPr="002764B0">
              <w:rPr>
                <w:b/>
                <w:sz w:val="13"/>
              </w:rPr>
              <w:t>СК10</w:t>
            </w:r>
          </w:p>
        </w:tc>
        <w:tc>
          <w:tcPr>
            <w:tcW w:w="567" w:type="dxa"/>
            <w:shd w:val="clear" w:color="auto" w:fill="D9D9D9" w:themeFill="background1" w:themeFillShade="D9"/>
          </w:tcPr>
          <w:p w:rsidR="0041773E" w:rsidRPr="002764B0" w:rsidRDefault="0041773E" w:rsidP="002764B0">
            <w:pPr>
              <w:pStyle w:val="TableParagraph"/>
              <w:spacing w:before="39"/>
              <w:ind w:left="38" w:right="48"/>
              <w:jc w:val="center"/>
              <w:rPr>
                <w:b/>
                <w:sz w:val="13"/>
              </w:rPr>
            </w:pPr>
            <w:r w:rsidRPr="002764B0">
              <w:rPr>
                <w:b/>
                <w:sz w:val="13"/>
              </w:rPr>
              <w:t>СК11</w:t>
            </w:r>
          </w:p>
        </w:tc>
        <w:tc>
          <w:tcPr>
            <w:tcW w:w="567" w:type="dxa"/>
            <w:shd w:val="clear" w:color="auto" w:fill="D9D9D9" w:themeFill="background1" w:themeFillShade="D9"/>
          </w:tcPr>
          <w:p w:rsidR="0041773E" w:rsidRPr="002764B0" w:rsidRDefault="0041773E" w:rsidP="002764B0">
            <w:pPr>
              <w:pStyle w:val="TableParagraph"/>
              <w:spacing w:before="39"/>
              <w:ind w:left="113"/>
              <w:rPr>
                <w:b/>
                <w:sz w:val="13"/>
              </w:rPr>
            </w:pPr>
            <w:r w:rsidRPr="002764B0">
              <w:rPr>
                <w:b/>
                <w:sz w:val="13"/>
              </w:rPr>
              <w:t>СК12</w:t>
            </w:r>
          </w:p>
        </w:tc>
        <w:tc>
          <w:tcPr>
            <w:tcW w:w="567" w:type="dxa"/>
            <w:shd w:val="clear" w:color="auto" w:fill="D9D9D9" w:themeFill="background1" w:themeFillShade="D9"/>
          </w:tcPr>
          <w:p w:rsidR="0041773E" w:rsidRPr="002764B0" w:rsidRDefault="0041773E" w:rsidP="002764B0">
            <w:pPr>
              <w:pStyle w:val="TableParagraph"/>
              <w:spacing w:before="39"/>
              <w:ind w:left="36" w:right="48"/>
              <w:jc w:val="center"/>
              <w:rPr>
                <w:b/>
                <w:sz w:val="13"/>
              </w:rPr>
            </w:pPr>
            <w:r w:rsidRPr="002764B0">
              <w:rPr>
                <w:b/>
                <w:sz w:val="13"/>
              </w:rPr>
              <w:t>СК13</w:t>
            </w:r>
          </w:p>
        </w:tc>
        <w:tc>
          <w:tcPr>
            <w:tcW w:w="569" w:type="dxa"/>
            <w:shd w:val="clear" w:color="auto" w:fill="D9D9D9" w:themeFill="background1" w:themeFillShade="D9"/>
          </w:tcPr>
          <w:p w:rsidR="0041773E" w:rsidRPr="002764B0" w:rsidRDefault="0041773E" w:rsidP="002764B0">
            <w:pPr>
              <w:pStyle w:val="TableParagraph"/>
              <w:spacing w:before="39"/>
              <w:ind w:left="32" w:right="47"/>
              <w:jc w:val="center"/>
              <w:rPr>
                <w:b/>
                <w:sz w:val="13"/>
              </w:rPr>
            </w:pPr>
            <w:r w:rsidRPr="002764B0">
              <w:rPr>
                <w:b/>
                <w:sz w:val="13"/>
              </w:rPr>
              <w:t>СК14</w:t>
            </w:r>
          </w:p>
        </w:tc>
      </w:tr>
      <w:tr w:rsidR="0041773E" w:rsidRPr="0082172B" w:rsidTr="002764B0">
        <w:trPr>
          <w:trHeight w:val="1344"/>
        </w:trPr>
        <w:tc>
          <w:tcPr>
            <w:tcW w:w="1983" w:type="dxa"/>
          </w:tcPr>
          <w:p w:rsidR="0041773E" w:rsidRPr="002764B0" w:rsidRDefault="0041773E" w:rsidP="00655498">
            <w:pPr>
              <w:pStyle w:val="TableParagraph"/>
              <w:ind w:left="28" w:right="31"/>
              <w:rPr>
                <w:sz w:val="16"/>
                <w:szCs w:val="16"/>
              </w:rPr>
            </w:pPr>
            <w:r w:rsidRPr="002764B0">
              <w:rPr>
                <w:sz w:val="16"/>
                <w:szCs w:val="16"/>
              </w:rPr>
              <w:t>РН13. Визначати та формувати організаційну структуру підрозділів, координувати їх діяльність, визначати їх завдання та штатний розклад, вимоги</w:t>
            </w:r>
            <w:r w:rsidR="00655498" w:rsidRPr="00655498">
              <w:rPr>
                <w:sz w:val="16"/>
                <w:szCs w:val="16"/>
              </w:rPr>
              <w:t xml:space="preserve"> </w:t>
            </w:r>
            <w:r w:rsidRPr="002764B0">
              <w:rPr>
                <w:sz w:val="16"/>
                <w:szCs w:val="16"/>
              </w:rPr>
              <w:t>до кваліфікації персоналу</w:t>
            </w:r>
          </w:p>
        </w:tc>
        <w:tc>
          <w:tcPr>
            <w:tcW w:w="569" w:type="dxa"/>
          </w:tcPr>
          <w:p w:rsidR="0041773E" w:rsidRPr="00655498" w:rsidRDefault="0041773E" w:rsidP="002764B0">
            <w:pPr>
              <w:pStyle w:val="TableParagraph"/>
              <w:ind w:left="28" w:right="44"/>
              <w:jc w:val="center"/>
              <w:rPr>
                <w:sz w:val="16"/>
                <w:szCs w:val="16"/>
              </w:rPr>
            </w:pPr>
          </w:p>
        </w:tc>
        <w:tc>
          <w:tcPr>
            <w:tcW w:w="567" w:type="dxa"/>
          </w:tcPr>
          <w:p w:rsidR="0041773E" w:rsidRPr="00655498" w:rsidRDefault="0041773E" w:rsidP="002764B0">
            <w:pPr>
              <w:pStyle w:val="TableParagraph"/>
              <w:ind w:left="28" w:right="44"/>
              <w:jc w:val="center"/>
              <w:rPr>
                <w:sz w:val="16"/>
                <w:szCs w:val="16"/>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5</w:t>
            </w:r>
          </w:p>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Pr>
                <w:sz w:val="16"/>
                <w:szCs w:val="16"/>
                <w:lang w:val="ru-RU"/>
              </w:rPr>
            </w:pPr>
          </w:p>
        </w:tc>
      </w:tr>
      <w:tr w:rsidR="0041773E" w:rsidRPr="0082172B" w:rsidTr="002764B0">
        <w:trPr>
          <w:trHeight w:val="1214"/>
        </w:trPr>
        <w:tc>
          <w:tcPr>
            <w:tcW w:w="1983" w:type="dxa"/>
          </w:tcPr>
          <w:p w:rsidR="0041773E" w:rsidRPr="002764B0" w:rsidRDefault="0041773E" w:rsidP="00655498">
            <w:pPr>
              <w:pStyle w:val="TableParagraph"/>
              <w:ind w:left="28" w:right="417"/>
              <w:rPr>
                <w:sz w:val="16"/>
                <w:szCs w:val="16"/>
              </w:rPr>
            </w:pPr>
            <w:r w:rsidRPr="002764B0">
              <w:rPr>
                <w:sz w:val="16"/>
                <w:szCs w:val="16"/>
              </w:rPr>
              <w:t>РН14. Організовувати роботу в закладах</w:t>
            </w:r>
            <w:r w:rsidR="00655498" w:rsidRPr="00655498">
              <w:rPr>
                <w:sz w:val="16"/>
                <w:szCs w:val="16"/>
                <w:lang w:val="ru-RU"/>
              </w:rPr>
              <w:t xml:space="preserve"> </w:t>
            </w:r>
            <w:r w:rsidRPr="002764B0">
              <w:rPr>
                <w:sz w:val="16"/>
                <w:szCs w:val="16"/>
              </w:rPr>
              <w:t>готельного і ресторанного господарства відповідно до вимог охорони праці та протипожежної безпеки</w:t>
            </w: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36 ОК 37</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36</w:t>
            </w:r>
          </w:p>
        </w:tc>
        <w:tc>
          <w:tcPr>
            <w:tcW w:w="570"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35</w:t>
            </w: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36</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Pr>
                <w:sz w:val="16"/>
                <w:szCs w:val="16"/>
                <w:lang w:val="ru-RU"/>
              </w:rPr>
            </w:pPr>
          </w:p>
        </w:tc>
      </w:tr>
      <w:tr w:rsidR="0041773E" w:rsidRPr="0082172B" w:rsidTr="002764B0">
        <w:trPr>
          <w:trHeight w:val="1220"/>
        </w:trPr>
        <w:tc>
          <w:tcPr>
            <w:tcW w:w="1983" w:type="dxa"/>
          </w:tcPr>
          <w:p w:rsidR="0041773E" w:rsidRPr="002764B0" w:rsidRDefault="0041773E" w:rsidP="00655498">
            <w:pPr>
              <w:pStyle w:val="TableParagraph"/>
              <w:ind w:left="28" w:right="76"/>
              <w:rPr>
                <w:sz w:val="16"/>
                <w:szCs w:val="16"/>
              </w:rPr>
            </w:pPr>
            <w:r w:rsidRPr="002764B0">
              <w:rPr>
                <w:sz w:val="16"/>
                <w:szCs w:val="16"/>
              </w:rPr>
              <w:t>РН15. Розуміти економічні процеси та здійснювати планування, управління і контроль діяльності</w:t>
            </w:r>
            <w:r w:rsidR="00655498" w:rsidRPr="00655498">
              <w:rPr>
                <w:sz w:val="16"/>
                <w:szCs w:val="16"/>
                <w:lang w:val="ru-RU"/>
              </w:rPr>
              <w:t xml:space="preserve"> </w:t>
            </w:r>
            <w:r w:rsidRPr="002764B0">
              <w:rPr>
                <w:sz w:val="16"/>
                <w:szCs w:val="16"/>
              </w:rPr>
              <w:t>суб’єктів готельного та ресторанного бізнесу</w:t>
            </w: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28</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28</w:t>
            </w: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Pr>
                <w:sz w:val="16"/>
                <w:szCs w:val="16"/>
                <w:lang w:val="ru-RU"/>
              </w:rPr>
              <w:t>ОК 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28</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28</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28</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28</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28</w:t>
            </w:r>
          </w:p>
        </w:tc>
        <w:tc>
          <w:tcPr>
            <w:tcW w:w="570"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28</w:t>
            </w:r>
          </w:p>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28</w:t>
            </w: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Pr>
                <w:sz w:val="16"/>
                <w:szCs w:val="16"/>
                <w:lang w:val="ru-RU"/>
              </w:rPr>
            </w:pPr>
            <w:r w:rsidRPr="002764B0">
              <w:rPr>
                <w:sz w:val="16"/>
                <w:szCs w:val="16"/>
                <w:lang w:val="ru-RU"/>
              </w:rPr>
              <w:t>ОК 18</w:t>
            </w:r>
          </w:p>
          <w:p w:rsidR="0041773E" w:rsidRPr="002764B0" w:rsidRDefault="0041773E" w:rsidP="002764B0">
            <w:pPr>
              <w:pStyle w:val="TableParagraph"/>
              <w:ind w:left="28"/>
              <w:rPr>
                <w:sz w:val="16"/>
                <w:szCs w:val="16"/>
                <w:lang w:val="ru-RU"/>
              </w:rPr>
            </w:pPr>
            <w:r w:rsidRPr="002764B0">
              <w:rPr>
                <w:sz w:val="16"/>
                <w:szCs w:val="16"/>
                <w:lang w:val="ru-RU"/>
              </w:rPr>
              <w:t>ОК 28</w:t>
            </w:r>
          </w:p>
        </w:tc>
      </w:tr>
      <w:tr w:rsidR="0041773E" w:rsidRPr="0082172B" w:rsidTr="002764B0">
        <w:trPr>
          <w:trHeight w:val="1691"/>
        </w:trPr>
        <w:tc>
          <w:tcPr>
            <w:tcW w:w="1983" w:type="dxa"/>
          </w:tcPr>
          <w:p w:rsidR="0041773E" w:rsidRPr="002764B0" w:rsidRDefault="0041773E" w:rsidP="00655498">
            <w:pPr>
              <w:pStyle w:val="TableParagraph"/>
              <w:ind w:left="28" w:right="478"/>
              <w:rPr>
                <w:sz w:val="16"/>
                <w:szCs w:val="16"/>
              </w:rPr>
            </w:pPr>
            <w:r w:rsidRPr="002764B0">
              <w:rPr>
                <w:sz w:val="16"/>
                <w:szCs w:val="16"/>
              </w:rPr>
              <w:t>РН16. Виконувати самостійно завдання, розв’язувати задачі і</w:t>
            </w:r>
            <w:r w:rsidR="00655498" w:rsidRPr="00655498">
              <w:rPr>
                <w:sz w:val="16"/>
                <w:szCs w:val="16"/>
                <w:lang w:val="ru-RU"/>
              </w:rPr>
              <w:t xml:space="preserve"> </w:t>
            </w:r>
            <w:r w:rsidRPr="002764B0">
              <w:rPr>
                <w:sz w:val="16"/>
                <w:szCs w:val="16"/>
              </w:rPr>
              <w:t>проблеми, застосовувати їх в різних професійних ситуаціях та відповідати за результати своєї діяльності</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11</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32</w:t>
            </w:r>
          </w:p>
          <w:p w:rsidR="0041773E" w:rsidRPr="002764B0" w:rsidRDefault="0041773E" w:rsidP="002764B0">
            <w:pPr>
              <w:pStyle w:val="TableParagraph"/>
              <w:ind w:left="28" w:right="44"/>
              <w:jc w:val="center"/>
              <w:rPr>
                <w:sz w:val="16"/>
                <w:szCs w:val="16"/>
                <w:lang w:val="ru-RU"/>
              </w:rPr>
            </w:pPr>
            <w:r w:rsidRPr="002764B0">
              <w:rPr>
                <w:sz w:val="16"/>
                <w:szCs w:val="16"/>
                <w:lang w:val="ru-RU"/>
              </w:rPr>
              <w:t>ОК35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11</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32</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11</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32</w:t>
            </w:r>
          </w:p>
          <w:p w:rsidR="0041773E" w:rsidRPr="002764B0" w:rsidRDefault="0041773E" w:rsidP="002764B0">
            <w:pPr>
              <w:pStyle w:val="TableParagraph"/>
              <w:ind w:left="28" w:right="44"/>
              <w:jc w:val="center"/>
              <w:rPr>
                <w:sz w:val="16"/>
                <w:szCs w:val="16"/>
                <w:lang w:val="ru-RU"/>
              </w:rPr>
            </w:pPr>
            <w:r w:rsidRPr="002764B0">
              <w:rPr>
                <w:sz w:val="16"/>
                <w:szCs w:val="16"/>
                <w:lang w:val="ru-RU"/>
              </w:rPr>
              <w:t>ОК35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32</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32</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r>
      <w:tr w:rsidR="0041773E" w:rsidRPr="0082172B" w:rsidTr="002764B0">
        <w:trPr>
          <w:trHeight w:val="1457"/>
        </w:trPr>
        <w:tc>
          <w:tcPr>
            <w:tcW w:w="1983" w:type="dxa"/>
          </w:tcPr>
          <w:p w:rsidR="0041773E" w:rsidRPr="002764B0" w:rsidRDefault="0041773E" w:rsidP="00655498">
            <w:pPr>
              <w:pStyle w:val="TableParagraph"/>
              <w:ind w:left="28"/>
              <w:rPr>
                <w:sz w:val="16"/>
                <w:szCs w:val="16"/>
              </w:rPr>
            </w:pPr>
            <w:r w:rsidRPr="002764B0">
              <w:rPr>
                <w:sz w:val="16"/>
                <w:szCs w:val="16"/>
              </w:rPr>
              <w:t>РН17. Аргументовано</w:t>
            </w:r>
            <w:r w:rsidR="00655498" w:rsidRPr="00655498">
              <w:rPr>
                <w:sz w:val="16"/>
                <w:szCs w:val="16"/>
                <w:lang w:val="ru-RU"/>
              </w:rPr>
              <w:t xml:space="preserve"> </w:t>
            </w:r>
            <w:r w:rsidRPr="002764B0">
              <w:rPr>
                <w:sz w:val="16"/>
                <w:szCs w:val="16"/>
              </w:rPr>
              <w:t>відстоювати свої погляди у розв’язанні професійних завдань при організації ефективних комунікацій зі споживачами та суб’єктами готельного та ресторанного бізнесу</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tabs>
                <w:tab w:val="left" w:pos="436"/>
              </w:tabs>
              <w:ind w:left="28"/>
              <w:rPr>
                <w:sz w:val="16"/>
                <w:szCs w:val="16"/>
                <w:lang w:val="ru-RU"/>
              </w:rPr>
            </w:pPr>
            <w:r w:rsidRPr="002764B0">
              <w:rPr>
                <w:sz w:val="16"/>
                <w:szCs w:val="16"/>
                <w:lang w:val="ru-RU"/>
              </w:rPr>
              <w:t>ОК 14</w:t>
            </w:r>
          </w:p>
          <w:p w:rsidR="0041773E" w:rsidRPr="002764B0" w:rsidRDefault="0041773E" w:rsidP="002764B0">
            <w:pPr>
              <w:tabs>
                <w:tab w:val="left" w:pos="436"/>
              </w:tabs>
              <w:ind w:left="28"/>
              <w:rPr>
                <w:sz w:val="16"/>
                <w:szCs w:val="16"/>
                <w:lang w:val="ru-RU"/>
              </w:rPr>
            </w:pPr>
            <w:r w:rsidRPr="002764B0">
              <w:rPr>
                <w:sz w:val="16"/>
                <w:szCs w:val="16"/>
                <w:lang w:val="ru-RU"/>
              </w:rPr>
              <w:t>ОК 40</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32</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34</w:t>
            </w:r>
          </w:p>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r>
      <w:tr w:rsidR="0041773E" w:rsidRPr="0082172B" w:rsidTr="002764B0">
        <w:trPr>
          <w:trHeight w:val="976"/>
        </w:trPr>
        <w:tc>
          <w:tcPr>
            <w:tcW w:w="1983" w:type="dxa"/>
          </w:tcPr>
          <w:p w:rsidR="0041773E" w:rsidRPr="002764B0" w:rsidRDefault="0041773E" w:rsidP="002764B0">
            <w:pPr>
              <w:pStyle w:val="TableParagraph"/>
              <w:ind w:left="28" w:right="74"/>
              <w:rPr>
                <w:sz w:val="16"/>
                <w:szCs w:val="16"/>
              </w:rPr>
            </w:pPr>
            <w:r w:rsidRPr="002764B0">
              <w:rPr>
                <w:sz w:val="16"/>
                <w:szCs w:val="16"/>
              </w:rPr>
              <w:t>РН18. Презентувати власні проекти і розробки, аргументувати свої пропозиції щодо розвитку бізнесу</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20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35</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38</w:t>
            </w:r>
          </w:p>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r>
      <w:tr w:rsidR="0041773E" w:rsidRPr="0082172B" w:rsidTr="002764B0">
        <w:trPr>
          <w:trHeight w:val="715"/>
        </w:trPr>
        <w:tc>
          <w:tcPr>
            <w:tcW w:w="1983" w:type="dxa"/>
          </w:tcPr>
          <w:p w:rsidR="0041773E" w:rsidRPr="002764B0" w:rsidRDefault="0041773E" w:rsidP="002764B0">
            <w:pPr>
              <w:pStyle w:val="TableParagraph"/>
              <w:ind w:left="28" w:right="17"/>
              <w:rPr>
                <w:sz w:val="16"/>
                <w:szCs w:val="16"/>
              </w:rPr>
            </w:pPr>
            <w:r w:rsidRPr="002764B0">
              <w:rPr>
                <w:sz w:val="16"/>
                <w:szCs w:val="16"/>
              </w:rPr>
              <w:t>РН19. Діяти у відповідності з принципами соціальної відповідальності та</w:t>
            </w:r>
          </w:p>
          <w:p w:rsidR="0041773E" w:rsidRPr="002764B0" w:rsidRDefault="0041773E" w:rsidP="002764B0">
            <w:pPr>
              <w:pStyle w:val="TableParagraph"/>
              <w:ind w:left="28"/>
              <w:rPr>
                <w:sz w:val="16"/>
                <w:szCs w:val="16"/>
              </w:rPr>
            </w:pPr>
            <w:r w:rsidRPr="002764B0">
              <w:rPr>
                <w:sz w:val="16"/>
                <w:szCs w:val="16"/>
              </w:rPr>
              <w:t>громадянської свідомості</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4</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4</w:t>
            </w:r>
          </w:p>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5</w:t>
            </w: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8</w:t>
            </w: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r>
    </w:tbl>
    <w:p w:rsidR="0041773E" w:rsidRPr="0082172B" w:rsidRDefault="0041773E" w:rsidP="0082172B">
      <w:pPr>
        <w:ind w:left="28"/>
        <w:jc w:val="center"/>
        <w:rPr>
          <w:sz w:val="16"/>
          <w:szCs w:val="16"/>
        </w:rPr>
        <w:sectPr w:rsidR="0041773E" w:rsidRPr="0082172B">
          <w:pgSz w:w="16840" w:h="11910" w:orient="landscape"/>
          <w:pgMar w:top="1100" w:right="220" w:bottom="280" w:left="220" w:header="720" w:footer="720" w:gutter="0"/>
          <w:cols w:space="720"/>
        </w:sectPr>
      </w:pPr>
    </w:p>
    <w:p w:rsidR="0041773E" w:rsidRPr="0082172B" w:rsidRDefault="0041773E" w:rsidP="0082172B">
      <w:pPr>
        <w:pStyle w:val="a3"/>
        <w:ind w:left="28"/>
        <w:rPr>
          <w:b/>
          <w:sz w:val="16"/>
          <w:szCs w:val="16"/>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3"/>
        <w:gridCol w:w="569"/>
        <w:gridCol w:w="567"/>
        <w:gridCol w:w="567"/>
        <w:gridCol w:w="567"/>
        <w:gridCol w:w="570"/>
        <w:gridCol w:w="567"/>
        <w:gridCol w:w="567"/>
        <w:gridCol w:w="567"/>
        <w:gridCol w:w="569"/>
        <w:gridCol w:w="567"/>
        <w:gridCol w:w="567"/>
        <w:gridCol w:w="567"/>
        <w:gridCol w:w="569"/>
        <w:gridCol w:w="567"/>
        <w:gridCol w:w="567"/>
        <w:gridCol w:w="567"/>
        <w:gridCol w:w="570"/>
        <w:gridCol w:w="567"/>
        <w:gridCol w:w="567"/>
        <w:gridCol w:w="567"/>
        <w:gridCol w:w="569"/>
        <w:gridCol w:w="567"/>
        <w:gridCol w:w="591"/>
        <w:gridCol w:w="543"/>
        <w:gridCol w:w="569"/>
        <w:gridCol w:w="10"/>
      </w:tblGrid>
      <w:tr w:rsidR="0041773E" w:rsidRPr="0082172B" w:rsidTr="00042E05">
        <w:trPr>
          <w:gridAfter w:val="1"/>
          <w:wAfter w:w="10" w:type="dxa"/>
          <w:trHeight w:val="261"/>
        </w:trPr>
        <w:tc>
          <w:tcPr>
            <w:tcW w:w="1983" w:type="dxa"/>
            <w:vMerge w:val="restart"/>
            <w:shd w:val="clear" w:color="auto" w:fill="D9D9D9" w:themeFill="background1" w:themeFillShade="D9"/>
          </w:tcPr>
          <w:p w:rsidR="0041773E" w:rsidRPr="002764B0" w:rsidRDefault="0041773E" w:rsidP="00042E05">
            <w:pPr>
              <w:pStyle w:val="TableParagraph"/>
              <w:ind w:left="28" w:right="54"/>
              <w:jc w:val="center"/>
              <w:rPr>
                <w:b/>
                <w:sz w:val="16"/>
                <w:szCs w:val="16"/>
              </w:rPr>
            </w:pPr>
            <w:r w:rsidRPr="002764B0">
              <w:rPr>
                <w:b/>
                <w:sz w:val="16"/>
                <w:szCs w:val="16"/>
              </w:rPr>
              <w:t>Програмні результати навчання</w:t>
            </w:r>
          </w:p>
        </w:tc>
        <w:tc>
          <w:tcPr>
            <w:tcW w:w="6244" w:type="dxa"/>
            <w:gridSpan w:val="11"/>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Загальні компетентності (ЗК)</w:t>
            </w:r>
          </w:p>
        </w:tc>
        <w:tc>
          <w:tcPr>
            <w:tcW w:w="7947" w:type="dxa"/>
            <w:gridSpan w:val="14"/>
            <w:shd w:val="clear" w:color="auto" w:fill="D9D9D9" w:themeFill="background1" w:themeFillShade="D9"/>
          </w:tcPr>
          <w:p w:rsidR="0041773E" w:rsidRPr="002764B0" w:rsidRDefault="0041773E" w:rsidP="00042E05">
            <w:pPr>
              <w:pStyle w:val="TableParagraph"/>
              <w:ind w:left="28" w:right="2495"/>
              <w:jc w:val="center"/>
              <w:rPr>
                <w:b/>
                <w:sz w:val="16"/>
                <w:szCs w:val="16"/>
              </w:rPr>
            </w:pPr>
            <w:r w:rsidRPr="002764B0">
              <w:rPr>
                <w:b/>
                <w:sz w:val="16"/>
                <w:szCs w:val="16"/>
              </w:rPr>
              <w:t>Спеціальні (фахові) компетентності</w:t>
            </w:r>
          </w:p>
        </w:tc>
      </w:tr>
      <w:tr w:rsidR="0041773E" w:rsidRPr="0082172B" w:rsidTr="00042E05">
        <w:trPr>
          <w:gridAfter w:val="1"/>
          <w:wAfter w:w="10" w:type="dxa"/>
          <w:trHeight w:val="229"/>
        </w:trPr>
        <w:tc>
          <w:tcPr>
            <w:tcW w:w="1983" w:type="dxa"/>
            <w:vMerge/>
            <w:tcBorders>
              <w:top w:val="nil"/>
            </w:tcBorders>
            <w:shd w:val="clear" w:color="auto" w:fill="D9D9D9" w:themeFill="background1" w:themeFillShade="D9"/>
          </w:tcPr>
          <w:p w:rsidR="0041773E" w:rsidRPr="002764B0" w:rsidRDefault="0041773E" w:rsidP="00042E05">
            <w:pPr>
              <w:ind w:left="28"/>
              <w:jc w:val="center"/>
              <w:rPr>
                <w:sz w:val="16"/>
                <w:szCs w:val="16"/>
              </w:rPr>
            </w:pPr>
          </w:p>
        </w:tc>
        <w:tc>
          <w:tcPr>
            <w:tcW w:w="569"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ЗК1</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ЗК2</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ЗК3</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ЗК4</w:t>
            </w:r>
          </w:p>
        </w:tc>
        <w:tc>
          <w:tcPr>
            <w:tcW w:w="570"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ЗК5</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ЗК6</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ЗК7</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ЗК8</w:t>
            </w:r>
          </w:p>
        </w:tc>
        <w:tc>
          <w:tcPr>
            <w:tcW w:w="569"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ЗК9</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ЗК10</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ЗК11</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СК1</w:t>
            </w:r>
          </w:p>
        </w:tc>
        <w:tc>
          <w:tcPr>
            <w:tcW w:w="569"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СК2</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СК3</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СК4</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СК5</w:t>
            </w:r>
          </w:p>
        </w:tc>
        <w:tc>
          <w:tcPr>
            <w:tcW w:w="570"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СК6</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СК7</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СК8</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СК9</w:t>
            </w:r>
          </w:p>
        </w:tc>
        <w:tc>
          <w:tcPr>
            <w:tcW w:w="569"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СК10</w:t>
            </w:r>
          </w:p>
        </w:tc>
        <w:tc>
          <w:tcPr>
            <w:tcW w:w="567"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СК11</w:t>
            </w:r>
          </w:p>
        </w:tc>
        <w:tc>
          <w:tcPr>
            <w:tcW w:w="591"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СК12</w:t>
            </w:r>
          </w:p>
        </w:tc>
        <w:tc>
          <w:tcPr>
            <w:tcW w:w="543"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СК13</w:t>
            </w:r>
          </w:p>
        </w:tc>
        <w:tc>
          <w:tcPr>
            <w:tcW w:w="569" w:type="dxa"/>
            <w:shd w:val="clear" w:color="auto" w:fill="D9D9D9" w:themeFill="background1" w:themeFillShade="D9"/>
          </w:tcPr>
          <w:p w:rsidR="0041773E" w:rsidRPr="002764B0" w:rsidRDefault="0041773E" w:rsidP="00042E05">
            <w:pPr>
              <w:pStyle w:val="TableParagraph"/>
              <w:ind w:left="28"/>
              <w:jc w:val="center"/>
              <w:rPr>
                <w:b/>
                <w:sz w:val="16"/>
                <w:szCs w:val="16"/>
              </w:rPr>
            </w:pPr>
            <w:r w:rsidRPr="002764B0">
              <w:rPr>
                <w:b/>
                <w:sz w:val="16"/>
                <w:szCs w:val="16"/>
              </w:rPr>
              <w:t>СК14</w:t>
            </w:r>
          </w:p>
        </w:tc>
      </w:tr>
      <w:tr w:rsidR="0041773E" w:rsidRPr="0082172B" w:rsidTr="006E2B27">
        <w:trPr>
          <w:gridAfter w:val="1"/>
          <w:wAfter w:w="10" w:type="dxa"/>
          <w:trHeight w:val="1528"/>
        </w:trPr>
        <w:tc>
          <w:tcPr>
            <w:tcW w:w="1983" w:type="dxa"/>
          </w:tcPr>
          <w:p w:rsidR="0041773E" w:rsidRPr="002764B0" w:rsidRDefault="0041773E" w:rsidP="002764B0">
            <w:pPr>
              <w:pStyle w:val="TableParagraph"/>
              <w:ind w:left="28" w:right="67"/>
              <w:rPr>
                <w:sz w:val="16"/>
                <w:szCs w:val="16"/>
              </w:rPr>
            </w:pPr>
            <w:r w:rsidRPr="002764B0">
              <w:rPr>
                <w:sz w:val="16"/>
                <w:szCs w:val="16"/>
              </w:rPr>
              <w:t>РН20. Розуміти вимоги до діяльності за спеціальністю, зумовлені необхідністю забезпечення сталого розвитку України, її зміцнення як</w:t>
            </w:r>
          </w:p>
          <w:p w:rsidR="0041773E" w:rsidRPr="002764B0" w:rsidRDefault="0041773E" w:rsidP="002764B0">
            <w:pPr>
              <w:pStyle w:val="TableParagraph"/>
              <w:ind w:left="28" w:right="96"/>
              <w:rPr>
                <w:sz w:val="16"/>
                <w:szCs w:val="16"/>
              </w:rPr>
            </w:pPr>
            <w:r w:rsidRPr="002764B0">
              <w:rPr>
                <w:sz w:val="16"/>
                <w:szCs w:val="16"/>
              </w:rPr>
              <w:t>демократичної, соціальної, правової держави</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4</w:t>
            </w:r>
          </w:p>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8</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8</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16</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91"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tc>
        <w:tc>
          <w:tcPr>
            <w:tcW w:w="543"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r>
      <w:tr w:rsidR="0041773E" w:rsidRPr="0082172B" w:rsidTr="006E2B27">
        <w:trPr>
          <w:gridAfter w:val="1"/>
          <w:wAfter w:w="10" w:type="dxa"/>
          <w:trHeight w:val="1528"/>
        </w:trPr>
        <w:tc>
          <w:tcPr>
            <w:tcW w:w="1983" w:type="dxa"/>
          </w:tcPr>
          <w:p w:rsidR="0041773E" w:rsidRPr="002764B0" w:rsidRDefault="0041773E" w:rsidP="002764B0">
            <w:pPr>
              <w:pStyle w:val="TableParagraph"/>
              <w:ind w:left="28" w:right="76"/>
              <w:rPr>
                <w:sz w:val="16"/>
                <w:szCs w:val="16"/>
              </w:rPr>
            </w:pPr>
            <w:r w:rsidRPr="002764B0">
              <w:rPr>
                <w:sz w:val="16"/>
                <w:szCs w:val="16"/>
              </w:rPr>
              <w:t>РН 21 Розуміти і реалізувати свої права і обов’язки як члена суспільства, усвідомлювати цінності вільного демократичного суспільства, верховенства права, прав і свобод людини і громадянина в Україні.</w:t>
            </w:r>
          </w:p>
        </w:tc>
        <w:tc>
          <w:tcPr>
            <w:tcW w:w="569" w:type="dxa"/>
          </w:tcPr>
          <w:p w:rsidR="0041773E" w:rsidRPr="006E2B27" w:rsidRDefault="0041773E" w:rsidP="002764B0">
            <w:pPr>
              <w:pStyle w:val="TableParagraph"/>
              <w:ind w:left="28" w:right="44"/>
              <w:jc w:val="center"/>
              <w:rPr>
                <w:sz w:val="16"/>
                <w:szCs w:val="16"/>
                <w:lang w:val="ru-RU"/>
              </w:rPr>
            </w:pPr>
            <w:r w:rsidRPr="002764B0">
              <w:rPr>
                <w:sz w:val="16"/>
                <w:szCs w:val="16"/>
              </w:rPr>
              <w:t xml:space="preserve">ОК </w:t>
            </w:r>
            <w:r>
              <w:rPr>
                <w:sz w:val="16"/>
                <w:szCs w:val="16"/>
                <w:lang w:val="ru-RU"/>
              </w:rPr>
              <w:t>4</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4</w:t>
            </w:r>
          </w:p>
          <w:p w:rsidR="0041773E" w:rsidRPr="002764B0" w:rsidRDefault="0041773E" w:rsidP="002764B0">
            <w:pPr>
              <w:pStyle w:val="TableParagraph"/>
              <w:ind w:left="28" w:right="44"/>
              <w:jc w:val="center"/>
              <w:rPr>
                <w:sz w:val="16"/>
                <w:szCs w:val="16"/>
                <w:lang w:val="ru-RU"/>
              </w:rPr>
            </w:pPr>
            <w:r>
              <w:rPr>
                <w:sz w:val="16"/>
                <w:szCs w:val="16"/>
                <w:lang w:val="ru-RU"/>
              </w:rPr>
              <w:t>ОК 6</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4</w:t>
            </w:r>
          </w:p>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8</w:t>
            </w: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right="44"/>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4</w:t>
            </w: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4</w:t>
            </w:r>
          </w:p>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ight="44"/>
              <w:jc w:val="center"/>
              <w:rPr>
                <w:sz w:val="16"/>
                <w:szCs w:val="16"/>
                <w:lang w:val="ru-RU"/>
              </w:rPr>
            </w:pPr>
          </w:p>
        </w:tc>
        <w:tc>
          <w:tcPr>
            <w:tcW w:w="591"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tc>
        <w:tc>
          <w:tcPr>
            <w:tcW w:w="543"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r>
      <w:tr w:rsidR="0041773E" w:rsidRPr="0082172B" w:rsidTr="006E2B27">
        <w:trPr>
          <w:gridAfter w:val="1"/>
          <w:wAfter w:w="10" w:type="dxa"/>
          <w:trHeight w:val="1528"/>
        </w:trPr>
        <w:tc>
          <w:tcPr>
            <w:tcW w:w="1983" w:type="dxa"/>
          </w:tcPr>
          <w:p w:rsidR="0041773E" w:rsidRPr="002764B0" w:rsidRDefault="0041773E" w:rsidP="002764B0">
            <w:pPr>
              <w:pStyle w:val="TableParagraph"/>
              <w:ind w:left="28" w:right="478"/>
              <w:rPr>
                <w:sz w:val="16"/>
                <w:szCs w:val="16"/>
              </w:rPr>
            </w:pPr>
            <w:r w:rsidRPr="002764B0">
              <w:rPr>
                <w:sz w:val="16"/>
                <w:szCs w:val="16"/>
              </w:rPr>
              <w:t>РН 22 Зберігати та примножувати досягнення і цінності суспільства на основі розуміння місця предметної області у загальній системі знань, використовувати різні види та форми рухової активності для ведення здорового способу життя.</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8</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8</w:t>
            </w: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8</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91" w:type="dxa"/>
          </w:tcPr>
          <w:p w:rsidR="0041773E" w:rsidRPr="002764B0" w:rsidRDefault="0041773E" w:rsidP="002764B0">
            <w:pPr>
              <w:pStyle w:val="TableParagraph"/>
              <w:ind w:left="28" w:right="44"/>
              <w:jc w:val="center"/>
              <w:rPr>
                <w:sz w:val="16"/>
                <w:szCs w:val="16"/>
                <w:lang w:val="ru-RU"/>
              </w:rPr>
            </w:pPr>
          </w:p>
        </w:tc>
        <w:tc>
          <w:tcPr>
            <w:tcW w:w="543"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r>
      <w:tr w:rsidR="0041773E" w:rsidRPr="0082172B" w:rsidTr="006E2B27">
        <w:trPr>
          <w:trHeight w:val="1618"/>
        </w:trPr>
        <w:tc>
          <w:tcPr>
            <w:tcW w:w="1983" w:type="dxa"/>
          </w:tcPr>
          <w:p w:rsidR="0041773E" w:rsidRPr="002764B0" w:rsidRDefault="0041773E" w:rsidP="002764B0">
            <w:pPr>
              <w:pStyle w:val="TableParagraph"/>
              <w:ind w:left="28"/>
              <w:rPr>
                <w:sz w:val="16"/>
                <w:szCs w:val="16"/>
                <w:lang w:val="ru-RU"/>
              </w:rPr>
            </w:pPr>
            <w:r w:rsidRPr="002764B0">
              <w:rPr>
                <w:sz w:val="16"/>
                <w:szCs w:val="16"/>
              </w:rPr>
              <w:t>РН</w:t>
            </w:r>
            <w:r w:rsidRPr="002764B0">
              <w:rPr>
                <w:sz w:val="16"/>
                <w:szCs w:val="16"/>
                <w:lang w:val="ru-RU"/>
              </w:rPr>
              <w:t xml:space="preserve"> 23 </w:t>
            </w:r>
            <w:r w:rsidRPr="002764B0">
              <w:rPr>
                <w:sz w:val="16"/>
                <w:szCs w:val="16"/>
              </w:rPr>
              <w:t>Формувати новаторські ідеї у сфері гостинності, обґрунтовувати та презентувати їх інвесторам та реалізовувати їх у міжнародному, мультикультурному середовищі</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9"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 xml:space="preserve">ОК </w:t>
            </w:r>
            <w:r>
              <w:rPr>
                <w:sz w:val="16"/>
                <w:szCs w:val="16"/>
                <w:lang w:val="ru-RU"/>
              </w:rPr>
              <w:t>6</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40</w:t>
            </w: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tc>
        <w:tc>
          <w:tcPr>
            <w:tcW w:w="567" w:type="dxa"/>
          </w:tcPr>
          <w:p w:rsidR="0041773E" w:rsidRPr="002764B0" w:rsidRDefault="0041773E" w:rsidP="002764B0">
            <w:pPr>
              <w:pStyle w:val="TableParagraph"/>
              <w:ind w:left="28" w:right="44"/>
              <w:jc w:val="center"/>
              <w:rPr>
                <w:sz w:val="16"/>
                <w:szCs w:val="16"/>
                <w:lang w:val="ru-RU"/>
              </w:rPr>
            </w:pPr>
          </w:p>
        </w:tc>
        <w:tc>
          <w:tcPr>
            <w:tcW w:w="567" w:type="dxa"/>
          </w:tcPr>
          <w:p w:rsidR="0041773E" w:rsidRPr="002764B0" w:rsidRDefault="0041773E" w:rsidP="002764B0">
            <w:pPr>
              <w:pStyle w:val="TableParagraph"/>
              <w:ind w:left="28" w:right="44"/>
              <w:jc w:val="center"/>
              <w:rPr>
                <w:sz w:val="16"/>
                <w:szCs w:val="16"/>
                <w:lang w:val="ru-RU"/>
              </w:rPr>
            </w:pPr>
          </w:p>
        </w:tc>
        <w:tc>
          <w:tcPr>
            <w:tcW w:w="570"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34</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tc>
        <w:tc>
          <w:tcPr>
            <w:tcW w:w="567" w:type="dxa"/>
          </w:tcPr>
          <w:p w:rsidR="0041773E" w:rsidRPr="002764B0" w:rsidRDefault="0041773E" w:rsidP="002764B0">
            <w:pPr>
              <w:pStyle w:val="TableParagraph"/>
              <w:ind w:left="28" w:right="44"/>
              <w:jc w:val="center"/>
              <w:rPr>
                <w:sz w:val="16"/>
                <w:szCs w:val="16"/>
                <w:lang w:val="ru-RU"/>
              </w:rPr>
            </w:pPr>
          </w:p>
        </w:tc>
        <w:tc>
          <w:tcPr>
            <w:tcW w:w="569"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tc>
        <w:tc>
          <w:tcPr>
            <w:tcW w:w="567"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91"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c>
          <w:tcPr>
            <w:tcW w:w="543" w:type="dxa"/>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tc>
        <w:tc>
          <w:tcPr>
            <w:tcW w:w="579" w:type="dxa"/>
            <w:gridSpan w:val="2"/>
          </w:tcPr>
          <w:p w:rsidR="0041773E" w:rsidRPr="002764B0" w:rsidRDefault="0041773E" w:rsidP="002764B0">
            <w:pPr>
              <w:pStyle w:val="TableParagraph"/>
              <w:ind w:left="28" w:right="44"/>
              <w:jc w:val="center"/>
              <w:rPr>
                <w:sz w:val="16"/>
                <w:szCs w:val="16"/>
                <w:lang w:val="ru-RU"/>
              </w:rPr>
            </w:pPr>
            <w:r w:rsidRPr="002764B0">
              <w:rPr>
                <w:sz w:val="16"/>
                <w:szCs w:val="16"/>
                <w:lang w:val="ru-RU"/>
              </w:rPr>
              <w:t>ОК 10</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18</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19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24</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29</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33</w:t>
            </w:r>
          </w:p>
          <w:p w:rsidR="0041773E" w:rsidRPr="002764B0" w:rsidRDefault="0041773E" w:rsidP="002764B0">
            <w:pPr>
              <w:pStyle w:val="TableParagraph"/>
              <w:ind w:left="28" w:right="44"/>
              <w:jc w:val="center"/>
              <w:rPr>
                <w:sz w:val="16"/>
                <w:szCs w:val="16"/>
                <w:lang w:val="ru-RU"/>
              </w:rPr>
            </w:pPr>
            <w:r w:rsidRPr="002764B0">
              <w:rPr>
                <w:sz w:val="16"/>
                <w:szCs w:val="16"/>
                <w:lang w:val="ru-RU"/>
              </w:rPr>
              <w:t>ОК 37</w:t>
            </w:r>
          </w:p>
        </w:tc>
      </w:tr>
    </w:tbl>
    <w:p w:rsidR="0041773E" w:rsidRDefault="0041773E" w:rsidP="00805C93">
      <w:pPr>
        <w:rPr>
          <w:sz w:val="20"/>
        </w:rPr>
      </w:pPr>
    </w:p>
    <w:p w:rsidR="00042E05" w:rsidRPr="00042E05" w:rsidRDefault="00042E05" w:rsidP="00805C93"/>
    <w:p w:rsidR="00042E05" w:rsidRPr="00042E05" w:rsidRDefault="00042E05" w:rsidP="00805C93">
      <w:pPr>
        <w:rPr>
          <w:b/>
          <w:sz w:val="24"/>
        </w:rPr>
      </w:pPr>
      <w:r w:rsidRPr="00042E05">
        <w:rPr>
          <w:b/>
          <w:sz w:val="24"/>
        </w:rPr>
        <w:t>Гарант ОП</w:t>
      </w:r>
      <w:r w:rsidRPr="00042E05">
        <w:rPr>
          <w:sz w:val="24"/>
        </w:rPr>
        <w:t xml:space="preserve"> </w:t>
      </w:r>
      <w:r w:rsidRPr="00042E05">
        <w:rPr>
          <w:sz w:val="24"/>
        </w:rPr>
        <w:tab/>
      </w:r>
      <w:r w:rsidRPr="00042E05">
        <w:rPr>
          <w:sz w:val="24"/>
        </w:rPr>
        <w:tab/>
      </w:r>
      <w:r w:rsidRPr="00042E05">
        <w:rPr>
          <w:sz w:val="24"/>
        </w:rPr>
        <w:tab/>
      </w:r>
      <w:r w:rsidRPr="00042E05">
        <w:rPr>
          <w:sz w:val="24"/>
        </w:rPr>
        <w:tab/>
      </w:r>
      <w:r w:rsidRPr="00042E05">
        <w:rPr>
          <w:sz w:val="24"/>
        </w:rPr>
        <w:tab/>
      </w:r>
      <w:r w:rsidRPr="00042E05">
        <w:rPr>
          <w:sz w:val="24"/>
        </w:rPr>
        <w:tab/>
      </w:r>
      <w:r w:rsidRPr="00042E05">
        <w:rPr>
          <w:sz w:val="24"/>
        </w:rPr>
        <w:tab/>
      </w:r>
      <w:r w:rsidRPr="00042E05">
        <w:rPr>
          <w:sz w:val="24"/>
        </w:rPr>
        <w:tab/>
      </w:r>
      <w:r w:rsidRPr="00042E05">
        <w:rPr>
          <w:sz w:val="24"/>
        </w:rPr>
        <w:tab/>
      </w:r>
      <w:r w:rsidRPr="00042E05">
        <w:rPr>
          <w:sz w:val="24"/>
        </w:rPr>
        <w:tab/>
      </w:r>
      <w:r w:rsidRPr="00042E05">
        <w:rPr>
          <w:sz w:val="24"/>
        </w:rPr>
        <w:tab/>
      </w:r>
      <w:r w:rsidRPr="00042E05">
        <w:rPr>
          <w:i/>
          <w:sz w:val="24"/>
        </w:rPr>
        <w:t xml:space="preserve">підписано </w:t>
      </w:r>
      <w:r w:rsidRPr="00042E05">
        <w:rPr>
          <w:sz w:val="24"/>
        </w:rPr>
        <w:tab/>
      </w:r>
      <w:r w:rsidRPr="00042E05">
        <w:rPr>
          <w:sz w:val="24"/>
        </w:rPr>
        <w:tab/>
      </w:r>
      <w:r w:rsidRPr="00042E05">
        <w:rPr>
          <w:sz w:val="24"/>
        </w:rPr>
        <w:tab/>
      </w:r>
      <w:r>
        <w:rPr>
          <w:sz w:val="24"/>
        </w:rPr>
        <w:tab/>
      </w:r>
      <w:r>
        <w:rPr>
          <w:sz w:val="24"/>
        </w:rPr>
        <w:tab/>
      </w:r>
      <w:r w:rsidRPr="00042E05">
        <w:rPr>
          <w:sz w:val="24"/>
        </w:rPr>
        <w:tab/>
      </w:r>
      <w:r w:rsidRPr="00042E05">
        <w:rPr>
          <w:b/>
          <w:sz w:val="24"/>
        </w:rPr>
        <w:t>Тетяна ШТАЛЬ</w:t>
      </w:r>
    </w:p>
    <w:p w:rsidR="00042E05" w:rsidRPr="00042E05" w:rsidRDefault="00042E05" w:rsidP="00805C93"/>
    <w:p w:rsidR="0041773E" w:rsidRPr="006B37DF" w:rsidRDefault="0041773E">
      <w:pPr>
        <w:rPr>
          <w:sz w:val="20"/>
        </w:rPr>
        <w:sectPr w:rsidR="0041773E" w:rsidRPr="006B37DF">
          <w:pgSz w:w="16840" w:h="11910" w:orient="landscape"/>
          <w:pgMar w:top="1100" w:right="220" w:bottom="280" w:left="220" w:header="720" w:footer="720" w:gutter="0"/>
          <w:cols w:space="720"/>
        </w:sectPr>
      </w:pPr>
    </w:p>
    <w:p w:rsidR="0041773E" w:rsidRPr="00DD2AA4" w:rsidRDefault="0041773E" w:rsidP="00805C93">
      <w:pPr>
        <w:jc w:val="center"/>
        <w:rPr>
          <w:b/>
          <w:noProof/>
          <w:sz w:val="26"/>
          <w:szCs w:val="26"/>
          <w:lang w:val="ru-RU" w:eastAsia="ru-RU"/>
        </w:rPr>
      </w:pPr>
      <w:r w:rsidRPr="00DD2AA4">
        <w:rPr>
          <w:b/>
          <w:noProof/>
          <w:sz w:val="26"/>
          <w:szCs w:val="26"/>
          <w:lang w:val="ru-RU" w:eastAsia="ru-RU"/>
        </w:rPr>
        <w:lastRenderedPageBreak/>
        <w:t>ЛИСТ ПОГОДЖЕННЯ</w:t>
      </w:r>
    </w:p>
    <w:p w:rsidR="0041773E" w:rsidRPr="00DD2AA4" w:rsidRDefault="0041773E" w:rsidP="00805C93">
      <w:pPr>
        <w:jc w:val="center"/>
        <w:rPr>
          <w:b/>
          <w:noProof/>
          <w:sz w:val="26"/>
          <w:szCs w:val="26"/>
          <w:lang w:val="ru-RU" w:eastAsia="ru-RU"/>
        </w:rPr>
      </w:pPr>
      <w:r w:rsidRPr="00DD2AA4">
        <w:rPr>
          <w:b/>
          <w:noProof/>
          <w:sz w:val="26"/>
          <w:szCs w:val="26"/>
          <w:lang w:val="ru-RU" w:eastAsia="ru-RU"/>
        </w:rPr>
        <w:t>освітньої програми Готельно-ресторанний бізнес</w:t>
      </w:r>
    </w:p>
    <w:p w:rsidR="0041773E" w:rsidRPr="00DD2AA4" w:rsidRDefault="00A96D98" w:rsidP="00805C93">
      <w:pPr>
        <w:jc w:val="center"/>
        <w:rPr>
          <w:noProof/>
          <w:sz w:val="26"/>
          <w:szCs w:val="26"/>
          <w:lang w:val="ru-RU" w:eastAsia="ru-RU"/>
        </w:rPr>
      </w:pPr>
      <w:r>
        <w:rPr>
          <w:b/>
          <w:noProof/>
          <w:lang w:eastAsia="uk-UA"/>
        </w:rPr>
        <w:drawing>
          <wp:anchor distT="0" distB="0" distL="114300" distR="114300" simplePos="0" relativeHeight="251666432" behindDoc="1" locked="0" layoutInCell="1" allowOverlap="1" wp14:anchorId="12B4D829" wp14:editId="3ED5582A">
            <wp:simplePos x="0" y="0"/>
            <wp:positionH relativeFrom="column">
              <wp:posOffset>5469255</wp:posOffset>
            </wp:positionH>
            <wp:positionV relativeFrom="paragraph">
              <wp:posOffset>1202055</wp:posOffset>
            </wp:positionV>
            <wp:extent cx="736600" cy="63373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6600" cy="6337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5"/>
        <w:gridCol w:w="1925"/>
      </w:tblGrid>
      <w:tr w:rsidR="0041773E" w:rsidRPr="00DD2AA4" w:rsidTr="00042E05">
        <w:tc>
          <w:tcPr>
            <w:tcW w:w="8075" w:type="dxa"/>
            <w:vAlign w:val="center"/>
          </w:tcPr>
          <w:p w:rsidR="0041773E" w:rsidRPr="002764B0" w:rsidRDefault="0041773E" w:rsidP="00042E05">
            <w:pPr>
              <w:jc w:val="center"/>
              <w:rPr>
                <w:b/>
                <w:noProof/>
                <w:sz w:val="26"/>
                <w:szCs w:val="26"/>
                <w:lang w:val="ru-RU" w:eastAsia="ru-RU"/>
              </w:rPr>
            </w:pPr>
            <w:r w:rsidRPr="002764B0">
              <w:rPr>
                <w:b/>
                <w:noProof/>
                <w:sz w:val="26"/>
                <w:szCs w:val="26"/>
                <w:lang w:val="ru-RU" w:eastAsia="ru-RU"/>
              </w:rPr>
              <w:t>Назва структурного / функціонального підрозділу/ посадова особа</w:t>
            </w:r>
          </w:p>
        </w:tc>
        <w:tc>
          <w:tcPr>
            <w:tcW w:w="1925" w:type="dxa"/>
            <w:vAlign w:val="center"/>
          </w:tcPr>
          <w:p w:rsidR="0041773E" w:rsidRPr="002764B0" w:rsidRDefault="0041773E" w:rsidP="00042E05">
            <w:pPr>
              <w:jc w:val="center"/>
              <w:rPr>
                <w:b/>
                <w:noProof/>
                <w:sz w:val="26"/>
                <w:szCs w:val="26"/>
                <w:lang w:val="ru-RU" w:eastAsia="ru-RU"/>
              </w:rPr>
            </w:pPr>
            <w:r w:rsidRPr="002764B0">
              <w:rPr>
                <w:b/>
                <w:noProof/>
                <w:sz w:val="26"/>
                <w:szCs w:val="26"/>
                <w:lang w:val="ru-RU" w:eastAsia="ru-RU"/>
              </w:rPr>
              <w:t>Дата, підпис</w:t>
            </w:r>
          </w:p>
        </w:tc>
      </w:tr>
      <w:tr w:rsidR="0041773E" w:rsidRPr="00DD2AA4" w:rsidTr="00655498">
        <w:trPr>
          <w:trHeight w:val="488"/>
        </w:trPr>
        <w:tc>
          <w:tcPr>
            <w:tcW w:w="8075" w:type="dxa"/>
            <w:vAlign w:val="center"/>
          </w:tcPr>
          <w:p w:rsidR="0041773E" w:rsidRPr="002764B0" w:rsidRDefault="0041773E" w:rsidP="00655498">
            <w:pPr>
              <w:pStyle w:val="a7"/>
              <w:numPr>
                <w:ilvl w:val="0"/>
                <w:numId w:val="6"/>
              </w:numPr>
              <w:tabs>
                <w:tab w:val="left" w:pos="313"/>
              </w:tabs>
              <w:spacing w:line="276" w:lineRule="auto"/>
              <w:ind w:left="29" w:firstLine="0"/>
              <w:rPr>
                <w:noProof/>
                <w:sz w:val="26"/>
                <w:szCs w:val="26"/>
                <w:lang w:val="ru-RU" w:eastAsia="ru-RU"/>
              </w:rPr>
            </w:pPr>
            <w:r w:rsidRPr="002764B0">
              <w:rPr>
                <w:noProof/>
                <w:sz w:val="26"/>
                <w:szCs w:val="26"/>
                <w:lang w:val="ru-RU" w:eastAsia="ru-RU"/>
              </w:rPr>
              <w:t>Начальний відділ</w:t>
            </w:r>
          </w:p>
        </w:tc>
        <w:tc>
          <w:tcPr>
            <w:tcW w:w="1925" w:type="dxa"/>
          </w:tcPr>
          <w:p w:rsidR="0041773E" w:rsidRPr="002764B0" w:rsidRDefault="00A96D98" w:rsidP="00042E05">
            <w:pPr>
              <w:jc w:val="center"/>
              <w:rPr>
                <w:noProof/>
                <w:sz w:val="26"/>
                <w:szCs w:val="26"/>
                <w:lang w:val="ru-RU" w:eastAsia="ru-RU"/>
              </w:rPr>
            </w:pPr>
            <w:r>
              <w:rPr>
                <w:b/>
                <w:noProof/>
                <w:lang w:eastAsia="uk-UA"/>
              </w:rPr>
              <w:drawing>
                <wp:anchor distT="0" distB="0" distL="114300" distR="114300" simplePos="0" relativeHeight="251663360" behindDoc="1" locked="0" layoutInCell="1" allowOverlap="1" wp14:anchorId="273F4D86" wp14:editId="428DD90F">
                  <wp:simplePos x="0" y="0"/>
                  <wp:positionH relativeFrom="column">
                    <wp:posOffset>-1270</wp:posOffset>
                  </wp:positionH>
                  <wp:positionV relativeFrom="paragraph">
                    <wp:posOffset>3175</wp:posOffset>
                  </wp:positionV>
                  <wp:extent cx="671195" cy="462915"/>
                  <wp:effectExtent l="8890" t="0" r="444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2-07-05_08-58-39.png"/>
                          <pic:cNvPicPr/>
                        </pic:nvPicPr>
                        <pic:blipFill rotWithShape="1">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l="27391" t="44822" r="33804" b="35102"/>
                          <a:stretch/>
                        </pic:blipFill>
                        <pic:spPr bwMode="auto">
                          <a:xfrm rot="16200000">
                            <a:off x="0" y="0"/>
                            <a:ext cx="671195"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2E05">
              <w:rPr>
                <w:noProof/>
                <w:sz w:val="26"/>
                <w:szCs w:val="26"/>
                <w:lang w:eastAsia="uk-UA"/>
              </w:rPr>
              <w:drawing>
                <wp:anchor distT="0" distB="0" distL="114300" distR="114300" simplePos="0" relativeHeight="251661312" behindDoc="1" locked="0" layoutInCell="1" allowOverlap="1" wp14:anchorId="56CCE3F2" wp14:editId="0D51B068">
                  <wp:simplePos x="0" y="0"/>
                  <wp:positionH relativeFrom="column">
                    <wp:posOffset>117475</wp:posOffset>
                  </wp:positionH>
                  <wp:positionV relativeFrom="paragraph">
                    <wp:posOffset>205740</wp:posOffset>
                  </wp:positionV>
                  <wp:extent cx="462915" cy="6604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пись ПОлякова.png"/>
                          <pic:cNvPicPr/>
                        </pic:nvPicPr>
                        <pic:blipFill>
                          <a:blip r:embed="rId15">
                            <a:extLst>
                              <a:ext uri="{28A0092B-C50C-407E-A947-70E740481C1C}">
                                <a14:useLocalDpi xmlns:a14="http://schemas.microsoft.com/office/drawing/2010/main" val="0"/>
                              </a:ext>
                            </a:extLst>
                          </a:blip>
                          <a:stretch>
                            <a:fillRect/>
                          </a:stretch>
                        </pic:blipFill>
                        <pic:spPr>
                          <a:xfrm>
                            <a:off x="0" y="0"/>
                            <a:ext cx="462915" cy="660400"/>
                          </a:xfrm>
                          <a:prstGeom prst="rect">
                            <a:avLst/>
                          </a:prstGeom>
                        </pic:spPr>
                      </pic:pic>
                    </a:graphicData>
                  </a:graphic>
                  <wp14:sizeRelH relativeFrom="page">
                    <wp14:pctWidth>0</wp14:pctWidth>
                  </wp14:sizeRelH>
                  <wp14:sizeRelV relativeFrom="page">
                    <wp14:pctHeight>0</wp14:pctHeight>
                  </wp14:sizeRelV>
                </wp:anchor>
              </w:drawing>
            </w:r>
          </w:p>
        </w:tc>
      </w:tr>
      <w:tr w:rsidR="0041773E" w:rsidRPr="00DD2AA4" w:rsidTr="00655498">
        <w:trPr>
          <w:trHeight w:val="552"/>
        </w:trPr>
        <w:tc>
          <w:tcPr>
            <w:tcW w:w="8075" w:type="dxa"/>
            <w:vAlign w:val="center"/>
          </w:tcPr>
          <w:p w:rsidR="0041773E" w:rsidRPr="002764B0" w:rsidRDefault="0041773E" w:rsidP="00655498">
            <w:pPr>
              <w:pStyle w:val="a7"/>
              <w:numPr>
                <w:ilvl w:val="0"/>
                <w:numId w:val="6"/>
              </w:numPr>
              <w:tabs>
                <w:tab w:val="left" w:pos="313"/>
              </w:tabs>
              <w:spacing w:line="276" w:lineRule="auto"/>
              <w:ind w:left="29" w:firstLine="0"/>
              <w:rPr>
                <w:noProof/>
                <w:sz w:val="26"/>
                <w:szCs w:val="26"/>
                <w:lang w:val="ru-RU" w:eastAsia="ru-RU"/>
              </w:rPr>
            </w:pPr>
            <w:r w:rsidRPr="002764B0">
              <w:rPr>
                <w:noProof/>
                <w:sz w:val="26"/>
                <w:szCs w:val="26"/>
                <w:lang w:val="ru-RU" w:eastAsia="ru-RU"/>
              </w:rPr>
              <w:t>Відділ забезпечення якості та інноваційного розвитку</w:t>
            </w:r>
          </w:p>
        </w:tc>
        <w:tc>
          <w:tcPr>
            <w:tcW w:w="1925" w:type="dxa"/>
          </w:tcPr>
          <w:p w:rsidR="0041773E" w:rsidRPr="002764B0" w:rsidRDefault="0041773E" w:rsidP="00042E05">
            <w:pPr>
              <w:jc w:val="center"/>
              <w:rPr>
                <w:noProof/>
                <w:sz w:val="26"/>
                <w:szCs w:val="26"/>
                <w:lang w:val="ru-RU" w:eastAsia="ru-RU"/>
              </w:rPr>
            </w:pPr>
          </w:p>
        </w:tc>
      </w:tr>
      <w:tr w:rsidR="0041773E" w:rsidRPr="00DD2AA4" w:rsidTr="00655498">
        <w:trPr>
          <w:trHeight w:val="483"/>
        </w:trPr>
        <w:tc>
          <w:tcPr>
            <w:tcW w:w="8075" w:type="dxa"/>
            <w:vAlign w:val="center"/>
          </w:tcPr>
          <w:p w:rsidR="0041773E" w:rsidRPr="002764B0" w:rsidRDefault="0041773E" w:rsidP="00655498">
            <w:pPr>
              <w:pStyle w:val="a7"/>
              <w:numPr>
                <w:ilvl w:val="0"/>
                <w:numId w:val="6"/>
              </w:numPr>
              <w:tabs>
                <w:tab w:val="left" w:pos="313"/>
              </w:tabs>
              <w:spacing w:line="276" w:lineRule="auto"/>
              <w:ind w:left="29" w:firstLine="0"/>
              <w:rPr>
                <w:noProof/>
                <w:sz w:val="26"/>
                <w:szCs w:val="26"/>
                <w:lang w:val="ru-RU" w:eastAsia="ru-RU"/>
              </w:rPr>
            </w:pPr>
            <w:r w:rsidRPr="002764B0">
              <w:rPr>
                <w:noProof/>
                <w:sz w:val="26"/>
                <w:szCs w:val="26"/>
                <w:lang w:val="ru-RU" w:eastAsia="ru-RU"/>
              </w:rPr>
              <w:t>Завідувач випускової кафедри</w:t>
            </w:r>
          </w:p>
        </w:tc>
        <w:tc>
          <w:tcPr>
            <w:tcW w:w="1925" w:type="dxa"/>
          </w:tcPr>
          <w:p w:rsidR="0041773E" w:rsidRPr="002764B0" w:rsidRDefault="0041773E" w:rsidP="00042E05">
            <w:pPr>
              <w:jc w:val="center"/>
              <w:rPr>
                <w:noProof/>
                <w:sz w:val="26"/>
                <w:szCs w:val="26"/>
                <w:lang w:val="ru-RU" w:eastAsia="ru-RU"/>
              </w:rPr>
            </w:pPr>
          </w:p>
        </w:tc>
      </w:tr>
      <w:tr w:rsidR="0041773E" w:rsidRPr="00DD2AA4" w:rsidTr="00655498">
        <w:tc>
          <w:tcPr>
            <w:tcW w:w="8075" w:type="dxa"/>
            <w:vAlign w:val="center"/>
          </w:tcPr>
          <w:p w:rsidR="0041773E" w:rsidRPr="002764B0" w:rsidRDefault="00042E05" w:rsidP="00655498">
            <w:pPr>
              <w:pStyle w:val="a7"/>
              <w:numPr>
                <w:ilvl w:val="0"/>
                <w:numId w:val="6"/>
              </w:numPr>
              <w:tabs>
                <w:tab w:val="left" w:pos="313"/>
              </w:tabs>
              <w:spacing w:line="276" w:lineRule="auto"/>
              <w:ind w:left="29" w:firstLine="0"/>
              <w:rPr>
                <w:noProof/>
                <w:sz w:val="26"/>
                <w:szCs w:val="26"/>
                <w:lang w:val="ru-RU" w:eastAsia="ru-RU"/>
              </w:rPr>
            </w:pPr>
            <w:r w:rsidRPr="00284F7C">
              <w:rPr>
                <w:noProof/>
                <w:sz w:val="26"/>
                <w:szCs w:val="26"/>
                <w:lang w:eastAsia="uk-UA"/>
              </w:rPr>
              <w:drawing>
                <wp:anchor distT="0" distB="0" distL="114300" distR="114300" simplePos="0" relativeHeight="251657216" behindDoc="1" locked="0" layoutInCell="1" allowOverlap="1" wp14:anchorId="46B5BFCC" wp14:editId="458BC907">
                  <wp:simplePos x="0" y="0"/>
                  <wp:positionH relativeFrom="column">
                    <wp:posOffset>4970145</wp:posOffset>
                  </wp:positionH>
                  <wp:positionV relativeFrom="paragraph">
                    <wp:posOffset>-544195</wp:posOffset>
                  </wp:positionV>
                  <wp:extent cx="1080135" cy="685800"/>
                  <wp:effectExtent l="19050" t="19050" r="5715" b="0"/>
                  <wp:wrapNone/>
                  <wp:docPr id="9" name="Рисунок 2" descr="D:\Мои документы\KhNEU\КЕП\ПОДПИСЬ МОЯ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Мои документы\KhNEU\КЕП\ПОДПИСЬ МОЯ ФОТО.jpg"/>
                          <pic:cNvPicPr>
                            <a:picLocks noChangeAspect="1" noChangeArrowheads="1"/>
                          </pic:cNvPicPr>
                        </pic:nvPicPr>
                        <pic:blipFill>
                          <a:blip r:embed="rId16">
                            <a:grayscl/>
                            <a:biLevel thresh="50000"/>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135" cy="685800"/>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0041773E" w:rsidRPr="002764B0">
              <w:rPr>
                <w:noProof/>
                <w:sz w:val="26"/>
                <w:szCs w:val="26"/>
                <w:lang w:val="ru-RU" w:eastAsia="ru-RU"/>
              </w:rPr>
              <w:t>Проректор з навчально-методичної роботи</w:t>
            </w:r>
          </w:p>
        </w:tc>
        <w:tc>
          <w:tcPr>
            <w:tcW w:w="1925" w:type="dxa"/>
          </w:tcPr>
          <w:p w:rsidR="0041773E" w:rsidRPr="002764B0" w:rsidRDefault="0041773E" w:rsidP="002764B0">
            <w:pPr>
              <w:spacing w:line="480" w:lineRule="auto"/>
              <w:jc w:val="center"/>
              <w:rPr>
                <w:noProof/>
                <w:sz w:val="26"/>
                <w:szCs w:val="26"/>
                <w:lang w:val="ru-RU" w:eastAsia="ru-RU"/>
              </w:rPr>
            </w:pPr>
          </w:p>
        </w:tc>
      </w:tr>
    </w:tbl>
    <w:p w:rsidR="0041773E" w:rsidRPr="00DD2AA4" w:rsidRDefault="0041773E" w:rsidP="00805C93">
      <w:pPr>
        <w:jc w:val="center"/>
        <w:rPr>
          <w:noProof/>
          <w:sz w:val="28"/>
          <w:szCs w:val="28"/>
          <w:lang w:val="ru-RU" w:eastAsia="ru-RU"/>
        </w:rPr>
      </w:pPr>
    </w:p>
    <w:p w:rsidR="0041773E" w:rsidRDefault="0041773E" w:rsidP="00805C93">
      <w:pPr>
        <w:rPr>
          <w:noProof/>
          <w:sz w:val="20"/>
          <w:szCs w:val="24"/>
          <w:lang w:val="ru-RU" w:eastAsia="ru-RU"/>
        </w:rPr>
      </w:pPr>
      <w:r>
        <w:rPr>
          <w:noProof/>
          <w:sz w:val="20"/>
          <w:lang w:val="ru-RU" w:eastAsia="ru-RU"/>
        </w:rPr>
        <w:br w:type="page"/>
      </w:r>
    </w:p>
    <w:p w:rsidR="0041773E" w:rsidRPr="00805C93" w:rsidRDefault="0041773E">
      <w:pPr>
        <w:pStyle w:val="a3"/>
        <w:ind w:left="116"/>
        <w:rPr>
          <w:sz w:val="20"/>
          <w:lang w:val="ru-RU"/>
        </w:rPr>
      </w:pPr>
    </w:p>
    <w:p w:rsidR="0041773E" w:rsidRPr="006B37DF" w:rsidRDefault="00D50DD8">
      <w:pPr>
        <w:pStyle w:val="a3"/>
        <w:ind w:left="116"/>
        <w:rPr>
          <w:sz w:val="20"/>
        </w:rPr>
      </w:pPr>
      <w:r>
        <w:rPr>
          <w:noProof/>
          <w:sz w:val="20"/>
          <w:lang w:eastAsia="uk-UA"/>
        </w:rPr>
        <w:drawing>
          <wp:inline distT="0" distB="0" distL="0" distR="0">
            <wp:extent cx="6082665" cy="8435975"/>
            <wp:effectExtent l="0" t="0" r="0" b="0"/>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2665" cy="8435975"/>
                    </a:xfrm>
                    <a:prstGeom prst="rect">
                      <a:avLst/>
                    </a:prstGeom>
                    <a:noFill/>
                    <a:ln>
                      <a:noFill/>
                    </a:ln>
                  </pic:spPr>
                </pic:pic>
              </a:graphicData>
            </a:graphic>
          </wp:inline>
        </w:drawing>
      </w:r>
    </w:p>
    <w:p w:rsidR="0041773E" w:rsidRPr="006B37DF" w:rsidRDefault="0041773E">
      <w:pPr>
        <w:rPr>
          <w:sz w:val="20"/>
        </w:rPr>
        <w:sectPr w:rsidR="0041773E" w:rsidRPr="006B37DF">
          <w:pgSz w:w="11910" w:h="16840"/>
          <w:pgMar w:top="1120" w:right="740" w:bottom="280" w:left="1160" w:header="720" w:footer="720" w:gutter="0"/>
          <w:cols w:space="720"/>
        </w:sectPr>
      </w:pPr>
    </w:p>
    <w:p w:rsidR="0041773E" w:rsidRPr="006B37DF" w:rsidRDefault="00D50DD8">
      <w:pPr>
        <w:pStyle w:val="a3"/>
        <w:ind w:left="119"/>
        <w:rPr>
          <w:sz w:val="20"/>
        </w:rPr>
      </w:pPr>
      <w:r>
        <w:rPr>
          <w:noProof/>
          <w:sz w:val="20"/>
          <w:lang w:eastAsia="uk-UA"/>
        </w:rPr>
        <w:lastRenderedPageBreak/>
        <w:drawing>
          <wp:inline distT="0" distB="0" distL="0" distR="0">
            <wp:extent cx="7252335" cy="10596245"/>
            <wp:effectExtent l="0" t="0" r="0" b="0"/>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2335" cy="10596245"/>
                    </a:xfrm>
                    <a:prstGeom prst="rect">
                      <a:avLst/>
                    </a:prstGeom>
                    <a:noFill/>
                    <a:ln>
                      <a:noFill/>
                    </a:ln>
                  </pic:spPr>
                </pic:pic>
              </a:graphicData>
            </a:graphic>
          </wp:inline>
        </w:drawing>
      </w:r>
    </w:p>
    <w:sectPr w:rsidR="0041773E" w:rsidRPr="006B37DF" w:rsidSect="00726B3D">
      <w:pgSz w:w="11910" w:h="16840"/>
      <w:pgMar w:top="60" w:right="80" w:bottom="0" w:left="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230" w:rsidRDefault="008E7230" w:rsidP="00795F7F">
      <w:r>
        <w:separator/>
      </w:r>
    </w:p>
  </w:endnote>
  <w:endnote w:type="continuationSeparator" w:id="0">
    <w:p w:rsidR="008E7230" w:rsidRDefault="008E7230" w:rsidP="00795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230" w:rsidRDefault="008E7230" w:rsidP="00795F7F">
      <w:r>
        <w:separator/>
      </w:r>
    </w:p>
  </w:footnote>
  <w:footnote w:type="continuationSeparator" w:id="0">
    <w:p w:rsidR="008E7230" w:rsidRDefault="008E7230" w:rsidP="00795F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92E3B"/>
    <w:multiLevelType w:val="hybridMultilevel"/>
    <w:tmpl w:val="E0E68F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4E05FD5"/>
    <w:multiLevelType w:val="hybridMultilevel"/>
    <w:tmpl w:val="8E78FE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FCF2572"/>
    <w:multiLevelType w:val="hybridMultilevel"/>
    <w:tmpl w:val="45CE511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54481E63"/>
    <w:multiLevelType w:val="hybridMultilevel"/>
    <w:tmpl w:val="C9125B4A"/>
    <w:lvl w:ilvl="0" w:tplc="93B6277E">
      <w:start w:val="1"/>
      <w:numFmt w:val="decimal"/>
      <w:lvlText w:val="%1."/>
      <w:lvlJc w:val="left"/>
      <w:pPr>
        <w:ind w:left="217" w:hanging="240"/>
      </w:pPr>
      <w:rPr>
        <w:rFonts w:ascii="Times New Roman" w:eastAsia="Times New Roman" w:hAnsi="Times New Roman" w:cs="Times New Roman" w:hint="default"/>
        <w:w w:val="100"/>
        <w:sz w:val="24"/>
        <w:szCs w:val="24"/>
      </w:rPr>
    </w:lvl>
    <w:lvl w:ilvl="1" w:tplc="6D40A49A">
      <w:numFmt w:val="bullet"/>
      <w:lvlText w:val="•"/>
      <w:lvlJc w:val="left"/>
      <w:pPr>
        <w:ind w:left="1208" w:hanging="240"/>
      </w:pPr>
      <w:rPr>
        <w:rFonts w:hint="default"/>
      </w:rPr>
    </w:lvl>
    <w:lvl w:ilvl="2" w:tplc="3756276A">
      <w:numFmt w:val="bullet"/>
      <w:lvlText w:val="•"/>
      <w:lvlJc w:val="left"/>
      <w:pPr>
        <w:ind w:left="2197" w:hanging="240"/>
      </w:pPr>
      <w:rPr>
        <w:rFonts w:hint="default"/>
      </w:rPr>
    </w:lvl>
    <w:lvl w:ilvl="3" w:tplc="59580F06">
      <w:numFmt w:val="bullet"/>
      <w:lvlText w:val="•"/>
      <w:lvlJc w:val="left"/>
      <w:pPr>
        <w:ind w:left="3185" w:hanging="240"/>
      </w:pPr>
      <w:rPr>
        <w:rFonts w:hint="default"/>
      </w:rPr>
    </w:lvl>
    <w:lvl w:ilvl="4" w:tplc="A2DC7B3A">
      <w:numFmt w:val="bullet"/>
      <w:lvlText w:val="•"/>
      <w:lvlJc w:val="left"/>
      <w:pPr>
        <w:ind w:left="4174" w:hanging="240"/>
      </w:pPr>
      <w:rPr>
        <w:rFonts w:hint="default"/>
      </w:rPr>
    </w:lvl>
    <w:lvl w:ilvl="5" w:tplc="CA1AF3E4">
      <w:numFmt w:val="bullet"/>
      <w:lvlText w:val="•"/>
      <w:lvlJc w:val="left"/>
      <w:pPr>
        <w:ind w:left="5163" w:hanging="240"/>
      </w:pPr>
      <w:rPr>
        <w:rFonts w:hint="default"/>
      </w:rPr>
    </w:lvl>
    <w:lvl w:ilvl="6" w:tplc="F5627608">
      <w:numFmt w:val="bullet"/>
      <w:lvlText w:val="•"/>
      <w:lvlJc w:val="left"/>
      <w:pPr>
        <w:ind w:left="6151" w:hanging="240"/>
      </w:pPr>
      <w:rPr>
        <w:rFonts w:hint="default"/>
      </w:rPr>
    </w:lvl>
    <w:lvl w:ilvl="7" w:tplc="B0344830">
      <w:numFmt w:val="bullet"/>
      <w:lvlText w:val="•"/>
      <w:lvlJc w:val="left"/>
      <w:pPr>
        <w:ind w:left="7140" w:hanging="240"/>
      </w:pPr>
      <w:rPr>
        <w:rFonts w:hint="default"/>
      </w:rPr>
    </w:lvl>
    <w:lvl w:ilvl="8" w:tplc="BF70A132">
      <w:numFmt w:val="bullet"/>
      <w:lvlText w:val="•"/>
      <w:lvlJc w:val="left"/>
      <w:pPr>
        <w:ind w:left="8129" w:hanging="240"/>
      </w:pPr>
      <w:rPr>
        <w:rFonts w:hint="default"/>
      </w:rPr>
    </w:lvl>
  </w:abstractNum>
  <w:abstractNum w:abstractNumId="4">
    <w:nsid w:val="670A33C2"/>
    <w:multiLevelType w:val="hybridMultilevel"/>
    <w:tmpl w:val="17D2331E"/>
    <w:lvl w:ilvl="0" w:tplc="71DA1D20">
      <w:start w:val="1"/>
      <w:numFmt w:val="decimal"/>
      <w:lvlText w:val="%1."/>
      <w:lvlJc w:val="left"/>
      <w:pPr>
        <w:ind w:left="217" w:hanging="428"/>
      </w:pPr>
      <w:rPr>
        <w:rFonts w:ascii="Times New Roman" w:eastAsia="Times New Roman" w:hAnsi="Times New Roman" w:cs="Times New Roman" w:hint="default"/>
        <w:w w:val="100"/>
        <w:sz w:val="28"/>
        <w:szCs w:val="24"/>
      </w:rPr>
    </w:lvl>
    <w:lvl w:ilvl="1" w:tplc="0BB8F63A">
      <w:numFmt w:val="bullet"/>
      <w:lvlText w:val="•"/>
      <w:lvlJc w:val="left"/>
      <w:pPr>
        <w:ind w:left="1208" w:hanging="428"/>
      </w:pPr>
      <w:rPr>
        <w:rFonts w:hint="default"/>
      </w:rPr>
    </w:lvl>
    <w:lvl w:ilvl="2" w:tplc="A8009B90">
      <w:numFmt w:val="bullet"/>
      <w:lvlText w:val="•"/>
      <w:lvlJc w:val="left"/>
      <w:pPr>
        <w:ind w:left="2197" w:hanging="428"/>
      </w:pPr>
      <w:rPr>
        <w:rFonts w:hint="default"/>
      </w:rPr>
    </w:lvl>
    <w:lvl w:ilvl="3" w:tplc="86562D6C">
      <w:numFmt w:val="bullet"/>
      <w:lvlText w:val="•"/>
      <w:lvlJc w:val="left"/>
      <w:pPr>
        <w:ind w:left="3185" w:hanging="428"/>
      </w:pPr>
      <w:rPr>
        <w:rFonts w:hint="default"/>
      </w:rPr>
    </w:lvl>
    <w:lvl w:ilvl="4" w:tplc="DA520876">
      <w:numFmt w:val="bullet"/>
      <w:lvlText w:val="•"/>
      <w:lvlJc w:val="left"/>
      <w:pPr>
        <w:ind w:left="4174" w:hanging="428"/>
      </w:pPr>
      <w:rPr>
        <w:rFonts w:hint="default"/>
      </w:rPr>
    </w:lvl>
    <w:lvl w:ilvl="5" w:tplc="0870FB98">
      <w:numFmt w:val="bullet"/>
      <w:lvlText w:val="•"/>
      <w:lvlJc w:val="left"/>
      <w:pPr>
        <w:ind w:left="5163" w:hanging="428"/>
      </w:pPr>
      <w:rPr>
        <w:rFonts w:hint="default"/>
      </w:rPr>
    </w:lvl>
    <w:lvl w:ilvl="6" w:tplc="821E4D88">
      <w:numFmt w:val="bullet"/>
      <w:lvlText w:val="•"/>
      <w:lvlJc w:val="left"/>
      <w:pPr>
        <w:ind w:left="6151" w:hanging="428"/>
      </w:pPr>
      <w:rPr>
        <w:rFonts w:hint="default"/>
      </w:rPr>
    </w:lvl>
    <w:lvl w:ilvl="7" w:tplc="BEFEC144">
      <w:numFmt w:val="bullet"/>
      <w:lvlText w:val="•"/>
      <w:lvlJc w:val="left"/>
      <w:pPr>
        <w:ind w:left="7140" w:hanging="428"/>
      </w:pPr>
      <w:rPr>
        <w:rFonts w:hint="default"/>
      </w:rPr>
    </w:lvl>
    <w:lvl w:ilvl="8" w:tplc="F1FA89E6">
      <w:numFmt w:val="bullet"/>
      <w:lvlText w:val="•"/>
      <w:lvlJc w:val="left"/>
      <w:pPr>
        <w:ind w:left="8129" w:hanging="428"/>
      </w:pPr>
      <w:rPr>
        <w:rFonts w:hint="default"/>
      </w:rPr>
    </w:lvl>
  </w:abstractNum>
  <w:abstractNum w:abstractNumId="5">
    <w:nsid w:val="68D207AF"/>
    <w:multiLevelType w:val="multilevel"/>
    <w:tmpl w:val="028C33CC"/>
    <w:lvl w:ilvl="0">
      <w:start w:val="4"/>
      <w:numFmt w:val="decimal"/>
      <w:lvlText w:val="%1"/>
      <w:lvlJc w:val="left"/>
      <w:pPr>
        <w:ind w:left="1787" w:hanging="454"/>
      </w:pPr>
      <w:rPr>
        <w:rFonts w:hint="default"/>
        <w:lang w:val="uk-UA" w:eastAsia="en-US" w:bidi="ar-SA"/>
      </w:rPr>
    </w:lvl>
    <w:lvl w:ilvl="1">
      <w:start w:val="1"/>
      <w:numFmt w:val="decimal"/>
      <w:lvlText w:val="%1.%2."/>
      <w:lvlJc w:val="left"/>
      <w:pPr>
        <w:ind w:left="1787" w:hanging="454"/>
        <w:jc w:val="right"/>
      </w:pPr>
      <w:rPr>
        <w:rFonts w:hint="default"/>
        <w:b/>
        <w:bCs/>
        <w:w w:val="99"/>
        <w:lang w:val="uk-UA" w:eastAsia="en-US" w:bidi="ar-SA"/>
      </w:rPr>
    </w:lvl>
    <w:lvl w:ilvl="2">
      <w:numFmt w:val="bullet"/>
      <w:lvlText w:val="•"/>
      <w:lvlJc w:val="left"/>
      <w:pPr>
        <w:ind w:left="3425" w:hanging="454"/>
      </w:pPr>
      <w:rPr>
        <w:rFonts w:hint="default"/>
        <w:lang w:val="uk-UA" w:eastAsia="en-US" w:bidi="ar-SA"/>
      </w:rPr>
    </w:lvl>
    <w:lvl w:ilvl="3">
      <w:numFmt w:val="bullet"/>
      <w:lvlText w:val="•"/>
      <w:lvlJc w:val="left"/>
      <w:pPr>
        <w:ind w:left="4247" w:hanging="454"/>
      </w:pPr>
      <w:rPr>
        <w:rFonts w:hint="default"/>
        <w:lang w:val="uk-UA" w:eastAsia="en-US" w:bidi="ar-SA"/>
      </w:rPr>
    </w:lvl>
    <w:lvl w:ilvl="4">
      <w:numFmt w:val="bullet"/>
      <w:lvlText w:val="•"/>
      <w:lvlJc w:val="left"/>
      <w:pPr>
        <w:ind w:left="5070" w:hanging="454"/>
      </w:pPr>
      <w:rPr>
        <w:rFonts w:hint="default"/>
        <w:lang w:val="uk-UA" w:eastAsia="en-US" w:bidi="ar-SA"/>
      </w:rPr>
    </w:lvl>
    <w:lvl w:ilvl="5">
      <w:numFmt w:val="bullet"/>
      <w:lvlText w:val="•"/>
      <w:lvlJc w:val="left"/>
      <w:pPr>
        <w:ind w:left="5893" w:hanging="454"/>
      </w:pPr>
      <w:rPr>
        <w:rFonts w:hint="default"/>
        <w:lang w:val="uk-UA" w:eastAsia="en-US" w:bidi="ar-SA"/>
      </w:rPr>
    </w:lvl>
    <w:lvl w:ilvl="6">
      <w:numFmt w:val="bullet"/>
      <w:lvlText w:val="•"/>
      <w:lvlJc w:val="left"/>
      <w:pPr>
        <w:ind w:left="6715" w:hanging="454"/>
      </w:pPr>
      <w:rPr>
        <w:rFonts w:hint="default"/>
        <w:lang w:val="uk-UA" w:eastAsia="en-US" w:bidi="ar-SA"/>
      </w:rPr>
    </w:lvl>
    <w:lvl w:ilvl="7">
      <w:numFmt w:val="bullet"/>
      <w:lvlText w:val="•"/>
      <w:lvlJc w:val="left"/>
      <w:pPr>
        <w:ind w:left="7538" w:hanging="454"/>
      </w:pPr>
      <w:rPr>
        <w:rFonts w:hint="default"/>
        <w:lang w:val="uk-UA" w:eastAsia="en-US" w:bidi="ar-SA"/>
      </w:rPr>
    </w:lvl>
    <w:lvl w:ilvl="8">
      <w:numFmt w:val="bullet"/>
      <w:lvlText w:val="•"/>
      <w:lvlJc w:val="left"/>
      <w:pPr>
        <w:ind w:left="8361" w:hanging="454"/>
      </w:pPr>
      <w:rPr>
        <w:rFonts w:hint="default"/>
        <w:lang w:val="uk-UA" w:eastAsia="en-US" w:bidi="ar-SA"/>
      </w:rPr>
    </w:lvl>
  </w:abstractNum>
  <w:abstractNum w:abstractNumId="6">
    <w:nsid w:val="6BD50A22"/>
    <w:multiLevelType w:val="multilevel"/>
    <w:tmpl w:val="A4D645C6"/>
    <w:lvl w:ilvl="0">
      <w:start w:val="4"/>
      <w:numFmt w:val="decimal"/>
      <w:lvlText w:val="%1"/>
      <w:lvlJc w:val="left"/>
      <w:pPr>
        <w:ind w:left="4187" w:hanging="360"/>
      </w:pPr>
      <w:rPr>
        <w:rFonts w:cs="Times New Roman" w:hint="default"/>
      </w:rPr>
    </w:lvl>
    <w:lvl w:ilvl="1">
      <w:start w:val="1"/>
      <w:numFmt w:val="decimal"/>
      <w:lvlText w:val="%1.%2"/>
      <w:lvlJc w:val="left"/>
      <w:pPr>
        <w:ind w:left="1211" w:hanging="360"/>
      </w:pPr>
      <w:rPr>
        <w:rFonts w:ascii="Times New Roman" w:eastAsia="Times New Roman" w:hAnsi="Times New Roman" w:cs="Times New Roman" w:hint="default"/>
        <w:b/>
        <w:bCs/>
        <w:w w:val="100"/>
        <w:sz w:val="24"/>
        <w:szCs w:val="24"/>
      </w:rPr>
    </w:lvl>
    <w:lvl w:ilvl="2">
      <w:numFmt w:val="bullet"/>
      <w:lvlText w:val="•"/>
      <w:lvlJc w:val="left"/>
      <w:pPr>
        <w:ind w:left="4025" w:hanging="360"/>
      </w:pPr>
      <w:rPr>
        <w:rFonts w:hint="default"/>
      </w:rPr>
    </w:lvl>
    <w:lvl w:ilvl="3">
      <w:numFmt w:val="bullet"/>
      <w:lvlText w:val="•"/>
      <w:lvlJc w:val="left"/>
      <w:pPr>
        <w:ind w:left="3871" w:hanging="360"/>
      </w:pPr>
      <w:rPr>
        <w:rFonts w:hint="default"/>
      </w:rPr>
    </w:lvl>
    <w:lvl w:ilvl="4">
      <w:numFmt w:val="bullet"/>
      <w:lvlText w:val="•"/>
      <w:lvlJc w:val="left"/>
      <w:pPr>
        <w:ind w:left="3716" w:hanging="360"/>
      </w:pPr>
      <w:rPr>
        <w:rFonts w:hint="default"/>
      </w:rPr>
    </w:lvl>
    <w:lvl w:ilvl="5">
      <w:numFmt w:val="bullet"/>
      <w:lvlText w:val="•"/>
      <w:lvlJc w:val="left"/>
      <w:pPr>
        <w:ind w:left="3561" w:hanging="360"/>
      </w:pPr>
      <w:rPr>
        <w:rFonts w:hint="default"/>
      </w:rPr>
    </w:lvl>
    <w:lvl w:ilvl="6">
      <w:numFmt w:val="bullet"/>
      <w:lvlText w:val="•"/>
      <w:lvlJc w:val="left"/>
      <w:pPr>
        <w:ind w:left="3407" w:hanging="360"/>
      </w:pPr>
      <w:rPr>
        <w:rFonts w:hint="default"/>
      </w:rPr>
    </w:lvl>
    <w:lvl w:ilvl="7">
      <w:numFmt w:val="bullet"/>
      <w:lvlText w:val="•"/>
      <w:lvlJc w:val="left"/>
      <w:pPr>
        <w:ind w:left="3252" w:hanging="360"/>
      </w:pPr>
      <w:rPr>
        <w:rFonts w:hint="default"/>
      </w:rPr>
    </w:lvl>
    <w:lvl w:ilvl="8">
      <w:numFmt w:val="bullet"/>
      <w:lvlText w:val="•"/>
      <w:lvlJc w:val="left"/>
      <w:pPr>
        <w:ind w:left="3098" w:hanging="360"/>
      </w:pPr>
      <w:rPr>
        <w:rFonts w:hint="default"/>
      </w:rPr>
    </w:lvl>
  </w:abstractNum>
  <w:num w:numId="1">
    <w:abstractNumId w:val="6"/>
  </w:num>
  <w:num w:numId="2">
    <w:abstractNumId w:val="4"/>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B3E"/>
    <w:rsid w:val="00042E05"/>
    <w:rsid w:val="00084DA9"/>
    <w:rsid w:val="00091659"/>
    <w:rsid w:val="00091F00"/>
    <w:rsid w:val="000A0A44"/>
    <w:rsid w:val="000C1F09"/>
    <w:rsid w:val="000C73C6"/>
    <w:rsid w:val="000D5651"/>
    <w:rsid w:val="00115DA2"/>
    <w:rsid w:val="00124EF1"/>
    <w:rsid w:val="00151DC6"/>
    <w:rsid w:val="00162EEB"/>
    <w:rsid w:val="0018732D"/>
    <w:rsid w:val="00190069"/>
    <w:rsid w:val="00197047"/>
    <w:rsid w:val="001A078D"/>
    <w:rsid w:val="001F009B"/>
    <w:rsid w:val="001F3DCB"/>
    <w:rsid w:val="002132EC"/>
    <w:rsid w:val="0021475D"/>
    <w:rsid w:val="00222AFD"/>
    <w:rsid w:val="00233DDD"/>
    <w:rsid w:val="002500AF"/>
    <w:rsid w:val="00254A67"/>
    <w:rsid w:val="0026297D"/>
    <w:rsid w:val="002764B0"/>
    <w:rsid w:val="00284F7C"/>
    <w:rsid w:val="002861DB"/>
    <w:rsid w:val="002965E8"/>
    <w:rsid w:val="002A1C07"/>
    <w:rsid w:val="002A2829"/>
    <w:rsid w:val="002D6041"/>
    <w:rsid w:val="00302400"/>
    <w:rsid w:val="00302732"/>
    <w:rsid w:val="0030575C"/>
    <w:rsid w:val="00312D27"/>
    <w:rsid w:val="00336C3C"/>
    <w:rsid w:val="003603CF"/>
    <w:rsid w:val="00361428"/>
    <w:rsid w:val="003751C2"/>
    <w:rsid w:val="00375CB4"/>
    <w:rsid w:val="0037634B"/>
    <w:rsid w:val="00386781"/>
    <w:rsid w:val="004129A5"/>
    <w:rsid w:val="0041773E"/>
    <w:rsid w:val="00437B51"/>
    <w:rsid w:val="00446887"/>
    <w:rsid w:val="00462ECF"/>
    <w:rsid w:val="00491BD5"/>
    <w:rsid w:val="004B667F"/>
    <w:rsid w:val="004D76BA"/>
    <w:rsid w:val="004F4C1E"/>
    <w:rsid w:val="00534E2E"/>
    <w:rsid w:val="005471E5"/>
    <w:rsid w:val="00565EE9"/>
    <w:rsid w:val="0057353D"/>
    <w:rsid w:val="00592441"/>
    <w:rsid w:val="005A5B03"/>
    <w:rsid w:val="005D5EA5"/>
    <w:rsid w:val="00655498"/>
    <w:rsid w:val="00674132"/>
    <w:rsid w:val="00675F8B"/>
    <w:rsid w:val="006B37DF"/>
    <w:rsid w:val="006C4560"/>
    <w:rsid w:val="006E2B27"/>
    <w:rsid w:val="006E3226"/>
    <w:rsid w:val="00707373"/>
    <w:rsid w:val="007109A9"/>
    <w:rsid w:val="00713CC1"/>
    <w:rsid w:val="00726B3D"/>
    <w:rsid w:val="007319BD"/>
    <w:rsid w:val="007801EE"/>
    <w:rsid w:val="00795C38"/>
    <w:rsid w:val="00795F7F"/>
    <w:rsid w:val="007D0EFA"/>
    <w:rsid w:val="007D217D"/>
    <w:rsid w:val="00805C93"/>
    <w:rsid w:val="008079D1"/>
    <w:rsid w:val="00811012"/>
    <w:rsid w:val="0082172B"/>
    <w:rsid w:val="0082701A"/>
    <w:rsid w:val="00841037"/>
    <w:rsid w:val="0084638C"/>
    <w:rsid w:val="0085479F"/>
    <w:rsid w:val="00894FC2"/>
    <w:rsid w:val="008E0681"/>
    <w:rsid w:val="008E678F"/>
    <w:rsid w:val="008E7230"/>
    <w:rsid w:val="008F59D0"/>
    <w:rsid w:val="008F6DC4"/>
    <w:rsid w:val="00903378"/>
    <w:rsid w:val="0093393A"/>
    <w:rsid w:val="00963671"/>
    <w:rsid w:val="00975396"/>
    <w:rsid w:val="009A515D"/>
    <w:rsid w:val="009B0B1A"/>
    <w:rsid w:val="009B10B0"/>
    <w:rsid w:val="009C1663"/>
    <w:rsid w:val="009F49F8"/>
    <w:rsid w:val="00A213D6"/>
    <w:rsid w:val="00A96D98"/>
    <w:rsid w:val="00AA2ED8"/>
    <w:rsid w:val="00AB45D2"/>
    <w:rsid w:val="00B000AA"/>
    <w:rsid w:val="00B2717E"/>
    <w:rsid w:val="00B55442"/>
    <w:rsid w:val="00B55E97"/>
    <w:rsid w:val="00B65A64"/>
    <w:rsid w:val="00B81014"/>
    <w:rsid w:val="00BB2685"/>
    <w:rsid w:val="00BD2AD3"/>
    <w:rsid w:val="00BD60BF"/>
    <w:rsid w:val="00BD6A99"/>
    <w:rsid w:val="00BE4D30"/>
    <w:rsid w:val="00C00EEB"/>
    <w:rsid w:val="00C11B74"/>
    <w:rsid w:val="00C43B3E"/>
    <w:rsid w:val="00C930FB"/>
    <w:rsid w:val="00CC6AF2"/>
    <w:rsid w:val="00CD6781"/>
    <w:rsid w:val="00D0665D"/>
    <w:rsid w:val="00D403BE"/>
    <w:rsid w:val="00D46314"/>
    <w:rsid w:val="00D50DD8"/>
    <w:rsid w:val="00D7731F"/>
    <w:rsid w:val="00D8369D"/>
    <w:rsid w:val="00D97B55"/>
    <w:rsid w:val="00DA2A80"/>
    <w:rsid w:val="00DB13EF"/>
    <w:rsid w:val="00DB647D"/>
    <w:rsid w:val="00DD2AA4"/>
    <w:rsid w:val="00DE32CB"/>
    <w:rsid w:val="00E065F7"/>
    <w:rsid w:val="00E37583"/>
    <w:rsid w:val="00E54F91"/>
    <w:rsid w:val="00E6282F"/>
    <w:rsid w:val="00E718A9"/>
    <w:rsid w:val="00E817A7"/>
    <w:rsid w:val="00EA23AC"/>
    <w:rsid w:val="00EA28F7"/>
    <w:rsid w:val="00EC1040"/>
    <w:rsid w:val="00EF1575"/>
    <w:rsid w:val="00F0007E"/>
    <w:rsid w:val="00F07875"/>
    <w:rsid w:val="00F30766"/>
    <w:rsid w:val="00F351C7"/>
    <w:rsid w:val="00F3705E"/>
    <w:rsid w:val="00FD7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887"/>
    <w:pPr>
      <w:widowControl w:val="0"/>
      <w:autoSpaceDE w:val="0"/>
      <w:autoSpaceDN w:val="0"/>
    </w:pPr>
    <w:rPr>
      <w:rFonts w:ascii="Times New Roman" w:eastAsia="Times New Roman" w:hAnsi="Times New Roman"/>
      <w:lang w:val="uk-UA" w:eastAsia="en-US"/>
    </w:rPr>
  </w:style>
  <w:style w:type="paragraph" w:styleId="1">
    <w:name w:val="heading 1"/>
    <w:basedOn w:val="a"/>
    <w:link w:val="10"/>
    <w:uiPriority w:val="99"/>
    <w:qFormat/>
    <w:rsid w:val="008E678F"/>
    <w:pPr>
      <w:ind w:left="885" w:right="783"/>
      <w:jc w:val="center"/>
      <w:outlineLvl w:val="0"/>
    </w:pPr>
    <w:rPr>
      <w:b/>
      <w:bCs/>
      <w:sz w:val="28"/>
      <w:szCs w:val="28"/>
    </w:rPr>
  </w:style>
  <w:style w:type="paragraph" w:styleId="2">
    <w:name w:val="heading 2"/>
    <w:basedOn w:val="a"/>
    <w:next w:val="a"/>
    <w:link w:val="20"/>
    <w:uiPriority w:val="99"/>
    <w:qFormat/>
    <w:rsid w:val="00674132"/>
    <w:pPr>
      <w:keepNext/>
      <w:keepLines/>
      <w:spacing w:before="40"/>
      <w:outlineLvl w:val="1"/>
    </w:pPr>
    <w:rPr>
      <w:rFonts w:ascii="Cambria" w:hAnsi="Cambria"/>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E678F"/>
    <w:rPr>
      <w:rFonts w:ascii="Times New Roman" w:hAnsi="Times New Roman" w:cs="Times New Roman"/>
      <w:b/>
      <w:bCs/>
      <w:sz w:val="28"/>
      <w:szCs w:val="28"/>
      <w:lang w:val="uk-UA"/>
    </w:rPr>
  </w:style>
  <w:style w:type="character" w:customStyle="1" w:styleId="20">
    <w:name w:val="Заголовок 2 Знак"/>
    <w:basedOn w:val="a0"/>
    <w:link w:val="2"/>
    <w:uiPriority w:val="99"/>
    <w:semiHidden/>
    <w:locked/>
    <w:rsid w:val="00674132"/>
    <w:rPr>
      <w:rFonts w:ascii="Cambria" w:hAnsi="Cambria" w:cs="Times New Roman"/>
      <w:color w:val="365F91"/>
      <w:sz w:val="26"/>
      <w:szCs w:val="26"/>
      <w:lang w:val="uk-UA"/>
    </w:rPr>
  </w:style>
  <w:style w:type="table" w:customStyle="1" w:styleId="TableNormal1">
    <w:name w:val="Table Normal1"/>
    <w:uiPriority w:val="99"/>
    <w:semiHidden/>
    <w:rsid w:val="00726B3D"/>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726B3D"/>
    <w:rPr>
      <w:sz w:val="24"/>
      <w:szCs w:val="24"/>
    </w:rPr>
  </w:style>
  <w:style w:type="character" w:customStyle="1" w:styleId="a4">
    <w:name w:val="Основной текст Знак"/>
    <w:basedOn w:val="a0"/>
    <w:link w:val="a3"/>
    <w:uiPriority w:val="99"/>
    <w:semiHidden/>
    <w:locked/>
    <w:rsid w:val="00841037"/>
    <w:rPr>
      <w:rFonts w:ascii="Times New Roman" w:hAnsi="Times New Roman" w:cs="Times New Roman"/>
      <w:lang w:val="uk-UA" w:eastAsia="en-US"/>
    </w:rPr>
  </w:style>
  <w:style w:type="paragraph" w:styleId="a5">
    <w:name w:val="Title"/>
    <w:basedOn w:val="a"/>
    <w:link w:val="a6"/>
    <w:uiPriority w:val="99"/>
    <w:qFormat/>
    <w:rsid w:val="00726B3D"/>
    <w:pPr>
      <w:spacing w:before="63"/>
      <w:ind w:left="740" w:right="634"/>
      <w:jc w:val="center"/>
    </w:pPr>
    <w:rPr>
      <w:b/>
      <w:bCs/>
      <w:sz w:val="26"/>
      <w:szCs w:val="26"/>
    </w:rPr>
  </w:style>
  <w:style w:type="character" w:customStyle="1" w:styleId="a6">
    <w:name w:val="Название Знак"/>
    <w:basedOn w:val="a0"/>
    <w:link w:val="a5"/>
    <w:uiPriority w:val="99"/>
    <w:locked/>
    <w:rsid w:val="00841037"/>
    <w:rPr>
      <w:rFonts w:ascii="Cambria" w:hAnsi="Cambria" w:cs="Times New Roman"/>
      <w:b/>
      <w:bCs/>
      <w:kern w:val="28"/>
      <w:sz w:val="32"/>
      <w:szCs w:val="32"/>
      <w:lang w:val="uk-UA" w:eastAsia="en-US"/>
    </w:rPr>
  </w:style>
  <w:style w:type="paragraph" w:styleId="a7">
    <w:name w:val="List Paragraph"/>
    <w:basedOn w:val="a"/>
    <w:uiPriority w:val="1"/>
    <w:qFormat/>
    <w:rsid w:val="00726B3D"/>
    <w:pPr>
      <w:ind w:left="217" w:hanging="428"/>
    </w:pPr>
  </w:style>
  <w:style w:type="paragraph" w:customStyle="1" w:styleId="TableParagraph">
    <w:name w:val="Table Paragraph"/>
    <w:basedOn w:val="a"/>
    <w:uiPriority w:val="1"/>
    <w:qFormat/>
    <w:rsid w:val="00726B3D"/>
  </w:style>
  <w:style w:type="table" w:styleId="a8">
    <w:name w:val="Table Grid"/>
    <w:basedOn w:val="a1"/>
    <w:uiPriority w:val="99"/>
    <w:rsid w:val="008E678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rsid w:val="00795F7F"/>
    <w:pPr>
      <w:tabs>
        <w:tab w:val="center" w:pos="4677"/>
        <w:tab w:val="right" w:pos="9355"/>
      </w:tabs>
    </w:pPr>
  </w:style>
  <w:style w:type="character" w:customStyle="1" w:styleId="aa">
    <w:name w:val="Верхний колонтитул Знак"/>
    <w:basedOn w:val="a0"/>
    <w:link w:val="a9"/>
    <w:uiPriority w:val="99"/>
    <w:locked/>
    <w:rsid w:val="00795F7F"/>
    <w:rPr>
      <w:rFonts w:ascii="Times New Roman" w:hAnsi="Times New Roman" w:cs="Times New Roman"/>
      <w:lang w:val="uk-UA"/>
    </w:rPr>
  </w:style>
  <w:style w:type="paragraph" w:styleId="ab">
    <w:name w:val="footer"/>
    <w:basedOn w:val="a"/>
    <w:link w:val="ac"/>
    <w:uiPriority w:val="99"/>
    <w:rsid w:val="00795F7F"/>
    <w:pPr>
      <w:tabs>
        <w:tab w:val="center" w:pos="4677"/>
        <w:tab w:val="right" w:pos="9355"/>
      </w:tabs>
    </w:pPr>
  </w:style>
  <w:style w:type="character" w:customStyle="1" w:styleId="ac">
    <w:name w:val="Нижний колонтитул Знак"/>
    <w:basedOn w:val="a0"/>
    <w:link w:val="ab"/>
    <w:uiPriority w:val="99"/>
    <w:locked/>
    <w:rsid w:val="00795F7F"/>
    <w:rPr>
      <w:rFonts w:ascii="Times New Roman" w:hAnsi="Times New Roman" w:cs="Times New Roman"/>
      <w:lang w:val="uk-UA"/>
    </w:rPr>
  </w:style>
  <w:style w:type="paragraph" w:styleId="ad">
    <w:name w:val="Balloon Text"/>
    <w:basedOn w:val="a"/>
    <w:link w:val="ae"/>
    <w:uiPriority w:val="99"/>
    <w:semiHidden/>
    <w:rsid w:val="003751C2"/>
    <w:rPr>
      <w:rFonts w:ascii="Tahoma" w:hAnsi="Tahoma" w:cs="Tahoma"/>
      <w:sz w:val="16"/>
      <w:szCs w:val="16"/>
    </w:rPr>
  </w:style>
  <w:style w:type="character" w:customStyle="1" w:styleId="ae">
    <w:name w:val="Текст выноски Знак"/>
    <w:basedOn w:val="a0"/>
    <w:link w:val="ad"/>
    <w:uiPriority w:val="99"/>
    <w:semiHidden/>
    <w:locked/>
    <w:rsid w:val="003751C2"/>
    <w:rPr>
      <w:rFonts w:ascii="Tahoma" w:hAnsi="Tahoma" w:cs="Tahoma"/>
      <w:sz w:val="16"/>
      <w:szCs w:val="16"/>
      <w:lang w:val="uk-UA"/>
    </w:rPr>
  </w:style>
  <w:style w:type="character" w:styleId="af">
    <w:name w:val="Hyperlink"/>
    <w:basedOn w:val="a0"/>
    <w:uiPriority w:val="99"/>
    <w:unhideWhenUsed/>
    <w:rsid w:val="00C930F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887"/>
    <w:pPr>
      <w:widowControl w:val="0"/>
      <w:autoSpaceDE w:val="0"/>
      <w:autoSpaceDN w:val="0"/>
    </w:pPr>
    <w:rPr>
      <w:rFonts w:ascii="Times New Roman" w:eastAsia="Times New Roman" w:hAnsi="Times New Roman"/>
      <w:lang w:val="uk-UA" w:eastAsia="en-US"/>
    </w:rPr>
  </w:style>
  <w:style w:type="paragraph" w:styleId="1">
    <w:name w:val="heading 1"/>
    <w:basedOn w:val="a"/>
    <w:link w:val="10"/>
    <w:uiPriority w:val="99"/>
    <w:qFormat/>
    <w:rsid w:val="008E678F"/>
    <w:pPr>
      <w:ind w:left="885" w:right="783"/>
      <w:jc w:val="center"/>
      <w:outlineLvl w:val="0"/>
    </w:pPr>
    <w:rPr>
      <w:b/>
      <w:bCs/>
      <w:sz w:val="28"/>
      <w:szCs w:val="28"/>
    </w:rPr>
  </w:style>
  <w:style w:type="paragraph" w:styleId="2">
    <w:name w:val="heading 2"/>
    <w:basedOn w:val="a"/>
    <w:next w:val="a"/>
    <w:link w:val="20"/>
    <w:uiPriority w:val="99"/>
    <w:qFormat/>
    <w:rsid w:val="00674132"/>
    <w:pPr>
      <w:keepNext/>
      <w:keepLines/>
      <w:spacing w:before="40"/>
      <w:outlineLvl w:val="1"/>
    </w:pPr>
    <w:rPr>
      <w:rFonts w:ascii="Cambria" w:hAnsi="Cambria"/>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E678F"/>
    <w:rPr>
      <w:rFonts w:ascii="Times New Roman" w:hAnsi="Times New Roman" w:cs="Times New Roman"/>
      <w:b/>
      <w:bCs/>
      <w:sz w:val="28"/>
      <w:szCs w:val="28"/>
      <w:lang w:val="uk-UA"/>
    </w:rPr>
  </w:style>
  <w:style w:type="character" w:customStyle="1" w:styleId="20">
    <w:name w:val="Заголовок 2 Знак"/>
    <w:basedOn w:val="a0"/>
    <w:link w:val="2"/>
    <w:uiPriority w:val="99"/>
    <w:semiHidden/>
    <w:locked/>
    <w:rsid w:val="00674132"/>
    <w:rPr>
      <w:rFonts w:ascii="Cambria" w:hAnsi="Cambria" w:cs="Times New Roman"/>
      <w:color w:val="365F91"/>
      <w:sz w:val="26"/>
      <w:szCs w:val="26"/>
      <w:lang w:val="uk-UA"/>
    </w:rPr>
  </w:style>
  <w:style w:type="table" w:customStyle="1" w:styleId="TableNormal1">
    <w:name w:val="Table Normal1"/>
    <w:uiPriority w:val="99"/>
    <w:semiHidden/>
    <w:rsid w:val="00726B3D"/>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a3">
    <w:name w:val="Body Text"/>
    <w:basedOn w:val="a"/>
    <w:link w:val="a4"/>
    <w:uiPriority w:val="99"/>
    <w:rsid w:val="00726B3D"/>
    <w:rPr>
      <w:sz w:val="24"/>
      <w:szCs w:val="24"/>
    </w:rPr>
  </w:style>
  <w:style w:type="character" w:customStyle="1" w:styleId="a4">
    <w:name w:val="Основной текст Знак"/>
    <w:basedOn w:val="a0"/>
    <w:link w:val="a3"/>
    <w:uiPriority w:val="99"/>
    <w:semiHidden/>
    <w:locked/>
    <w:rsid w:val="00841037"/>
    <w:rPr>
      <w:rFonts w:ascii="Times New Roman" w:hAnsi="Times New Roman" w:cs="Times New Roman"/>
      <w:lang w:val="uk-UA" w:eastAsia="en-US"/>
    </w:rPr>
  </w:style>
  <w:style w:type="paragraph" w:styleId="a5">
    <w:name w:val="Title"/>
    <w:basedOn w:val="a"/>
    <w:link w:val="a6"/>
    <w:uiPriority w:val="99"/>
    <w:qFormat/>
    <w:rsid w:val="00726B3D"/>
    <w:pPr>
      <w:spacing w:before="63"/>
      <w:ind w:left="740" w:right="634"/>
      <w:jc w:val="center"/>
    </w:pPr>
    <w:rPr>
      <w:b/>
      <w:bCs/>
      <w:sz w:val="26"/>
      <w:szCs w:val="26"/>
    </w:rPr>
  </w:style>
  <w:style w:type="character" w:customStyle="1" w:styleId="a6">
    <w:name w:val="Название Знак"/>
    <w:basedOn w:val="a0"/>
    <w:link w:val="a5"/>
    <w:uiPriority w:val="99"/>
    <w:locked/>
    <w:rsid w:val="00841037"/>
    <w:rPr>
      <w:rFonts w:ascii="Cambria" w:hAnsi="Cambria" w:cs="Times New Roman"/>
      <w:b/>
      <w:bCs/>
      <w:kern w:val="28"/>
      <w:sz w:val="32"/>
      <w:szCs w:val="32"/>
      <w:lang w:val="uk-UA" w:eastAsia="en-US"/>
    </w:rPr>
  </w:style>
  <w:style w:type="paragraph" w:styleId="a7">
    <w:name w:val="List Paragraph"/>
    <w:basedOn w:val="a"/>
    <w:uiPriority w:val="1"/>
    <w:qFormat/>
    <w:rsid w:val="00726B3D"/>
    <w:pPr>
      <w:ind w:left="217" w:hanging="428"/>
    </w:pPr>
  </w:style>
  <w:style w:type="paragraph" w:customStyle="1" w:styleId="TableParagraph">
    <w:name w:val="Table Paragraph"/>
    <w:basedOn w:val="a"/>
    <w:uiPriority w:val="1"/>
    <w:qFormat/>
    <w:rsid w:val="00726B3D"/>
  </w:style>
  <w:style w:type="table" w:styleId="a8">
    <w:name w:val="Table Grid"/>
    <w:basedOn w:val="a1"/>
    <w:uiPriority w:val="99"/>
    <w:rsid w:val="008E678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rsid w:val="00795F7F"/>
    <w:pPr>
      <w:tabs>
        <w:tab w:val="center" w:pos="4677"/>
        <w:tab w:val="right" w:pos="9355"/>
      </w:tabs>
    </w:pPr>
  </w:style>
  <w:style w:type="character" w:customStyle="1" w:styleId="aa">
    <w:name w:val="Верхний колонтитул Знак"/>
    <w:basedOn w:val="a0"/>
    <w:link w:val="a9"/>
    <w:uiPriority w:val="99"/>
    <w:locked/>
    <w:rsid w:val="00795F7F"/>
    <w:rPr>
      <w:rFonts w:ascii="Times New Roman" w:hAnsi="Times New Roman" w:cs="Times New Roman"/>
      <w:lang w:val="uk-UA"/>
    </w:rPr>
  </w:style>
  <w:style w:type="paragraph" w:styleId="ab">
    <w:name w:val="footer"/>
    <w:basedOn w:val="a"/>
    <w:link w:val="ac"/>
    <w:uiPriority w:val="99"/>
    <w:rsid w:val="00795F7F"/>
    <w:pPr>
      <w:tabs>
        <w:tab w:val="center" w:pos="4677"/>
        <w:tab w:val="right" w:pos="9355"/>
      </w:tabs>
    </w:pPr>
  </w:style>
  <w:style w:type="character" w:customStyle="1" w:styleId="ac">
    <w:name w:val="Нижний колонтитул Знак"/>
    <w:basedOn w:val="a0"/>
    <w:link w:val="ab"/>
    <w:uiPriority w:val="99"/>
    <w:locked/>
    <w:rsid w:val="00795F7F"/>
    <w:rPr>
      <w:rFonts w:ascii="Times New Roman" w:hAnsi="Times New Roman" w:cs="Times New Roman"/>
      <w:lang w:val="uk-UA"/>
    </w:rPr>
  </w:style>
  <w:style w:type="paragraph" w:styleId="ad">
    <w:name w:val="Balloon Text"/>
    <w:basedOn w:val="a"/>
    <w:link w:val="ae"/>
    <w:uiPriority w:val="99"/>
    <w:semiHidden/>
    <w:rsid w:val="003751C2"/>
    <w:rPr>
      <w:rFonts w:ascii="Tahoma" w:hAnsi="Tahoma" w:cs="Tahoma"/>
      <w:sz w:val="16"/>
      <w:szCs w:val="16"/>
    </w:rPr>
  </w:style>
  <w:style w:type="character" w:customStyle="1" w:styleId="ae">
    <w:name w:val="Текст выноски Знак"/>
    <w:basedOn w:val="a0"/>
    <w:link w:val="ad"/>
    <w:uiPriority w:val="99"/>
    <w:semiHidden/>
    <w:locked/>
    <w:rsid w:val="003751C2"/>
    <w:rPr>
      <w:rFonts w:ascii="Tahoma" w:hAnsi="Tahoma" w:cs="Tahoma"/>
      <w:sz w:val="16"/>
      <w:szCs w:val="16"/>
      <w:lang w:val="uk-UA"/>
    </w:rPr>
  </w:style>
  <w:style w:type="character" w:styleId="af">
    <w:name w:val="Hyperlink"/>
    <w:basedOn w:val="a0"/>
    <w:uiPriority w:val="99"/>
    <w:unhideWhenUsed/>
    <w:rsid w:val="00C930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50730">
      <w:bodyDiv w:val="1"/>
      <w:marLeft w:val="0"/>
      <w:marRight w:val="0"/>
      <w:marTop w:val="0"/>
      <w:marBottom w:val="0"/>
      <w:divBdr>
        <w:top w:val="none" w:sz="0" w:space="0" w:color="auto"/>
        <w:left w:val="none" w:sz="0" w:space="0" w:color="auto"/>
        <w:bottom w:val="none" w:sz="0" w:space="0" w:color="auto"/>
        <w:right w:val="none" w:sz="0" w:space="0" w:color="auto"/>
      </w:divBdr>
    </w:div>
    <w:div w:id="606812040">
      <w:marLeft w:val="0"/>
      <w:marRight w:val="0"/>
      <w:marTop w:val="0"/>
      <w:marBottom w:val="0"/>
      <w:divBdr>
        <w:top w:val="none" w:sz="0" w:space="0" w:color="auto"/>
        <w:left w:val="none" w:sz="0" w:space="0" w:color="auto"/>
        <w:bottom w:val="none" w:sz="0" w:space="0" w:color="auto"/>
        <w:right w:val="none" w:sz="0" w:space="0" w:color="auto"/>
      </w:divBdr>
    </w:div>
    <w:div w:id="606812041">
      <w:marLeft w:val="0"/>
      <w:marRight w:val="0"/>
      <w:marTop w:val="0"/>
      <w:marBottom w:val="0"/>
      <w:divBdr>
        <w:top w:val="none" w:sz="0" w:space="0" w:color="auto"/>
        <w:left w:val="none" w:sz="0" w:space="0" w:color="auto"/>
        <w:bottom w:val="none" w:sz="0" w:space="0" w:color="auto"/>
        <w:right w:val="none" w:sz="0" w:space="0" w:color="auto"/>
      </w:divBdr>
    </w:div>
    <w:div w:id="606812042">
      <w:marLeft w:val="0"/>
      <w:marRight w:val="0"/>
      <w:marTop w:val="0"/>
      <w:marBottom w:val="0"/>
      <w:divBdr>
        <w:top w:val="none" w:sz="0" w:space="0" w:color="auto"/>
        <w:left w:val="none" w:sz="0" w:space="0" w:color="auto"/>
        <w:bottom w:val="none" w:sz="0" w:space="0" w:color="auto"/>
        <w:right w:val="none" w:sz="0" w:space="0" w:color="auto"/>
      </w:divBdr>
    </w:div>
    <w:div w:id="606812043">
      <w:marLeft w:val="0"/>
      <w:marRight w:val="0"/>
      <w:marTop w:val="0"/>
      <w:marBottom w:val="0"/>
      <w:divBdr>
        <w:top w:val="none" w:sz="0" w:space="0" w:color="auto"/>
        <w:left w:val="none" w:sz="0" w:space="0" w:color="auto"/>
        <w:bottom w:val="none" w:sz="0" w:space="0" w:color="auto"/>
        <w:right w:val="none" w:sz="0" w:space="0" w:color="auto"/>
      </w:divBdr>
    </w:div>
    <w:div w:id="606812044">
      <w:marLeft w:val="0"/>
      <w:marRight w:val="0"/>
      <w:marTop w:val="0"/>
      <w:marBottom w:val="0"/>
      <w:divBdr>
        <w:top w:val="none" w:sz="0" w:space="0" w:color="auto"/>
        <w:left w:val="none" w:sz="0" w:space="0" w:color="auto"/>
        <w:bottom w:val="none" w:sz="0" w:space="0" w:color="auto"/>
        <w:right w:val="none" w:sz="0" w:space="0" w:color="auto"/>
      </w:divBdr>
    </w:div>
    <w:div w:id="606812045">
      <w:marLeft w:val="0"/>
      <w:marRight w:val="0"/>
      <w:marTop w:val="0"/>
      <w:marBottom w:val="0"/>
      <w:divBdr>
        <w:top w:val="none" w:sz="0" w:space="0" w:color="auto"/>
        <w:left w:val="none" w:sz="0" w:space="0" w:color="auto"/>
        <w:bottom w:val="none" w:sz="0" w:space="0" w:color="auto"/>
        <w:right w:val="none" w:sz="0" w:space="0" w:color="auto"/>
      </w:divBdr>
    </w:div>
    <w:div w:id="606812046">
      <w:marLeft w:val="0"/>
      <w:marRight w:val="0"/>
      <w:marTop w:val="0"/>
      <w:marBottom w:val="0"/>
      <w:divBdr>
        <w:top w:val="none" w:sz="0" w:space="0" w:color="auto"/>
        <w:left w:val="none" w:sz="0" w:space="0" w:color="auto"/>
        <w:bottom w:val="none" w:sz="0" w:space="0" w:color="auto"/>
        <w:right w:val="none" w:sz="0" w:space="0" w:color="auto"/>
      </w:divBdr>
    </w:div>
    <w:div w:id="606812047">
      <w:marLeft w:val="0"/>
      <w:marRight w:val="0"/>
      <w:marTop w:val="0"/>
      <w:marBottom w:val="0"/>
      <w:divBdr>
        <w:top w:val="none" w:sz="0" w:space="0" w:color="auto"/>
        <w:left w:val="none" w:sz="0" w:space="0" w:color="auto"/>
        <w:bottom w:val="none" w:sz="0" w:space="0" w:color="auto"/>
        <w:right w:val="none" w:sz="0" w:space="0" w:color="auto"/>
      </w:divBdr>
    </w:div>
    <w:div w:id="606812048">
      <w:marLeft w:val="0"/>
      <w:marRight w:val="0"/>
      <w:marTop w:val="0"/>
      <w:marBottom w:val="0"/>
      <w:divBdr>
        <w:top w:val="none" w:sz="0" w:space="0" w:color="auto"/>
        <w:left w:val="none" w:sz="0" w:space="0" w:color="auto"/>
        <w:bottom w:val="none" w:sz="0" w:space="0" w:color="auto"/>
        <w:right w:val="none" w:sz="0" w:space="0" w:color="auto"/>
      </w:divBdr>
    </w:div>
    <w:div w:id="606812049">
      <w:marLeft w:val="0"/>
      <w:marRight w:val="0"/>
      <w:marTop w:val="0"/>
      <w:marBottom w:val="0"/>
      <w:divBdr>
        <w:top w:val="none" w:sz="0" w:space="0" w:color="auto"/>
        <w:left w:val="none" w:sz="0" w:space="0" w:color="auto"/>
        <w:bottom w:val="none" w:sz="0" w:space="0" w:color="auto"/>
        <w:right w:val="none" w:sz="0" w:space="0" w:color="auto"/>
      </w:divBdr>
    </w:div>
    <w:div w:id="606812050">
      <w:marLeft w:val="0"/>
      <w:marRight w:val="0"/>
      <w:marTop w:val="0"/>
      <w:marBottom w:val="0"/>
      <w:divBdr>
        <w:top w:val="none" w:sz="0" w:space="0" w:color="auto"/>
        <w:left w:val="none" w:sz="0" w:space="0" w:color="auto"/>
        <w:bottom w:val="none" w:sz="0" w:space="0" w:color="auto"/>
        <w:right w:val="none" w:sz="0" w:space="0" w:color="auto"/>
      </w:divBdr>
    </w:div>
    <w:div w:id="606812051">
      <w:marLeft w:val="0"/>
      <w:marRight w:val="0"/>
      <w:marTop w:val="0"/>
      <w:marBottom w:val="0"/>
      <w:divBdr>
        <w:top w:val="none" w:sz="0" w:space="0" w:color="auto"/>
        <w:left w:val="none" w:sz="0" w:space="0" w:color="auto"/>
        <w:bottom w:val="none" w:sz="0" w:space="0" w:color="auto"/>
        <w:right w:val="none" w:sz="0" w:space="0" w:color="auto"/>
      </w:divBdr>
    </w:div>
    <w:div w:id="606812052">
      <w:marLeft w:val="0"/>
      <w:marRight w:val="0"/>
      <w:marTop w:val="0"/>
      <w:marBottom w:val="0"/>
      <w:divBdr>
        <w:top w:val="none" w:sz="0" w:space="0" w:color="auto"/>
        <w:left w:val="none" w:sz="0" w:space="0" w:color="auto"/>
        <w:bottom w:val="none" w:sz="0" w:space="0" w:color="auto"/>
        <w:right w:val="none" w:sz="0" w:space="0" w:color="auto"/>
      </w:divBdr>
    </w:div>
    <w:div w:id="606812053">
      <w:marLeft w:val="0"/>
      <w:marRight w:val="0"/>
      <w:marTop w:val="0"/>
      <w:marBottom w:val="0"/>
      <w:divBdr>
        <w:top w:val="none" w:sz="0" w:space="0" w:color="auto"/>
        <w:left w:val="none" w:sz="0" w:space="0" w:color="auto"/>
        <w:bottom w:val="none" w:sz="0" w:space="0" w:color="auto"/>
        <w:right w:val="none" w:sz="0" w:space="0" w:color="auto"/>
      </w:divBdr>
    </w:div>
    <w:div w:id="606812054">
      <w:marLeft w:val="0"/>
      <w:marRight w:val="0"/>
      <w:marTop w:val="0"/>
      <w:marBottom w:val="0"/>
      <w:divBdr>
        <w:top w:val="none" w:sz="0" w:space="0" w:color="auto"/>
        <w:left w:val="none" w:sz="0" w:space="0" w:color="auto"/>
        <w:bottom w:val="none" w:sz="0" w:space="0" w:color="auto"/>
        <w:right w:val="none" w:sz="0" w:space="0" w:color="auto"/>
      </w:divBdr>
    </w:div>
    <w:div w:id="606812055">
      <w:marLeft w:val="0"/>
      <w:marRight w:val="0"/>
      <w:marTop w:val="0"/>
      <w:marBottom w:val="0"/>
      <w:divBdr>
        <w:top w:val="none" w:sz="0" w:space="0" w:color="auto"/>
        <w:left w:val="none" w:sz="0" w:space="0" w:color="auto"/>
        <w:bottom w:val="none" w:sz="0" w:space="0" w:color="auto"/>
        <w:right w:val="none" w:sz="0" w:space="0" w:color="auto"/>
      </w:divBdr>
    </w:div>
    <w:div w:id="606812056">
      <w:marLeft w:val="0"/>
      <w:marRight w:val="0"/>
      <w:marTop w:val="0"/>
      <w:marBottom w:val="0"/>
      <w:divBdr>
        <w:top w:val="none" w:sz="0" w:space="0" w:color="auto"/>
        <w:left w:val="none" w:sz="0" w:space="0" w:color="auto"/>
        <w:bottom w:val="none" w:sz="0" w:space="0" w:color="auto"/>
        <w:right w:val="none" w:sz="0" w:space="0" w:color="auto"/>
      </w:divBdr>
    </w:div>
    <w:div w:id="606812057">
      <w:marLeft w:val="0"/>
      <w:marRight w:val="0"/>
      <w:marTop w:val="0"/>
      <w:marBottom w:val="0"/>
      <w:divBdr>
        <w:top w:val="none" w:sz="0" w:space="0" w:color="auto"/>
        <w:left w:val="none" w:sz="0" w:space="0" w:color="auto"/>
        <w:bottom w:val="none" w:sz="0" w:space="0" w:color="auto"/>
        <w:right w:val="none" w:sz="0" w:space="0" w:color="auto"/>
      </w:divBdr>
    </w:div>
    <w:div w:id="606812058">
      <w:marLeft w:val="0"/>
      <w:marRight w:val="0"/>
      <w:marTop w:val="0"/>
      <w:marBottom w:val="0"/>
      <w:divBdr>
        <w:top w:val="none" w:sz="0" w:space="0" w:color="auto"/>
        <w:left w:val="none" w:sz="0" w:space="0" w:color="auto"/>
        <w:bottom w:val="none" w:sz="0" w:space="0" w:color="auto"/>
        <w:right w:val="none" w:sz="0" w:space="0" w:color="auto"/>
      </w:divBdr>
    </w:div>
    <w:div w:id="606812059">
      <w:marLeft w:val="0"/>
      <w:marRight w:val="0"/>
      <w:marTop w:val="0"/>
      <w:marBottom w:val="0"/>
      <w:divBdr>
        <w:top w:val="none" w:sz="0" w:space="0" w:color="auto"/>
        <w:left w:val="none" w:sz="0" w:space="0" w:color="auto"/>
        <w:bottom w:val="none" w:sz="0" w:space="0" w:color="auto"/>
        <w:right w:val="none" w:sz="0" w:space="0" w:color="auto"/>
      </w:divBdr>
    </w:div>
    <w:div w:id="606812060">
      <w:marLeft w:val="0"/>
      <w:marRight w:val="0"/>
      <w:marTop w:val="0"/>
      <w:marBottom w:val="0"/>
      <w:divBdr>
        <w:top w:val="none" w:sz="0" w:space="0" w:color="auto"/>
        <w:left w:val="none" w:sz="0" w:space="0" w:color="auto"/>
        <w:bottom w:val="none" w:sz="0" w:space="0" w:color="auto"/>
        <w:right w:val="none" w:sz="0" w:space="0" w:color="auto"/>
      </w:divBdr>
    </w:div>
    <w:div w:id="606812061">
      <w:marLeft w:val="0"/>
      <w:marRight w:val="0"/>
      <w:marTop w:val="0"/>
      <w:marBottom w:val="0"/>
      <w:divBdr>
        <w:top w:val="none" w:sz="0" w:space="0" w:color="auto"/>
        <w:left w:val="none" w:sz="0" w:space="0" w:color="auto"/>
        <w:bottom w:val="none" w:sz="0" w:space="0" w:color="auto"/>
        <w:right w:val="none" w:sz="0" w:space="0" w:color="auto"/>
      </w:divBdr>
    </w:div>
    <w:div w:id="606812062">
      <w:marLeft w:val="0"/>
      <w:marRight w:val="0"/>
      <w:marTop w:val="0"/>
      <w:marBottom w:val="0"/>
      <w:divBdr>
        <w:top w:val="none" w:sz="0" w:space="0" w:color="auto"/>
        <w:left w:val="none" w:sz="0" w:space="0" w:color="auto"/>
        <w:bottom w:val="none" w:sz="0" w:space="0" w:color="auto"/>
        <w:right w:val="none" w:sz="0" w:space="0" w:color="auto"/>
      </w:divBdr>
    </w:div>
    <w:div w:id="606812063">
      <w:marLeft w:val="0"/>
      <w:marRight w:val="0"/>
      <w:marTop w:val="0"/>
      <w:marBottom w:val="0"/>
      <w:divBdr>
        <w:top w:val="none" w:sz="0" w:space="0" w:color="auto"/>
        <w:left w:val="none" w:sz="0" w:space="0" w:color="auto"/>
        <w:bottom w:val="none" w:sz="0" w:space="0" w:color="auto"/>
        <w:right w:val="none" w:sz="0" w:space="0" w:color="auto"/>
      </w:divBdr>
    </w:div>
    <w:div w:id="606812064">
      <w:marLeft w:val="0"/>
      <w:marRight w:val="0"/>
      <w:marTop w:val="0"/>
      <w:marBottom w:val="0"/>
      <w:divBdr>
        <w:top w:val="none" w:sz="0" w:space="0" w:color="auto"/>
        <w:left w:val="none" w:sz="0" w:space="0" w:color="auto"/>
        <w:bottom w:val="none" w:sz="0" w:space="0" w:color="auto"/>
        <w:right w:val="none" w:sz="0" w:space="0" w:color="auto"/>
      </w:divBdr>
    </w:div>
    <w:div w:id="606812065">
      <w:marLeft w:val="0"/>
      <w:marRight w:val="0"/>
      <w:marTop w:val="0"/>
      <w:marBottom w:val="0"/>
      <w:divBdr>
        <w:top w:val="none" w:sz="0" w:space="0" w:color="auto"/>
        <w:left w:val="none" w:sz="0" w:space="0" w:color="auto"/>
        <w:bottom w:val="none" w:sz="0" w:space="0" w:color="auto"/>
        <w:right w:val="none" w:sz="0" w:space="0" w:color="auto"/>
      </w:divBdr>
    </w:div>
    <w:div w:id="606812066">
      <w:marLeft w:val="0"/>
      <w:marRight w:val="0"/>
      <w:marTop w:val="0"/>
      <w:marBottom w:val="0"/>
      <w:divBdr>
        <w:top w:val="none" w:sz="0" w:space="0" w:color="auto"/>
        <w:left w:val="none" w:sz="0" w:space="0" w:color="auto"/>
        <w:bottom w:val="none" w:sz="0" w:space="0" w:color="auto"/>
        <w:right w:val="none" w:sz="0" w:space="0" w:color="auto"/>
      </w:divBdr>
    </w:div>
    <w:div w:id="606812067">
      <w:marLeft w:val="0"/>
      <w:marRight w:val="0"/>
      <w:marTop w:val="0"/>
      <w:marBottom w:val="0"/>
      <w:divBdr>
        <w:top w:val="none" w:sz="0" w:space="0" w:color="auto"/>
        <w:left w:val="none" w:sz="0" w:space="0" w:color="auto"/>
        <w:bottom w:val="none" w:sz="0" w:space="0" w:color="auto"/>
        <w:right w:val="none" w:sz="0" w:space="0" w:color="auto"/>
      </w:divBdr>
    </w:div>
    <w:div w:id="606812068">
      <w:marLeft w:val="0"/>
      <w:marRight w:val="0"/>
      <w:marTop w:val="0"/>
      <w:marBottom w:val="0"/>
      <w:divBdr>
        <w:top w:val="none" w:sz="0" w:space="0" w:color="auto"/>
        <w:left w:val="none" w:sz="0" w:space="0" w:color="auto"/>
        <w:bottom w:val="none" w:sz="0" w:space="0" w:color="auto"/>
        <w:right w:val="none" w:sz="0" w:space="0" w:color="auto"/>
      </w:divBdr>
    </w:div>
    <w:div w:id="606812069">
      <w:marLeft w:val="0"/>
      <w:marRight w:val="0"/>
      <w:marTop w:val="0"/>
      <w:marBottom w:val="0"/>
      <w:divBdr>
        <w:top w:val="none" w:sz="0" w:space="0" w:color="auto"/>
        <w:left w:val="none" w:sz="0" w:space="0" w:color="auto"/>
        <w:bottom w:val="none" w:sz="0" w:space="0" w:color="auto"/>
        <w:right w:val="none" w:sz="0" w:space="0" w:color="auto"/>
      </w:divBdr>
    </w:div>
    <w:div w:id="606812070">
      <w:marLeft w:val="0"/>
      <w:marRight w:val="0"/>
      <w:marTop w:val="0"/>
      <w:marBottom w:val="0"/>
      <w:divBdr>
        <w:top w:val="none" w:sz="0" w:space="0" w:color="auto"/>
        <w:left w:val="none" w:sz="0" w:space="0" w:color="auto"/>
        <w:bottom w:val="none" w:sz="0" w:space="0" w:color="auto"/>
        <w:right w:val="none" w:sz="0" w:space="0" w:color="auto"/>
      </w:divBdr>
    </w:div>
    <w:div w:id="606812071">
      <w:marLeft w:val="0"/>
      <w:marRight w:val="0"/>
      <w:marTop w:val="0"/>
      <w:marBottom w:val="0"/>
      <w:divBdr>
        <w:top w:val="none" w:sz="0" w:space="0" w:color="auto"/>
        <w:left w:val="none" w:sz="0" w:space="0" w:color="auto"/>
        <w:bottom w:val="none" w:sz="0" w:space="0" w:color="auto"/>
        <w:right w:val="none" w:sz="0" w:space="0" w:color="auto"/>
      </w:divBdr>
    </w:div>
    <w:div w:id="640617312">
      <w:bodyDiv w:val="1"/>
      <w:marLeft w:val="0"/>
      <w:marRight w:val="0"/>
      <w:marTop w:val="0"/>
      <w:marBottom w:val="0"/>
      <w:divBdr>
        <w:top w:val="none" w:sz="0" w:space="0" w:color="auto"/>
        <w:left w:val="none" w:sz="0" w:space="0" w:color="auto"/>
        <w:bottom w:val="none" w:sz="0" w:space="0" w:color="auto"/>
        <w:right w:val="none" w:sz="0" w:space="0" w:color="auto"/>
      </w:divBdr>
    </w:div>
    <w:div w:id="70217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hneu.edu.ua/normatyvni-dokumenty/"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612B7-53CB-40AB-A2BF-1C8808416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32067</Words>
  <Characters>18279</Characters>
  <Application>Microsoft Office Word</Application>
  <DocSecurity>0</DocSecurity>
  <Lines>152</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Карина</cp:lastModifiedBy>
  <cp:revision>2</cp:revision>
  <dcterms:created xsi:type="dcterms:W3CDTF">2023-02-24T18:47:00Z</dcterms:created>
  <dcterms:modified xsi:type="dcterms:W3CDTF">2023-02-24T18:47:00Z</dcterms:modified>
</cp:coreProperties>
</file>