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7F72" w:rsidRPr="00D80082" w:rsidRDefault="00BB7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72" w:rsidRPr="00D80082" w:rsidRDefault="001A676A">
      <w:pPr>
        <w:jc w:val="center"/>
      </w:pPr>
      <w:r w:rsidRPr="00D80082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BB7F72" w:rsidRPr="00D80082" w:rsidRDefault="001A676A">
      <w:pPr>
        <w:jc w:val="center"/>
      </w:pPr>
      <w:r w:rsidRPr="00D80082">
        <w:rPr>
          <w:rFonts w:ascii="Times New Roman" w:hAnsi="Times New Roman" w:cs="Times New Roman"/>
          <w:i/>
          <w:iCs/>
          <w:sz w:val="28"/>
          <w:szCs w:val="28"/>
        </w:rPr>
        <w:t>«Організація готельного господарства»</w:t>
      </w:r>
    </w:p>
    <w:p w:rsidR="00BB7F72" w:rsidRPr="00D80082" w:rsidRDefault="00BB7F7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40"/>
        <w:gridCol w:w="5366"/>
        <w:gridCol w:w="31"/>
      </w:tblGrid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241 Готельно-ресторанна справа 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6.241.010 Готельно-ресторанний бізнес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pStyle w:val="aa"/>
              <w:spacing w:before="1"/>
              <w:rPr>
                <w:lang w:val="uk-UA"/>
              </w:rPr>
            </w:pPr>
            <w:r w:rsidRPr="00D80082">
              <w:rPr>
                <w:i/>
                <w:lang w:val="uk-UA"/>
              </w:rPr>
              <w:t>Перший (бакалаврський)</w:t>
            </w:r>
            <w:r w:rsidR="00D80082" w:rsidRPr="00D80082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B7F72" w:rsidRPr="00D80082" w:rsidRDefault="001A676A">
            <w:pPr>
              <w:pStyle w:val="TableParagraph"/>
              <w:ind w:firstLine="5"/>
              <w:rPr>
                <w:lang w:val="uk-UA"/>
              </w:rPr>
            </w:pPr>
            <w:r w:rsidRPr="00D80082">
              <w:rPr>
                <w:i/>
                <w:sz w:val="24"/>
                <w:szCs w:val="24"/>
                <w:lang w:val="uk-UA"/>
              </w:rPr>
              <w:t>Обов’язкова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B7F72" w:rsidRPr="00D80082" w:rsidRDefault="001A676A">
            <w:pPr>
              <w:pStyle w:val="TableParagraph"/>
              <w:ind w:firstLine="5"/>
              <w:rPr>
                <w:lang w:val="uk-UA"/>
              </w:rPr>
            </w:pPr>
            <w:r w:rsidRPr="00D80082">
              <w:rPr>
                <w:i/>
                <w:sz w:val="24"/>
                <w:szCs w:val="24"/>
                <w:lang w:val="uk-UA"/>
              </w:rPr>
              <w:t>Українська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2 курс, 2 семестр</w:t>
            </w:r>
          </w:p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3 курс, 1 семестр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10 кредитів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48 год.  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BB7F7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 w:rsidP="00B4267C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B42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BB7F7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 w:rsidP="00B4267C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Лабораторні – </w:t>
            </w:r>
            <w:r w:rsidR="00B42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36</w:t>
            </w: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BB7F7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 w:rsidP="00B4267C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B42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180</w:t>
            </w: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Екзамен. Екзамен </w:t>
            </w:r>
          </w:p>
        </w:tc>
      </w:tr>
      <w:tr w:rsidR="00D80082" w:rsidRPr="00D80082" w:rsidTr="00D8008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261" w:type="dxa"/>
          </w:tcPr>
          <w:p w:rsidR="00D80082" w:rsidRPr="00D80082" w:rsidRDefault="00D80082" w:rsidP="00B4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3"/>
          </w:tcPr>
          <w:p w:rsidR="00D80082" w:rsidRPr="00D80082" w:rsidRDefault="00D80082" w:rsidP="00B46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ауд. 307 головного корпусу, </w:t>
            </w:r>
            <w:r w:rsidRPr="00D80082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D80082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Сисоєва Світлана Ігорівна, доцент кафедри готельного і ресторанного бізн</w:t>
            </w:r>
            <w:r w:rsidR="00D80082"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есу, к.н. з держ. упр., доцент;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BB7F72" w:rsidRPr="00D80082" w:rsidRDefault="001A676A"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(-ів)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0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Svitlana.sysoieva@hneu.net</w:t>
            </w: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svitlana</w:t>
            </w:r>
            <w:hyperlink r:id="rId8" w:history="1">
              <w:r w:rsidRPr="00D80082">
                <w:rPr>
                  <w:rStyle w:val="a5"/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  <w:u w:val="none"/>
                </w:rPr>
                <w:t>sysoieva@gmail.com</w:t>
              </w:r>
            </w:hyperlink>
          </w:p>
          <w:p w:rsidR="00BB7F72" w:rsidRPr="00D80082" w:rsidRDefault="001A676A"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+380954775709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tabs>
                <w:tab w:val="center" w:pos="2157"/>
              </w:tabs>
            </w:pPr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42736" w:rsidRPr="00D80082" w:rsidRDefault="00742736" w:rsidP="0074273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>
              <w:r w:rsidRPr="00D80082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</w:p>
          <w:p w:rsidR="00BB7F72" w:rsidRPr="00D80082" w:rsidRDefault="00742736" w:rsidP="00742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>
              <w:r w:rsidRPr="00D80082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</w:p>
        </w:tc>
      </w:tr>
      <w:tr w:rsidR="00737157" w:rsidRPr="00A8652E" w:rsidTr="00B46F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261" w:type="dxa"/>
          </w:tcPr>
          <w:p w:rsidR="00737157" w:rsidRPr="00A8652E" w:rsidRDefault="00737157" w:rsidP="00B4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3"/>
          </w:tcPr>
          <w:p w:rsidR="00737157" w:rsidRPr="00A8652E" w:rsidRDefault="00737157" w:rsidP="00B4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кафедрі готельного і ресторанного бізнесу, очні, відповідно до графіку консультацій, індивідуальні, </w:t>
            </w:r>
            <w:r w:rsidRPr="00783FB4">
              <w:rPr>
                <w:rFonts w:ascii="Times New Roman" w:hAnsi="Times New Roman" w:cs="Times New Roman"/>
                <w:i/>
                <w:sz w:val="24"/>
                <w:szCs w:val="24"/>
              </w:rPr>
              <w:t>чат в ПНС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80082" w:rsidRPr="007F591C" w:rsidRDefault="001A676A" w:rsidP="007F591C">
            <w:pPr>
              <w:pStyle w:val="aa"/>
              <w:ind w:left="215" w:right="111"/>
              <w:jc w:val="both"/>
              <w:rPr>
                <w:lang w:val="uk-UA"/>
              </w:rPr>
            </w:pPr>
            <w:r w:rsidRPr="007F591C">
              <w:rPr>
                <w:b/>
                <w:lang w:val="uk-UA"/>
              </w:rPr>
              <w:t>Мета</w:t>
            </w:r>
            <w:r w:rsidRPr="007F591C">
              <w:rPr>
                <w:lang w:val="uk-UA"/>
              </w:rPr>
              <w:t xml:space="preserve"> навчальної дисципліни: </w:t>
            </w:r>
            <w:r w:rsidR="00D80082" w:rsidRPr="007F591C">
              <w:rPr>
                <w:lang w:val="uk-UA"/>
              </w:rPr>
              <w:t>формування системи фахових знань щодо</w:t>
            </w:r>
            <w:r w:rsidRPr="007F591C">
              <w:rPr>
                <w:lang w:val="uk-UA"/>
              </w:rPr>
              <w:t xml:space="preserve"> </w:t>
            </w:r>
            <w:r w:rsidR="007F591C" w:rsidRPr="007F591C">
              <w:rPr>
                <w:lang w:val="uk-UA"/>
              </w:rPr>
              <w:t>базов</w:t>
            </w:r>
            <w:r w:rsidR="007F591C">
              <w:rPr>
                <w:lang w:val="uk-UA"/>
              </w:rPr>
              <w:t>их</w:t>
            </w:r>
            <w:r w:rsidR="007F591C" w:rsidRPr="007F591C">
              <w:rPr>
                <w:lang w:val="uk-UA"/>
              </w:rPr>
              <w:t xml:space="preserve"> понят</w:t>
            </w:r>
            <w:r w:rsidR="007F591C">
              <w:rPr>
                <w:lang w:val="uk-UA"/>
              </w:rPr>
              <w:t>ь з теорії готельної</w:t>
            </w:r>
            <w:r w:rsidR="007F591C" w:rsidRPr="007F591C">
              <w:rPr>
                <w:lang w:val="uk-UA"/>
              </w:rPr>
              <w:t xml:space="preserve"> справи, організації обслуговування споживачів та </w:t>
            </w:r>
            <w:r w:rsidR="007F591C" w:rsidRPr="007F591C">
              <w:rPr>
                <w:spacing w:val="-2"/>
                <w:lang w:val="uk-UA"/>
              </w:rPr>
              <w:t>діяльності суб’єктів ринку готельних</w:t>
            </w:r>
            <w:r w:rsidR="007F591C">
              <w:rPr>
                <w:spacing w:val="-2"/>
                <w:lang w:val="uk-UA"/>
              </w:rPr>
              <w:t xml:space="preserve"> п</w:t>
            </w:r>
            <w:r w:rsidR="007F591C" w:rsidRPr="007F591C">
              <w:rPr>
                <w:spacing w:val="-2"/>
                <w:lang w:val="uk-UA"/>
              </w:rPr>
              <w:t>ослуг</w:t>
            </w:r>
            <w:r w:rsidR="007F591C">
              <w:rPr>
                <w:spacing w:val="-2"/>
                <w:lang w:val="uk-UA"/>
              </w:rPr>
              <w:t>;</w:t>
            </w:r>
            <w:r w:rsidR="007F591C" w:rsidRPr="007F591C">
              <w:rPr>
                <w:lang w:val="uk-UA"/>
              </w:rPr>
              <w:t xml:space="preserve"> принцип</w:t>
            </w:r>
            <w:r w:rsidR="007F591C">
              <w:rPr>
                <w:lang w:val="uk-UA"/>
              </w:rPr>
              <w:t>ів</w:t>
            </w:r>
            <w:r w:rsidR="007F591C" w:rsidRPr="007F591C">
              <w:rPr>
                <w:lang w:val="uk-UA"/>
              </w:rPr>
              <w:t>, процес</w:t>
            </w:r>
            <w:r w:rsidR="007F591C">
              <w:rPr>
                <w:lang w:val="uk-UA"/>
              </w:rPr>
              <w:t>ів</w:t>
            </w:r>
            <w:r w:rsidR="007F591C" w:rsidRPr="007F591C">
              <w:rPr>
                <w:lang w:val="uk-UA"/>
              </w:rPr>
              <w:t xml:space="preserve"> </w:t>
            </w:r>
            <w:r w:rsidR="007F591C">
              <w:rPr>
                <w:lang w:val="uk-UA"/>
              </w:rPr>
              <w:t>та</w:t>
            </w:r>
            <w:r w:rsidR="007F591C" w:rsidRPr="007F591C">
              <w:rPr>
                <w:lang w:val="uk-UA"/>
              </w:rPr>
              <w:t xml:space="preserve"> технологі</w:t>
            </w:r>
            <w:r w:rsidR="007F591C">
              <w:rPr>
                <w:lang w:val="uk-UA"/>
              </w:rPr>
              <w:t>й</w:t>
            </w:r>
            <w:r w:rsidR="007F591C" w:rsidRPr="007F591C">
              <w:rPr>
                <w:lang w:val="uk-UA"/>
              </w:rPr>
              <w:t xml:space="preserve"> організації роботи </w:t>
            </w:r>
            <w:r w:rsidR="007F591C">
              <w:rPr>
                <w:lang w:val="uk-UA"/>
              </w:rPr>
              <w:t>підприємств</w:t>
            </w:r>
            <w:r w:rsidR="007F591C" w:rsidRPr="007F591C">
              <w:rPr>
                <w:lang w:val="uk-UA"/>
              </w:rPr>
              <w:t xml:space="preserve"> готельного бізнесу</w:t>
            </w:r>
            <w:r w:rsidR="007F591C">
              <w:rPr>
                <w:lang w:val="uk-UA"/>
              </w:rPr>
              <w:t>; практичних навичок а</w:t>
            </w:r>
            <w:r w:rsidR="007F591C" w:rsidRPr="007F591C">
              <w:rPr>
                <w:lang w:val="uk-UA"/>
              </w:rPr>
              <w:t xml:space="preserve">налізувати, інтерпретувати і моделювати на основі існуючих наукових концепцій сервісні, виробничі та організаційні процеси готельного </w:t>
            </w:r>
            <w:r w:rsidR="007F591C">
              <w:rPr>
                <w:lang w:val="uk-UA"/>
              </w:rPr>
              <w:t xml:space="preserve">бізнесу; </w:t>
            </w:r>
            <w:r w:rsidR="00D80082" w:rsidRPr="007F591C">
              <w:rPr>
                <w:lang w:val="uk-UA"/>
              </w:rPr>
              <w:t>організовувати се</w:t>
            </w:r>
            <w:bookmarkStart w:id="0" w:name="_GoBack"/>
            <w:bookmarkEnd w:id="0"/>
            <w:r w:rsidR="00D80082" w:rsidRPr="007F591C">
              <w:rPr>
                <w:lang w:val="uk-UA"/>
              </w:rPr>
              <w:t>рвісно-виробничий процес з урахуванням вимог і потреб споживачів та забезпечувати його ефективність</w:t>
            </w:r>
            <w:r w:rsidR="007F591C">
              <w:rPr>
                <w:lang w:val="uk-UA"/>
              </w:rPr>
              <w:t xml:space="preserve">; </w:t>
            </w:r>
            <w:r w:rsidR="00D80082" w:rsidRPr="007F591C">
              <w:rPr>
                <w:lang w:val="uk-UA"/>
              </w:rPr>
              <w:t xml:space="preserve">проектувати технологічний процес </w:t>
            </w:r>
            <w:r w:rsidR="007F591C">
              <w:rPr>
                <w:lang w:val="uk-UA"/>
              </w:rPr>
              <w:t>надання</w:t>
            </w:r>
            <w:r w:rsidR="00D80082" w:rsidRPr="007F591C">
              <w:rPr>
                <w:lang w:val="uk-UA"/>
              </w:rPr>
              <w:t xml:space="preserve"> послуг та сервісний процес реалізації основних і додаткових послуг у підприємствах готельно</w:t>
            </w:r>
            <w:r w:rsidR="007F591C">
              <w:rPr>
                <w:lang w:val="uk-UA"/>
              </w:rPr>
              <w:t>г</w:t>
            </w:r>
            <w:r w:rsidR="00D80082" w:rsidRPr="007F591C">
              <w:rPr>
                <w:lang w:val="uk-UA"/>
              </w:rPr>
              <w:t>о господарства</w:t>
            </w:r>
            <w:r w:rsidR="007F591C">
              <w:rPr>
                <w:lang w:val="uk-UA"/>
              </w:rPr>
              <w:t xml:space="preserve">; </w:t>
            </w:r>
            <w:r w:rsidR="00D80082" w:rsidRPr="007F591C">
              <w:rPr>
                <w:lang w:val="uk-UA"/>
              </w:rPr>
              <w:t>управляти підприємством, приймати рішення у господарській діяльності</w:t>
            </w:r>
            <w:r w:rsidR="007F591C">
              <w:rPr>
                <w:lang w:val="uk-UA"/>
              </w:rPr>
              <w:t>,</w:t>
            </w:r>
            <w:r w:rsidR="00D80082" w:rsidRPr="007F591C">
              <w:rPr>
                <w:lang w:val="uk-UA"/>
              </w:rPr>
              <w:t xml:space="preserve"> використовувати на практиці основи діючого законодавства в сфері готельного бізнесу та відстежувати зміни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7F591C" w:rsidRDefault="001A676A" w:rsidP="007F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C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BB7F72" w:rsidRPr="007F591C" w:rsidRDefault="001A676A" w:rsidP="007F5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1C">
              <w:rPr>
                <w:rFonts w:ascii="Times New Roman" w:hAnsi="Times New Roman" w:cs="Times New Roman"/>
                <w:sz w:val="24"/>
                <w:szCs w:val="24"/>
              </w:rPr>
              <w:t xml:space="preserve">Перелік попередньо прослуханих дисциплін: Всесвітня історія, Вступ до фаху: </w:t>
            </w:r>
            <w:r w:rsidR="007F59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591C">
              <w:rPr>
                <w:rFonts w:ascii="Times New Roman" w:hAnsi="Times New Roman" w:cs="Times New Roman"/>
                <w:sz w:val="24"/>
                <w:szCs w:val="24"/>
              </w:rPr>
              <w:t xml:space="preserve">отельно-ресторанна справа, Основи гостинності, Основи курортології та рекреації, Основи анімаційної  діяльності,  Інформаційні технології  у готельному і ресторанному господарстві </w:t>
            </w:r>
          </w:p>
          <w:tbl>
            <w:tblPr>
              <w:tblW w:w="0" w:type="auto"/>
              <w:tblInd w:w="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BB7F72" w:rsidRPr="007F591C">
              <w:trPr>
                <w:trHeight w:val="23"/>
              </w:trPr>
              <w:tc>
                <w:tcPr>
                  <w:tcW w:w="952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</w:tcPr>
                <w:p w:rsidR="00BB7F72" w:rsidRPr="007F591C" w:rsidRDefault="001A676A" w:rsidP="007F59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9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Зміст навчальної дисципліни </w:t>
                  </w:r>
                </w:p>
                <w:p w:rsidR="00BB7F72" w:rsidRPr="007F591C" w:rsidRDefault="001A676A" w:rsidP="007F591C">
                  <w:pPr>
                    <w:ind w:left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Змістовий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модуль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1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4364CD">
                    <w:rPr>
                      <w:rStyle w:val="12pt"/>
                      <w:b w:val="0"/>
                      <w:bCs w:val="0"/>
                      <w:i/>
                      <w:iCs/>
                    </w:rPr>
                    <w:t xml:space="preserve">Основи функціонування </w:t>
                  </w:r>
                  <w:r w:rsidRPr="007F591C">
                    <w:rPr>
                      <w:rStyle w:val="12pt"/>
                      <w:b w:val="0"/>
                      <w:bCs w:val="0"/>
                      <w:i/>
                      <w:iCs/>
                    </w:rPr>
                    <w:t>готельного господарства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17"/>
                  </w:tblGrid>
                  <w:tr w:rsidR="00BB7F72" w:rsidRPr="007F591C">
                    <w:trPr>
                      <w:trHeight w:val="58"/>
                    </w:trPr>
                    <w:tc>
                      <w:tcPr>
                        <w:tcW w:w="9517" w:type="dxa"/>
                        <w:shd w:val="clear" w:color="auto" w:fill="auto"/>
                      </w:tcPr>
                      <w:p w:rsidR="00BB7F72" w:rsidRPr="007F591C" w:rsidRDefault="001A676A" w:rsidP="007F591C">
                        <w:pPr>
                          <w:pStyle w:val="Default"/>
                          <w:rPr>
                            <w:rFonts w:cs="Times New Roman"/>
                          </w:rPr>
                        </w:pPr>
                        <w:r w:rsidRPr="007F591C">
                          <w:rPr>
                            <w:rFonts w:cs="Times New Roman"/>
                            <w:b/>
                            <w:bCs/>
                          </w:rPr>
                          <w:t>Тема 1.  Зміст основних понять готельного господарства</w:t>
                        </w:r>
                        <w:r w:rsidR="00BA3962">
                          <w:rPr>
                            <w:rFonts w:cs="Times New Roman"/>
                            <w:b/>
                            <w:bCs/>
                          </w:rPr>
                          <w:t xml:space="preserve">. Державне регулювання </w:t>
                        </w:r>
                        <w:r w:rsidR="00BA3962">
                          <w:rPr>
                            <w:rFonts w:cs="Times New Roman"/>
                            <w:b/>
                            <w:bCs/>
                          </w:rPr>
                          <w:lastRenderedPageBreak/>
                          <w:t>діяльності готельного господарства</w:t>
                        </w:r>
                      </w:p>
                    </w:tc>
                  </w:tr>
                </w:tbl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lastRenderedPageBreak/>
                    <w:t xml:space="preserve">Тема 2. Тенденції та ознаки готельного господарства 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3.  Типізація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4.  Система класифікації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right="113"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5.  Функціональна організація приміщень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6.  Організація приміщень житлової групи. Класифікація готельних номерів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7.  Організація нежитлових приміщень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 xml:space="preserve">Тема 8. Архітектура та інтер’єр підприємств готельного господарства 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9. Організація інтер’єру у підприємствах готельного господ</w:t>
                  </w:r>
                  <w:r w:rsidR="007F591C">
                    <w:rPr>
                      <w:rFonts w:cs="Times New Roman"/>
                      <w:b/>
                      <w:bCs/>
                    </w:rPr>
                    <w:t>арства.</w:t>
                  </w:r>
                  <w:r w:rsidRPr="007F591C">
                    <w:rPr>
                      <w:rFonts w:cs="Times New Roman"/>
                      <w:b/>
                      <w:bCs/>
                    </w:rPr>
                    <w:t xml:space="preserve"> Кольори та освітлення в інтер</w:t>
                  </w:r>
                  <w:r w:rsidR="007F591C">
                    <w:rPr>
                      <w:rFonts w:cs="Times New Roman"/>
                      <w:b/>
                      <w:bCs/>
                    </w:rPr>
                    <w:t>’</w:t>
                  </w:r>
                  <w:r w:rsidRPr="007F591C">
                    <w:rPr>
                      <w:rFonts w:cs="Times New Roman"/>
                      <w:b/>
                      <w:bCs/>
                    </w:rPr>
                    <w:t>єрі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7F591C">
                    <w:rPr>
                      <w:rFonts w:cs="Times New Roman"/>
                      <w:b/>
                      <w:bCs/>
                    </w:rPr>
                    <w:t>0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прибиральних робіт на прилеглій території підприємства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 w:right="227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7F591C">
                    <w:rPr>
                      <w:rFonts w:cs="Times New Roman"/>
                      <w:b/>
                      <w:bCs/>
                    </w:rPr>
                    <w:t>1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прибиральних робіт у житлових групах приміщень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7F591C">
                    <w:rPr>
                      <w:rFonts w:cs="Times New Roman"/>
                      <w:b/>
                      <w:bCs/>
                    </w:rPr>
                    <w:t>2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прибиральних робіт у приміщеннях загального користування підприємств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7F591C">
                    <w:rPr>
                      <w:rFonts w:cs="Times New Roman"/>
                      <w:b/>
                      <w:bCs/>
                    </w:rPr>
                    <w:t>3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білизняного господарства у підприємствах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firstLine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7F591C">
                    <w:rPr>
                      <w:rFonts w:cs="Times New Roman"/>
                      <w:b/>
                      <w:bCs/>
                    </w:rPr>
                    <w:t>4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роботи служб і підрозділів у готельному підприємстві</w:t>
                  </w:r>
                </w:p>
                <w:p w:rsidR="00BB7F72" w:rsidRPr="007F591C" w:rsidRDefault="001A676A" w:rsidP="007F59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Змістовий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модуль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2</w:t>
                  </w:r>
                  <w:r w:rsidRPr="007F59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7F591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Технологі</w:t>
                  </w:r>
                  <w:r w:rsidR="004364C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чний і сервісний процес надання послуг у підприємствах готельного </w:t>
                  </w:r>
                  <w:r w:rsidRPr="007F591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4364CD">
                    <w:rPr>
                      <w:rFonts w:cs="Times New Roman"/>
                      <w:b/>
                      <w:bCs/>
                    </w:rPr>
                    <w:t>5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роботи служби прийому та розміщення у підприємствах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 xml:space="preserve">Тема </w:t>
                  </w:r>
                  <w:r w:rsidR="004364CD">
                    <w:rPr>
                      <w:rFonts w:cs="Times New Roman"/>
                      <w:b/>
                      <w:bCs/>
                    </w:rPr>
                    <w:t>16</w:t>
                  </w:r>
                  <w:r w:rsidRPr="007F591C">
                    <w:rPr>
                      <w:rFonts w:cs="Times New Roman"/>
                      <w:b/>
                      <w:bCs/>
                    </w:rPr>
                    <w:t>.  Технологія бронювання послуг у підприємствах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4364CD">
                    <w:rPr>
                      <w:rFonts w:cs="Times New Roman"/>
                      <w:b/>
                      <w:bCs/>
                    </w:rPr>
                    <w:t>7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реєстрації та розміщення гостей у підприємствах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1</w:t>
                  </w:r>
                  <w:r w:rsidR="004364CD">
                    <w:rPr>
                      <w:rFonts w:cs="Times New Roman"/>
                      <w:b/>
                      <w:bCs/>
                    </w:rPr>
                    <w:t>8</w:t>
                  </w:r>
                  <w:r w:rsidRPr="007F591C">
                    <w:rPr>
                      <w:rFonts w:cs="Times New Roman"/>
                      <w:b/>
                      <w:bCs/>
                    </w:rPr>
                    <w:t>.  Організація роботи обслуговуючих служб на житлових поверхах підприємств готельного господарства</w:t>
                  </w:r>
                </w:p>
                <w:p w:rsidR="00BB7F72" w:rsidRPr="007F591C" w:rsidRDefault="004364CD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Тема 19</w:t>
                  </w:r>
                  <w:r w:rsidR="001A676A" w:rsidRPr="007F591C">
                    <w:rPr>
                      <w:rFonts w:cs="Times New Roman"/>
                      <w:b/>
                      <w:bCs/>
                    </w:rPr>
                    <w:t>.  Організація інформаційного обслуговування у підприємствах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2</w:t>
                  </w:r>
                  <w:r w:rsidR="004364CD">
                    <w:rPr>
                      <w:rFonts w:cs="Times New Roman"/>
                      <w:b/>
                      <w:bCs/>
                    </w:rPr>
                    <w:t>0</w:t>
                  </w:r>
                  <w:r w:rsidR="00BA3962" w:rsidRPr="007F591C">
                    <w:rPr>
                      <w:rFonts w:cs="Times New Roman"/>
                      <w:b/>
                      <w:bCs/>
                    </w:rPr>
                    <w:t xml:space="preserve"> Організаці</w:t>
                  </w:r>
                  <w:r w:rsidR="00BA3962">
                    <w:rPr>
                      <w:rFonts w:cs="Times New Roman"/>
                      <w:b/>
                      <w:bCs/>
                    </w:rPr>
                    <w:t>я надання основних послуг готельного господарства</w:t>
                  </w:r>
                </w:p>
                <w:p w:rsidR="00BB7F72" w:rsidRPr="007F591C" w:rsidRDefault="001A676A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 w:rsidRPr="007F591C">
                    <w:rPr>
                      <w:rFonts w:cs="Times New Roman"/>
                      <w:b/>
                      <w:bCs/>
                    </w:rPr>
                    <w:t>Тема 2</w:t>
                  </w:r>
                  <w:r w:rsidR="004364CD">
                    <w:rPr>
                      <w:rFonts w:cs="Times New Roman"/>
                      <w:b/>
                      <w:bCs/>
                    </w:rPr>
                    <w:t>1</w:t>
                  </w:r>
                  <w:r w:rsidRPr="007F591C">
                    <w:rPr>
                      <w:rFonts w:cs="Times New Roman"/>
                      <w:b/>
                      <w:bCs/>
                    </w:rPr>
                    <w:t xml:space="preserve">.  </w:t>
                  </w:r>
                  <w:r w:rsidR="00BA3962" w:rsidRPr="007F591C">
                    <w:rPr>
                      <w:rFonts w:cs="Times New Roman"/>
                      <w:b/>
                      <w:bCs/>
                    </w:rPr>
                    <w:t xml:space="preserve">.  Організація надання додаткових послуг у підприємствах готельного господарства </w:t>
                  </w:r>
                </w:p>
                <w:p w:rsidR="00BB7F72" w:rsidRPr="007F591C" w:rsidRDefault="004364CD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Тема 22. </w:t>
                  </w:r>
                  <w:r w:rsidR="001A676A" w:rsidRPr="007F591C">
                    <w:rPr>
                      <w:rFonts w:cs="Times New Roman"/>
                      <w:b/>
                      <w:bCs/>
                    </w:rPr>
                    <w:t>Організація матеріально-технічного постачання підприємств готельного господарства</w:t>
                  </w:r>
                </w:p>
                <w:p w:rsidR="00BB7F72" w:rsidRPr="007F591C" w:rsidRDefault="004364CD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Тема 23</w:t>
                  </w:r>
                  <w:r w:rsidR="001A676A" w:rsidRPr="007F591C">
                    <w:rPr>
                      <w:rFonts w:cs="Times New Roman"/>
                      <w:b/>
                      <w:bCs/>
                    </w:rPr>
                    <w:t>.  Організація санітарно-технічного та інженерного-технічного обслуговування підприємств готельного господарства</w:t>
                  </w:r>
                </w:p>
                <w:p w:rsidR="00BB7F72" w:rsidRPr="007F591C" w:rsidRDefault="004364CD" w:rsidP="007F591C">
                  <w:pPr>
                    <w:pStyle w:val="Default"/>
                    <w:ind w:left="11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Тема 24</w:t>
                  </w:r>
                  <w:r w:rsidR="001A676A" w:rsidRPr="007F591C">
                    <w:rPr>
                      <w:rFonts w:cs="Times New Roman"/>
                      <w:b/>
                      <w:bCs/>
                    </w:rPr>
                    <w:t xml:space="preserve">.  Особливості організації праці у підприємствах готельного господарства </w:t>
                  </w:r>
                  <w:r w:rsidR="001A676A" w:rsidRPr="007F591C">
                    <w:rPr>
                      <w:rFonts w:cs="Times New Roman"/>
                    </w:rPr>
                    <w:t xml:space="preserve"> </w:t>
                  </w:r>
                </w:p>
              </w:tc>
            </w:tr>
          </w:tbl>
          <w:p w:rsidR="00BB7F72" w:rsidRPr="007F591C" w:rsidRDefault="00BB7F72" w:rsidP="007F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jc w:val="center"/>
            </w:pPr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(програмне) забезпечення дисципліни </w:t>
            </w:r>
          </w:p>
          <w:p w:rsidR="00BB7F72" w:rsidRPr="00D80082" w:rsidRDefault="001A676A">
            <w:pPr>
              <w:jc w:val="center"/>
            </w:pPr>
            <w:r w:rsidRPr="00D80082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B46F8E" w:rsidRPr="00A8652E" w:rsidTr="00B46F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101" w:type="dxa"/>
            <w:gridSpan w:val="2"/>
          </w:tcPr>
          <w:p w:rsidR="00B46F8E" w:rsidRPr="00A8652E" w:rsidRDefault="00B46F8E" w:rsidP="00B4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на платформі Мoodle (персональна навчальна система)</w:t>
            </w:r>
          </w:p>
        </w:tc>
        <w:tc>
          <w:tcPr>
            <w:tcW w:w="5397" w:type="dxa"/>
            <w:gridSpan w:val="2"/>
          </w:tcPr>
          <w:p w:rsidR="00B46F8E" w:rsidRPr="00A8652E" w:rsidRDefault="00B46F8E" w:rsidP="00B4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https://pns.hneu.edu.ua/enrol/index.php?id=8438</w:t>
            </w:r>
          </w:p>
          <w:p w:rsidR="00B46F8E" w:rsidRPr="00A8652E" w:rsidRDefault="00B46F8E" w:rsidP="00B4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72" w:rsidRPr="00DE360A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E360A" w:rsidRDefault="001A676A">
            <w:pPr>
              <w:jc w:val="center"/>
              <w:rPr>
                <w:rFonts w:ascii="Times New Roman" w:hAnsi="Times New Roman" w:cs="Times New Roman"/>
              </w:rPr>
            </w:pPr>
            <w:r w:rsidRPr="00DE36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DE360A" w:rsidRPr="00DE360A" w:rsidRDefault="00DE360A" w:rsidP="00DE36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0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</w:t>
            </w:r>
            <w:r w:rsidRPr="00DE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проставляється у відповідній графі екзаменаційної «Відомості обліку успішності».</w:t>
            </w:r>
          </w:p>
          <w:p w:rsidR="00BB7F72" w:rsidRPr="00DE360A" w:rsidRDefault="00DE360A" w:rsidP="00DE360A">
            <w:pPr>
              <w:rPr>
                <w:rFonts w:ascii="Times New Roman" w:hAnsi="Times New Roman" w:cs="Times New Roman"/>
              </w:rPr>
            </w:pPr>
            <w:r w:rsidRPr="00DE360A">
              <w:rPr>
                <w:rFonts w:ascii="Times New Roman" w:hAnsi="Times New Roman" w:cs="Times New Roman"/>
                <w:sz w:val="24"/>
                <w:szCs w:val="24"/>
              </w:rPr>
              <w:t>Більш детальна інформація щодо оцінювання наведена в технологічній карті дисципліни.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jc w:val="center"/>
            </w:pPr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:rsidR="00BB7F72" w:rsidRPr="00D80082" w:rsidRDefault="00B46F8E" w:rsidP="00B46F8E">
            <w:pPr>
              <w:ind w:right="57"/>
              <w:jc w:val="both"/>
            </w:pPr>
            <w:r w:rsidRPr="00A70331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BB7F72" w:rsidRPr="00D80082" w:rsidTr="00D80082">
        <w:trPr>
          <w:gridAfter w:val="1"/>
          <w:wAfter w:w="31" w:type="dxa"/>
          <w:trHeight w:val="23"/>
        </w:trPr>
        <w:tc>
          <w:tcPr>
            <w:tcW w:w="94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7F72" w:rsidRPr="00D80082" w:rsidRDefault="001A676A">
            <w:pPr>
              <w:ind w:right="57" w:firstLine="227"/>
              <w:jc w:val="both"/>
            </w:pPr>
            <w:r w:rsidRPr="00D8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 </w:t>
            </w:r>
            <w:r w:rsidRPr="00D80082">
              <w:rPr>
                <w:rFonts w:ascii="Times New Roman" w:hAnsi="Times New Roman" w:cs="Times New Roman"/>
                <w:sz w:val="24"/>
                <w:szCs w:val="24"/>
              </w:rPr>
              <w:t>https://pns.hneu.edu.ua/course/view.php</w:t>
            </w:r>
          </w:p>
        </w:tc>
      </w:tr>
    </w:tbl>
    <w:p w:rsidR="00BB7F72" w:rsidRPr="00D80082" w:rsidRDefault="00BB7F7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7F72" w:rsidRPr="00B4267C" w:rsidRDefault="001A676A" w:rsidP="00B4267C">
      <w:pPr>
        <w:ind w:firstLine="709"/>
        <w:jc w:val="right"/>
        <w:rPr>
          <w:lang w:val="ru-RU"/>
        </w:rPr>
      </w:pPr>
      <w:r w:rsidRPr="00D80082">
        <w:rPr>
          <w:rFonts w:ascii="Times New Roman" w:hAnsi="Times New Roman" w:cs="Times New Roman"/>
          <w:sz w:val="24"/>
          <w:szCs w:val="24"/>
        </w:rPr>
        <w:t xml:space="preserve">Силабус затверджено на засіданні кафедри </w:t>
      </w:r>
      <w:r w:rsidR="00033B23" w:rsidRPr="00033B23">
        <w:rPr>
          <w:rFonts w:asciiTheme="majorBidi" w:hAnsiTheme="majorBidi" w:cstheme="majorBidi"/>
          <w:sz w:val="24"/>
          <w:szCs w:val="24"/>
          <w:lang w:eastAsia="uk-UA"/>
        </w:rPr>
        <w:t xml:space="preserve">«21» березня 2023 р. Протокол № </w:t>
      </w:r>
      <w:r w:rsidR="00B4267C" w:rsidRPr="00B4267C">
        <w:rPr>
          <w:rFonts w:asciiTheme="majorBidi" w:hAnsiTheme="majorBidi" w:cstheme="majorBidi"/>
          <w:sz w:val="24"/>
          <w:szCs w:val="24"/>
          <w:lang w:val="ru-RU" w:eastAsia="uk-UA"/>
        </w:rPr>
        <w:t>8</w:t>
      </w:r>
    </w:p>
    <w:p w:rsidR="001A676A" w:rsidRPr="00D80082" w:rsidRDefault="001A676A"/>
    <w:sectPr w:rsidR="001A676A" w:rsidRPr="00D80082" w:rsidSect="00773097">
      <w:headerReference w:type="default" r:id="rId11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59" w:rsidRDefault="00490159">
      <w:r>
        <w:separator/>
      </w:r>
    </w:p>
  </w:endnote>
  <w:endnote w:type="continuationSeparator" w:id="0">
    <w:p w:rsidR="00490159" w:rsidRDefault="0049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59" w:rsidRDefault="00490159">
      <w:r>
        <w:separator/>
      </w:r>
    </w:p>
  </w:footnote>
  <w:footnote w:type="continuationSeparator" w:id="0">
    <w:p w:rsidR="00490159" w:rsidRDefault="0049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8E" w:rsidRDefault="00CD6B8F" w:rsidP="00D80082"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8E" w:rsidRDefault="00995419">
                          <w:pPr>
                            <w:pStyle w:val="af"/>
                          </w:pPr>
                          <w:r>
                            <w:rPr>
                              <w:rStyle w:val="a3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="00B46F8E">
                            <w:rPr>
                              <w:rStyle w:val="a3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4267C">
                            <w:rPr>
                              <w:rStyle w:val="a3"/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75pt;margin-top:.05pt;width:4.75pt;height:11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" stroked="f">
              <v:fill opacity="0"/>
              <v:textbox inset=".25pt,.25pt,.25pt,.25pt">
                <w:txbxContent>
                  <w:p w:rsidR="00B46F8E" w:rsidRDefault="00995419">
                    <w:pPr>
                      <w:pStyle w:val="af"/>
                    </w:pPr>
                    <w:r>
                      <w:rPr>
                        <w:rStyle w:val="a3"/>
                        <w:rFonts w:ascii="Times New Roman" w:hAnsi="Times New Roman" w:cs="Times New Roman"/>
                      </w:rPr>
                      <w:fldChar w:fldCharType="begin"/>
                    </w:r>
                    <w:r w:rsidR="00B46F8E">
                      <w:rPr>
                        <w:rStyle w:val="a3"/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Style w:val="a3"/>
                        <w:rFonts w:ascii="Times New Roman" w:hAnsi="Times New Roman" w:cs="Times New Roman"/>
                      </w:rPr>
                      <w:fldChar w:fldCharType="separate"/>
                    </w:r>
                    <w:r w:rsidR="00B4267C">
                      <w:rPr>
                        <w:rStyle w:val="a3"/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Style w:val="a3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46F8E">
      <w:rPr>
        <w:noProof/>
        <w:lang w:val="ru-RU" w:eastAsia="ru-R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-180975</wp:posOffset>
          </wp:positionV>
          <wp:extent cx="702945" cy="69215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46F8E">
      <w:rPr>
        <w:rFonts w:ascii="Times New Roman" w:hAnsi="Times New Roman" w:cs="Times New Roman"/>
        <w:i/>
        <w:sz w:val="24"/>
        <w:szCs w:val="28"/>
      </w:rPr>
      <w:t>Харківський національний економічний університет імені Семена Кузнеця</w:t>
    </w:r>
  </w:p>
  <w:p w:rsidR="00B46F8E" w:rsidRDefault="00B46F8E">
    <w:pPr>
      <w:pStyle w:val="af"/>
      <w:ind w:right="360"/>
      <w:rPr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7"/>
    <w:rsid w:val="00000907"/>
    <w:rsid w:val="00033B23"/>
    <w:rsid w:val="00095805"/>
    <w:rsid w:val="000B4AE2"/>
    <w:rsid w:val="001A676A"/>
    <w:rsid w:val="004364CD"/>
    <w:rsid w:val="00441FC0"/>
    <w:rsid w:val="00490159"/>
    <w:rsid w:val="00737157"/>
    <w:rsid w:val="00742736"/>
    <w:rsid w:val="00773097"/>
    <w:rsid w:val="007F591C"/>
    <w:rsid w:val="00995419"/>
    <w:rsid w:val="00B4267C"/>
    <w:rsid w:val="00B46F8E"/>
    <w:rsid w:val="00BA3962"/>
    <w:rsid w:val="00BB7F72"/>
    <w:rsid w:val="00C932BF"/>
    <w:rsid w:val="00CD6B8F"/>
    <w:rsid w:val="00CF1D07"/>
    <w:rsid w:val="00D80082"/>
    <w:rsid w:val="00DE360A"/>
    <w:rsid w:val="00E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4654A2-87CE-451C-960B-C67FA4C9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097"/>
    <w:pPr>
      <w:suppressAutoHyphens/>
    </w:pPr>
    <w:rPr>
      <w:rFonts w:ascii="Calibri" w:hAnsi="Calibri" w:cs="Arial"/>
      <w:lang w:val="uk-UA" w:eastAsia="zh-CN"/>
    </w:rPr>
  </w:style>
  <w:style w:type="paragraph" w:styleId="1">
    <w:name w:val="heading 1"/>
    <w:basedOn w:val="a"/>
    <w:next w:val="a"/>
    <w:qFormat/>
    <w:rsid w:val="00773097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773097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3097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3097"/>
  </w:style>
  <w:style w:type="character" w:customStyle="1" w:styleId="WW8Num1z1">
    <w:name w:val="WW8Num1z1"/>
    <w:rsid w:val="00773097"/>
  </w:style>
  <w:style w:type="character" w:customStyle="1" w:styleId="WW8Num1z2">
    <w:name w:val="WW8Num1z2"/>
    <w:rsid w:val="00773097"/>
  </w:style>
  <w:style w:type="character" w:customStyle="1" w:styleId="WW8Num1z3">
    <w:name w:val="WW8Num1z3"/>
    <w:rsid w:val="00773097"/>
  </w:style>
  <w:style w:type="character" w:customStyle="1" w:styleId="WW8Num1z4">
    <w:name w:val="WW8Num1z4"/>
    <w:rsid w:val="00773097"/>
  </w:style>
  <w:style w:type="character" w:customStyle="1" w:styleId="WW8Num1z5">
    <w:name w:val="WW8Num1z5"/>
    <w:rsid w:val="00773097"/>
  </w:style>
  <w:style w:type="character" w:customStyle="1" w:styleId="WW8Num1z6">
    <w:name w:val="WW8Num1z6"/>
    <w:rsid w:val="00773097"/>
  </w:style>
  <w:style w:type="character" w:customStyle="1" w:styleId="WW8Num1z7">
    <w:name w:val="WW8Num1z7"/>
    <w:rsid w:val="00773097"/>
  </w:style>
  <w:style w:type="character" w:customStyle="1" w:styleId="WW8Num1z8">
    <w:name w:val="WW8Num1z8"/>
    <w:rsid w:val="00773097"/>
  </w:style>
  <w:style w:type="character" w:customStyle="1" w:styleId="4">
    <w:name w:val="Основной шрифт абзаца4"/>
    <w:rsid w:val="00773097"/>
  </w:style>
  <w:style w:type="character" w:customStyle="1" w:styleId="30">
    <w:name w:val="Основной шрифт абзаца3"/>
    <w:rsid w:val="00773097"/>
  </w:style>
  <w:style w:type="character" w:customStyle="1" w:styleId="WW8Num2z0">
    <w:name w:val="WW8Num2z0"/>
    <w:rsid w:val="00773097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sid w:val="00773097"/>
    <w:rPr>
      <w:rFonts w:ascii="Times New Roman" w:eastAsia="Times New Roman" w:hAnsi="Times New Roman" w:cs="Times New Roman" w:hint="default"/>
      <w:w w:val="100"/>
      <w:sz w:val="22"/>
      <w:szCs w:val="22"/>
      <w:lang w:val="ru-RU"/>
    </w:rPr>
  </w:style>
  <w:style w:type="character" w:customStyle="1" w:styleId="WW8Num4z0">
    <w:name w:val="WW8Num4z0"/>
    <w:rsid w:val="00773097"/>
    <w:rPr>
      <w:sz w:val="22"/>
      <w:szCs w:val="22"/>
      <w:lang w:val="uk-UA"/>
    </w:rPr>
  </w:style>
  <w:style w:type="character" w:customStyle="1" w:styleId="WW8Num5z0">
    <w:name w:val="WW8Num5z0"/>
    <w:rsid w:val="00773097"/>
    <w:rPr>
      <w:rFonts w:ascii="Times New Roman" w:eastAsia="Times New Roman" w:hAnsi="Times New Roman" w:cs="Times New Roman" w:hint="default"/>
      <w:w w:val="99"/>
      <w:sz w:val="22"/>
      <w:szCs w:val="22"/>
      <w:lang w:val="ru-RU"/>
    </w:rPr>
  </w:style>
  <w:style w:type="character" w:customStyle="1" w:styleId="WW8Num6z0">
    <w:name w:val="WW8Num6z0"/>
    <w:rsid w:val="00773097"/>
    <w:rPr>
      <w:lang w:val="uk-UA" w:bidi="ar-SA"/>
    </w:rPr>
  </w:style>
  <w:style w:type="character" w:customStyle="1" w:styleId="WW8Num6z1">
    <w:name w:val="WW8Num6z1"/>
    <w:rsid w:val="00773097"/>
    <w:rPr>
      <w:rFonts w:ascii="Times New Roman" w:eastAsia="Times New Roman" w:hAnsi="Times New Roman" w:cs="Times New Roman"/>
      <w:w w:val="99"/>
      <w:sz w:val="22"/>
      <w:szCs w:val="22"/>
      <w:lang w:val="uk-UA" w:bidi="ar-SA"/>
    </w:rPr>
  </w:style>
  <w:style w:type="character" w:customStyle="1" w:styleId="WW8Num6z2">
    <w:name w:val="WW8Num6z2"/>
    <w:rsid w:val="00773097"/>
    <w:rPr>
      <w:rFonts w:ascii="Symbol" w:hAnsi="Symbol" w:cs="Symbol"/>
      <w:lang w:val="uk-UA" w:bidi="ar-SA"/>
    </w:rPr>
  </w:style>
  <w:style w:type="character" w:customStyle="1" w:styleId="20">
    <w:name w:val="Основной шрифт абзаца2"/>
    <w:rsid w:val="00773097"/>
  </w:style>
  <w:style w:type="character" w:customStyle="1" w:styleId="WW8Num2z1">
    <w:name w:val="WW8Num2z1"/>
    <w:rsid w:val="00773097"/>
    <w:rPr>
      <w:rFonts w:hint="default"/>
    </w:rPr>
  </w:style>
  <w:style w:type="character" w:customStyle="1" w:styleId="WW8Num3z1">
    <w:name w:val="WW8Num3z1"/>
    <w:rsid w:val="00773097"/>
    <w:rPr>
      <w:lang w:val="ru-RU" w:bidi="ar-SA"/>
    </w:rPr>
  </w:style>
  <w:style w:type="character" w:customStyle="1" w:styleId="WW8Num4z1">
    <w:name w:val="WW8Num4z1"/>
    <w:rsid w:val="00773097"/>
    <w:rPr>
      <w:rFonts w:ascii="Times New Roman" w:eastAsia="Times New Roman" w:hAnsi="Times New Roman" w:cs="Times New Roman" w:hint="default"/>
      <w:w w:val="100"/>
      <w:sz w:val="28"/>
      <w:szCs w:val="28"/>
      <w:lang w:val="uk-UA" w:bidi="ar-SA"/>
    </w:rPr>
  </w:style>
  <w:style w:type="character" w:customStyle="1" w:styleId="WW8Num4z2">
    <w:name w:val="WW8Num4z2"/>
    <w:rsid w:val="00773097"/>
    <w:rPr>
      <w:lang w:val="uk-UA" w:bidi="ar-SA"/>
    </w:rPr>
  </w:style>
  <w:style w:type="character" w:customStyle="1" w:styleId="WW8Num5z1">
    <w:name w:val="WW8Num5z1"/>
    <w:rsid w:val="00773097"/>
    <w:rPr>
      <w:rFonts w:hint="default"/>
    </w:rPr>
  </w:style>
  <w:style w:type="character" w:customStyle="1" w:styleId="WW8Num7z0">
    <w:name w:val="WW8Num7z0"/>
    <w:rsid w:val="00773097"/>
    <w:rPr>
      <w:rFonts w:ascii="Wingdings" w:eastAsia="Wingdings" w:hAnsi="Wingdings" w:cs="Wingdings" w:hint="default"/>
      <w:color w:val="00009A"/>
      <w:w w:val="99"/>
      <w:sz w:val="14"/>
      <w:szCs w:val="14"/>
      <w:lang w:val="ru-RU" w:bidi="ar-SA"/>
    </w:rPr>
  </w:style>
  <w:style w:type="character" w:customStyle="1" w:styleId="WW8Num7z1">
    <w:name w:val="WW8Num7z1"/>
    <w:rsid w:val="00773097"/>
    <w:rPr>
      <w:lang w:val="ru-RU" w:bidi="ar-SA"/>
    </w:rPr>
  </w:style>
  <w:style w:type="character" w:customStyle="1" w:styleId="WW8Num8z0">
    <w:name w:val="WW8Num8z0"/>
    <w:rsid w:val="00773097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8z1">
    <w:name w:val="WW8Num8z1"/>
    <w:rsid w:val="00773097"/>
    <w:rPr>
      <w:rFonts w:hint="default"/>
    </w:rPr>
  </w:style>
  <w:style w:type="character" w:customStyle="1" w:styleId="WW8Num9z0">
    <w:name w:val="WW8Num9z0"/>
    <w:rsid w:val="00773097"/>
    <w:rPr>
      <w:sz w:val="22"/>
      <w:szCs w:val="22"/>
      <w:lang w:val="uk-UA"/>
    </w:rPr>
  </w:style>
  <w:style w:type="character" w:customStyle="1" w:styleId="WW8Num9z1">
    <w:name w:val="WW8Num9z1"/>
    <w:rsid w:val="00773097"/>
  </w:style>
  <w:style w:type="character" w:customStyle="1" w:styleId="WW8Num9z2">
    <w:name w:val="WW8Num9z2"/>
    <w:rsid w:val="00773097"/>
  </w:style>
  <w:style w:type="character" w:customStyle="1" w:styleId="WW8Num9z3">
    <w:name w:val="WW8Num9z3"/>
    <w:rsid w:val="00773097"/>
  </w:style>
  <w:style w:type="character" w:customStyle="1" w:styleId="WW8Num9z4">
    <w:name w:val="WW8Num9z4"/>
    <w:rsid w:val="00773097"/>
  </w:style>
  <w:style w:type="character" w:customStyle="1" w:styleId="WW8Num9z5">
    <w:name w:val="WW8Num9z5"/>
    <w:rsid w:val="00773097"/>
  </w:style>
  <w:style w:type="character" w:customStyle="1" w:styleId="WW8Num9z6">
    <w:name w:val="WW8Num9z6"/>
    <w:rsid w:val="00773097"/>
  </w:style>
  <w:style w:type="character" w:customStyle="1" w:styleId="WW8Num9z7">
    <w:name w:val="WW8Num9z7"/>
    <w:rsid w:val="00773097"/>
  </w:style>
  <w:style w:type="character" w:customStyle="1" w:styleId="WW8Num9z8">
    <w:name w:val="WW8Num9z8"/>
    <w:rsid w:val="00773097"/>
  </w:style>
  <w:style w:type="character" w:customStyle="1" w:styleId="WW8Num10z0">
    <w:name w:val="WW8Num10z0"/>
    <w:rsid w:val="00773097"/>
    <w:rPr>
      <w:rFonts w:ascii="Wingdings" w:eastAsia="Wingdings" w:hAnsi="Wingdings" w:cs="Wingdings" w:hint="default"/>
      <w:color w:val="00009A"/>
      <w:w w:val="99"/>
      <w:sz w:val="14"/>
      <w:szCs w:val="14"/>
      <w:lang w:val="ru-RU" w:bidi="ar-SA"/>
    </w:rPr>
  </w:style>
  <w:style w:type="character" w:customStyle="1" w:styleId="WW8Num10z2">
    <w:name w:val="WW8Num10z2"/>
    <w:rsid w:val="00773097"/>
    <w:rPr>
      <w:lang w:val="ru-RU" w:bidi="ar-SA"/>
    </w:rPr>
  </w:style>
  <w:style w:type="character" w:customStyle="1" w:styleId="WW8Num11z0">
    <w:name w:val="WW8Num11z0"/>
    <w:rsid w:val="00773097"/>
    <w:rPr>
      <w:rFonts w:hint="default"/>
    </w:rPr>
  </w:style>
  <w:style w:type="character" w:customStyle="1" w:styleId="WW8Num12z0">
    <w:name w:val="WW8Num12z0"/>
    <w:rsid w:val="00773097"/>
    <w:rPr>
      <w:rFonts w:ascii="Wingdings" w:eastAsia="Wingdings" w:hAnsi="Wingdings" w:cs="Wingdings" w:hint="default"/>
      <w:color w:val="00009A"/>
      <w:w w:val="99"/>
      <w:sz w:val="14"/>
      <w:szCs w:val="14"/>
      <w:lang w:val="ru-RU" w:bidi="ar-SA"/>
    </w:rPr>
  </w:style>
  <w:style w:type="character" w:customStyle="1" w:styleId="WW8Num12z1">
    <w:name w:val="WW8Num12z1"/>
    <w:rsid w:val="00773097"/>
    <w:rPr>
      <w:lang w:val="ru-RU" w:bidi="ar-SA"/>
    </w:rPr>
  </w:style>
  <w:style w:type="character" w:customStyle="1" w:styleId="WW8Num13z0">
    <w:name w:val="WW8Num13z0"/>
    <w:rsid w:val="00773097"/>
    <w:rPr>
      <w:rFonts w:ascii="Times New Roman" w:eastAsia="Times New Roman" w:hAnsi="Times New Roman" w:cs="Times New Roman" w:hint="default"/>
      <w:w w:val="99"/>
      <w:sz w:val="22"/>
      <w:szCs w:val="22"/>
      <w:lang w:val="ru-RU"/>
    </w:rPr>
  </w:style>
  <w:style w:type="character" w:customStyle="1" w:styleId="WW8Num13z1">
    <w:name w:val="WW8Num13z1"/>
    <w:rsid w:val="00773097"/>
    <w:rPr>
      <w:rFonts w:hint="default"/>
    </w:rPr>
  </w:style>
  <w:style w:type="character" w:customStyle="1" w:styleId="WW8Num14z0">
    <w:name w:val="WW8Num14z0"/>
    <w:rsid w:val="00773097"/>
    <w:rPr>
      <w:rFonts w:ascii="Times New Roman" w:eastAsia="Times New Roman" w:hAnsi="Times New Roman" w:cs="Times New Roman" w:hint="default"/>
      <w:spacing w:val="0"/>
      <w:w w:val="100"/>
      <w:sz w:val="22"/>
      <w:szCs w:val="22"/>
    </w:rPr>
  </w:style>
  <w:style w:type="character" w:customStyle="1" w:styleId="WW8Num14z1">
    <w:name w:val="WW8Num14z1"/>
    <w:rsid w:val="00773097"/>
    <w:rPr>
      <w:rFonts w:hint="default"/>
    </w:rPr>
  </w:style>
  <w:style w:type="character" w:customStyle="1" w:styleId="WW8Num15z0">
    <w:name w:val="WW8Num15z0"/>
    <w:rsid w:val="00773097"/>
    <w:rPr>
      <w:rFonts w:ascii="Wingdings" w:eastAsia="Wingdings" w:hAnsi="Wingdings" w:cs="Wingdings" w:hint="default"/>
      <w:color w:val="00009A"/>
      <w:w w:val="99"/>
      <w:sz w:val="14"/>
      <w:szCs w:val="14"/>
      <w:lang w:val="ru-RU" w:bidi="ar-SA"/>
    </w:rPr>
  </w:style>
  <w:style w:type="character" w:customStyle="1" w:styleId="WW8Num15z1">
    <w:name w:val="WW8Num15z1"/>
    <w:rsid w:val="00773097"/>
    <w:rPr>
      <w:lang w:val="ru-RU" w:bidi="ar-SA"/>
    </w:rPr>
  </w:style>
  <w:style w:type="character" w:customStyle="1" w:styleId="WW8Num16z0">
    <w:name w:val="WW8Num16z0"/>
    <w:rsid w:val="00773097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16z1">
    <w:name w:val="WW8Num16z1"/>
    <w:rsid w:val="00773097"/>
    <w:rPr>
      <w:rFonts w:hint="default"/>
    </w:rPr>
  </w:style>
  <w:style w:type="character" w:customStyle="1" w:styleId="WW8Num17z0">
    <w:name w:val="WW8Num17z0"/>
    <w:rsid w:val="00773097"/>
    <w:rPr>
      <w:rFonts w:cs="Times New Roman" w:hint="default"/>
      <w:spacing w:val="0"/>
      <w:w w:val="100"/>
    </w:rPr>
  </w:style>
  <w:style w:type="character" w:customStyle="1" w:styleId="WW8Num17z1">
    <w:name w:val="WW8Num17z1"/>
    <w:rsid w:val="00773097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17z2">
    <w:name w:val="WW8Num17z2"/>
    <w:rsid w:val="00773097"/>
    <w:rPr>
      <w:rFonts w:hint="default"/>
    </w:rPr>
  </w:style>
  <w:style w:type="character" w:customStyle="1" w:styleId="10">
    <w:name w:val="Основной шрифт абзаца1"/>
    <w:rsid w:val="00773097"/>
  </w:style>
  <w:style w:type="character" w:styleId="a3">
    <w:name w:val="page number"/>
    <w:basedOn w:val="10"/>
    <w:rsid w:val="00773097"/>
  </w:style>
  <w:style w:type="character" w:customStyle="1" w:styleId="a4">
    <w:name w:val="Основний текст_"/>
    <w:rsid w:val="00773097"/>
    <w:rPr>
      <w:sz w:val="27"/>
      <w:shd w:val="clear" w:color="auto" w:fill="FFFFFF"/>
      <w:lang w:bidi="ar-SA"/>
    </w:rPr>
  </w:style>
  <w:style w:type="character" w:customStyle="1" w:styleId="40">
    <w:name w:val="Знак Знак4"/>
    <w:rsid w:val="00773097"/>
    <w:rPr>
      <w:sz w:val="24"/>
      <w:szCs w:val="24"/>
      <w:lang w:val="en-US" w:bidi="en-US"/>
    </w:rPr>
  </w:style>
  <w:style w:type="character" w:styleId="a5">
    <w:name w:val="Hyperlink"/>
    <w:uiPriority w:val="99"/>
    <w:rsid w:val="00773097"/>
    <w:rPr>
      <w:color w:val="0000FF"/>
      <w:u w:val="single"/>
    </w:rPr>
  </w:style>
  <w:style w:type="character" w:customStyle="1" w:styleId="7">
    <w:name w:val="Знак Знак7"/>
    <w:rsid w:val="00773097"/>
    <w:rPr>
      <w:rFonts w:ascii="Cambria" w:hAnsi="Cambria" w:cs="Cambria"/>
      <w:b/>
      <w:bCs/>
      <w:kern w:val="2"/>
      <w:sz w:val="32"/>
      <w:szCs w:val="32"/>
      <w:lang w:val="uk-UA" w:bidi="ar-SA"/>
    </w:rPr>
  </w:style>
  <w:style w:type="character" w:styleId="a6">
    <w:name w:val="Strong"/>
    <w:qFormat/>
    <w:rsid w:val="00773097"/>
    <w:rPr>
      <w:b/>
      <w:bCs/>
    </w:rPr>
  </w:style>
  <w:style w:type="character" w:customStyle="1" w:styleId="6">
    <w:name w:val="Знак Знак6"/>
    <w:rsid w:val="00773097"/>
    <w:rPr>
      <w:rFonts w:ascii="Cambria" w:hAnsi="Cambria" w:cs="Cambria"/>
      <w:b/>
      <w:bCs/>
      <w:i/>
      <w:iCs/>
      <w:sz w:val="28"/>
      <w:szCs w:val="28"/>
      <w:lang w:val="uk-UA" w:bidi="ar-SA"/>
    </w:rPr>
  </w:style>
  <w:style w:type="character" w:customStyle="1" w:styleId="31">
    <w:name w:val="Знак Знак3"/>
    <w:rsid w:val="00773097"/>
    <w:rPr>
      <w:rFonts w:ascii="Calibri" w:hAnsi="Calibri" w:cs="Arial"/>
      <w:lang w:val="uk-UA"/>
    </w:rPr>
  </w:style>
  <w:style w:type="character" w:customStyle="1" w:styleId="21">
    <w:name w:val="Знак Знак2"/>
    <w:rsid w:val="00773097"/>
    <w:rPr>
      <w:rFonts w:ascii="Calibri" w:hAnsi="Calibri" w:cs="Arial"/>
      <w:sz w:val="16"/>
      <w:szCs w:val="16"/>
      <w:lang w:val="uk-UA"/>
    </w:rPr>
  </w:style>
  <w:style w:type="character" w:customStyle="1" w:styleId="11">
    <w:name w:val="Знак Знак1"/>
    <w:rsid w:val="00773097"/>
    <w:rPr>
      <w:rFonts w:ascii="Calibri" w:hAnsi="Calibri" w:cs="Arial"/>
      <w:lang w:val="uk-UA"/>
    </w:rPr>
  </w:style>
  <w:style w:type="character" w:customStyle="1" w:styleId="a7">
    <w:name w:val="Знак Знак"/>
    <w:rsid w:val="00773097"/>
    <w:rPr>
      <w:rFonts w:ascii="Calibri" w:eastAsia="Calibri" w:hAnsi="Calibri" w:cs="Calibri"/>
      <w:sz w:val="16"/>
      <w:szCs w:val="16"/>
      <w:lang w:val="uk-UA"/>
    </w:rPr>
  </w:style>
  <w:style w:type="character" w:customStyle="1" w:styleId="fontstyle01">
    <w:name w:val="fontstyle01"/>
    <w:rsid w:val="00773097"/>
    <w:rPr>
      <w:rFonts w:ascii="CenturyGothic" w:hAnsi="CenturyGothic" w:cs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pple-converted-space">
    <w:name w:val="apple-converted-space"/>
    <w:basedOn w:val="10"/>
    <w:rsid w:val="00773097"/>
  </w:style>
  <w:style w:type="character" w:customStyle="1" w:styleId="grame">
    <w:name w:val="grame"/>
    <w:basedOn w:val="10"/>
    <w:rsid w:val="00773097"/>
  </w:style>
  <w:style w:type="character" w:customStyle="1" w:styleId="5">
    <w:name w:val="Знак Знак5"/>
    <w:rsid w:val="0077309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oterChar">
    <w:name w:val="Footer Char"/>
    <w:rsid w:val="00773097"/>
    <w:rPr>
      <w:rFonts w:ascii="Calibri" w:hAnsi="Calibri" w:cs="Arial"/>
      <w:lang w:val="uk-UA" w:bidi="ar-SA"/>
    </w:rPr>
  </w:style>
  <w:style w:type="character" w:customStyle="1" w:styleId="ListLabel136">
    <w:name w:val="ListLabel 136"/>
    <w:rsid w:val="00773097"/>
    <w:rPr>
      <w:lang w:val="uk-UA" w:bidi="ar-SA"/>
    </w:rPr>
  </w:style>
  <w:style w:type="character" w:customStyle="1" w:styleId="ListLabel137">
    <w:name w:val="ListLabel 137"/>
    <w:rsid w:val="00773097"/>
    <w:rPr>
      <w:rFonts w:ascii="Times New Roman" w:eastAsia="Times New Roman" w:hAnsi="Times New Roman" w:cs="Times New Roman"/>
      <w:b/>
      <w:bCs/>
      <w:w w:val="99"/>
      <w:sz w:val="28"/>
      <w:szCs w:val="28"/>
      <w:lang w:val="uk-UA" w:bidi="ar-SA"/>
    </w:rPr>
  </w:style>
  <w:style w:type="character" w:customStyle="1" w:styleId="ListLabel138">
    <w:name w:val="ListLabel 138"/>
    <w:rsid w:val="00773097"/>
    <w:rPr>
      <w:rFonts w:eastAsia="Symbol" w:cs="Symbol"/>
      <w:w w:val="99"/>
      <w:sz w:val="24"/>
      <w:szCs w:val="24"/>
      <w:lang w:val="uk-UA" w:bidi="ar-SA"/>
    </w:rPr>
  </w:style>
  <w:style w:type="character" w:customStyle="1" w:styleId="ListLabel139">
    <w:name w:val="ListLabel 139"/>
    <w:rsid w:val="00773097"/>
    <w:rPr>
      <w:lang w:val="uk-UA" w:bidi="ar-SA"/>
    </w:rPr>
  </w:style>
  <w:style w:type="character" w:customStyle="1" w:styleId="ListLabel140">
    <w:name w:val="ListLabel 140"/>
    <w:rsid w:val="00773097"/>
    <w:rPr>
      <w:lang w:val="uk-UA" w:bidi="ar-SA"/>
    </w:rPr>
  </w:style>
  <w:style w:type="character" w:customStyle="1" w:styleId="ListLabel141">
    <w:name w:val="ListLabel 141"/>
    <w:rsid w:val="00773097"/>
    <w:rPr>
      <w:lang w:val="uk-UA" w:bidi="ar-SA"/>
    </w:rPr>
  </w:style>
  <w:style w:type="character" w:customStyle="1" w:styleId="ListLabel142">
    <w:name w:val="ListLabel 142"/>
    <w:rsid w:val="00773097"/>
    <w:rPr>
      <w:lang w:val="uk-UA" w:bidi="ar-SA"/>
    </w:rPr>
  </w:style>
  <w:style w:type="character" w:customStyle="1" w:styleId="ListLabel143">
    <w:name w:val="ListLabel 143"/>
    <w:rsid w:val="00773097"/>
    <w:rPr>
      <w:lang w:val="uk-UA" w:bidi="ar-SA"/>
    </w:rPr>
  </w:style>
  <w:style w:type="character" w:customStyle="1" w:styleId="ListLabel144">
    <w:name w:val="ListLabel 144"/>
    <w:rsid w:val="00773097"/>
    <w:rPr>
      <w:lang w:val="uk-UA" w:bidi="ar-SA"/>
    </w:rPr>
  </w:style>
  <w:style w:type="character" w:customStyle="1" w:styleId="ListLabel1432">
    <w:name w:val="ListLabel 1432"/>
    <w:rsid w:val="00773097"/>
    <w:rPr>
      <w:lang w:val="uk-UA" w:bidi="ar-SA"/>
    </w:rPr>
  </w:style>
  <w:style w:type="character" w:customStyle="1" w:styleId="ListLabel1433">
    <w:name w:val="ListLabel 1433"/>
    <w:rsid w:val="00773097"/>
    <w:rPr>
      <w:rFonts w:ascii="Times New Roman" w:eastAsia="Times New Roman" w:hAnsi="Times New Roman" w:cs="Times New Roman"/>
      <w:w w:val="99"/>
      <w:sz w:val="22"/>
      <w:szCs w:val="22"/>
      <w:lang w:val="uk-UA" w:bidi="ar-SA"/>
    </w:rPr>
  </w:style>
  <w:style w:type="character" w:customStyle="1" w:styleId="ListLabel1434">
    <w:name w:val="ListLabel 1434"/>
    <w:rsid w:val="00773097"/>
    <w:rPr>
      <w:rFonts w:cs="Symbol"/>
      <w:lang w:val="uk-UA" w:bidi="ar-SA"/>
    </w:rPr>
  </w:style>
  <w:style w:type="character" w:customStyle="1" w:styleId="ListLabel1435">
    <w:name w:val="ListLabel 1435"/>
    <w:rsid w:val="00773097"/>
    <w:rPr>
      <w:rFonts w:cs="Symbol"/>
      <w:lang w:val="uk-UA" w:bidi="ar-SA"/>
    </w:rPr>
  </w:style>
  <w:style w:type="character" w:customStyle="1" w:styleId="ListLabel1436">
    <w:name w:val="ListLabel 1436"/>
    <w:rsid w:val="00773097"/>
    <w:rPr>
      <w:rFonts w:cs="Symbol"/>
      <w:lang w:val="uk-UA" w:bidi="ar-SA"/>
    </w:rPr>
  </w:style>
  <w:style w:type="character" w:customStyle="1" w:styleId="ListLabel1437">
    <w:name w:val="ListLabel 1437"/>
    <w:rsid w:val="00773097"/>
    <w:rPr>
      <w:rFonts w:cs="Symbol"/>
      <w:lang w:val="uk-UA" w:bidi="ar-SA"/>
    </w:rPr>
  </w:style>
  <w:style w:type="character" w:customStyle="1" w:styleId="ListLabel1438">
    <w:name w:val="ListLabel 1438"/>
    <w:rsid w:val="00773097"/>
    <w:rPr>
      <w:rFonts w:cs="Symbol"/>
      <w:lang w:val="uk-UA" w:bidi="ar-SA"/>
    </w:rPr>
  </w:style>
  <w:style w:type="character" w:customStyle="1" w:styleId="ListLabel1439">
    <w:name w:val="ListLabel 1439"/>
    <w:rsid w:val="00773097"/>
    <w:rPr>
      <w:rFonts w:cs="Symbol"/>
      <w:lang w:val="uk-UA" w:bidi="ar-SA"/>
    </w:rPr>
  </w:style>
  <w:style w:type="character" w:customStyle="1" w:styleId="ListLabel1440">
    <w:name w:val="ListLabel 1440"/>
    <w:rsid w:val="00773097"/>
    <w:rPr>
      <w:rFonts w:cs="Symbol"/>
      <w:lang w:val="uk-UA" w:bidi="ar-SA"/>
    </w:rPr>
  </w:style>
  <w:style w:type="character" w:customStyle="1" w:styleId="a8">
    <w:name w:val="Символ нумерації"/>
    <w:rsid w:val="00773097"/>
  </w:style>
  <w:style w:type="character" w:customStyle="1" w:styleId="50">
    <w:name w:val="Основной шрифт абзаца5"/>
    <w:rsid w:val="00773097"/>
  </w:style>
  <w:style w:type="character" w:customStyle="1" w:styleId="a9">
    <w:name w:val="Основной текст_"/>
    <w:basedOn w:val="50"/>
    <w:rsid w:val="00773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9"/>
    <w:rsid w:val="007730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uk-UA"/>
    </w:rPr>
  </w:style>
  <w:style w:type="paragraph" w:customStyle="1" w:styleId="22">
    <w:name w:val="Заголовок2"/>
    <w:basedOn w:val="a"/>
    <w:next w:val="aa"/>
    <w:rsid w:val="007730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rsid w:val="00773097"/>
    <w:pPr>
      <w:widowControl w:val="0"/>
      <w:autoSpaceDE w:val="0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ab">
    <w:name w:val="List"/>
    <w:basedOn w:val="aa"/>
    <w:rsid w:val="00773097"/>
    <w:rPr>
      <w:rFonts w:cs="Arial"/>
    </w:rPr>
  </w:style>
  <w:style w:type="paragraph" w:styleId="ac">
    <w:name w:val="caption"/>
    <w:basedOn w:val="a"/>
    <w:qFormat/>
    <w:rsid w:val="007730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Покажчик"/>
    <w:basedOn w:val="a"/>
    <w:rsid w:val="00773097"/>
    <w:pPr>
      <w:suppressLineNumbers/>
    </w:pPr>
  </w:style>
  <w:style w:type="paragraph" w:customStyle="1" w:styleId="32">
    <w:name w:val="Название объекта3"/>
    <w:basedOn w:val="a"/>
    <w:rsid w:val="007730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Заголовок1"/>
    <w:basedOn w:val="a"/>
    <w:next w:val="aa"/>
    <w:rsid w:val="007730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23">
    <w:name w:val="Название объекта2"/>
    <w:basedOn w:val="a"/>
    <w:rsid w:val="007730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Название объекта1"/>
    <w:basedOn w:val="a"/>
    <w:rsid w:val="007730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Верхній і нижній колонтитули"/>
    <w:basedOn w:val="a"/>
    <w:rsid w:val="00773097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77309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73097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773097"/>
    <w:pPr>
      <w:widowControl w:val="0"/>
      <w:autoSpaceDE w:val="0"/>
      <w:ind w:left="962" w:hanging="360"/>
    </w:pPr>
    <w:rPr>
      <w:rFonts w:ascii="Times New Roman" w:eastAsia="Calibri" w:hAnsi="Times New Roman" w:cs="Times New Roman"/>
      <w:sz w:val="22"/>
      <w:szCs w:val="22"/>
      <w:lang w:val="en-US"/>
    </w:rPr>
  </w:style>
  <w:style w:type="paragraph" w:customStyle="1" w:styleId="15">
    <w:name w:val="Основний текст1"/>
    <w:basedOn w:val="a"/>
    <w:rsid w:val="00773097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rsid w:val="00773097"/>
    <w:pPr>
      <w:widowControl w:val="0"/>
      <w:autoSpaceDE w:val="0"/>
    </w:pPr>
    <w:rPr>
      <w:rFonts w:ascii="Times New Roman" w:hAnsi="Times New Roman" w:cs="Times New Roman"/>
      <w:sz w:val="22"/>
      <w:szCs w:val="22"/>
      <w:lang w:val="en-US" w:bidi="en-US"/>
    </w:rPr>
  </w:style>
  <w:style w:type="paragraph" w:styleId="af1">
    <w:name w:val="List Paragraph"/>
    <w:basedOn w:val="a"/>
    <w:qFormat/>
    <w:rsid w:val="00773097"/>
    <w:pPr>
      <w:widowControl w:val="0"/>
      <w:autoSpaceDE w:val="0"/>
      <w:ind w:left="962" w:hanging="360"/>
    </w:pPr>
    <w:rPr>
      <w:rFonts w:ascii="Times New Roman" w:hAnsi="Times New Roman" w:cs="Times New Roman"/>
      <w:sz w:val="22"/>
      <w:szCs w:val="22"/>
      <w:lang w:val="en-US" w:bidi="en-US"/>
    </w:rPr>
  </w:style>
  <w:style w:type="paragraph" w:styleId="af2">
    <w:name w:val="Body Text Indent"/>
    <w:basedOn w:val="a"/>
    <w:rsid w:val="00773097"/>
    <w:pPr>
      <w:spacing w:after="120"/>
      <w:ind w:left="283"/>
    </w:pPr>
  </w:style>
  <w:style w:type="paragraph" w:customStyle="1" w:styleId="310">
    <w:name w:val="Основной текст 31"/>
    <w:basedOn w:val="a"/>
    <w:rsid w:val="00773097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73097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73097"/>
    <w:pPr>
      <w:spacing w:after="120" w:line="276" w:lineRule="auto"/>
      <w:ind w:left="283"/>
    </w:pPr>
    <w:rPr>
      <w:rFonts w:eastAsia="Calibri" w:cs="Times New Roman"/>
      <w:sz w:val="16"/>
      <w:szCs w:val="16"/>
    </w:rPr>
  </w:style>
  <w:style w:type="paragraph" w:styleId="16">
    <w:name w:val="toc 1"/>
    <w:basedOn w:val="a"/>
    <w:rsid w:val="00773097"/>
    <w:pPr>
      <w:widowControl w:val="0"/>
      <w:autoSpaceDE w:val="0"/>
      <w:spacing w:before="82"/>
      <w:ind w:left="1139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Вміст таблиці"/>
    <w:basedOn w:val="a"/>
    <w:rsid w:val="00773097"/>
    <w:pPr>
      <w:widowControl w:val="0"/>
      <w:suppressLineNumbers/>
    </w:pPr>
  </w:style>
  <w:style w:type="paragraph" w:customStyle="1" w:styleId="af4">
    <w:name w:val="Заголовок таблиці"/>
    <w:basedOn w:val="af3"/>
    <w:rsid w:val="00773097"/>
    <w:pPr>
      <w:jc w:val="center"/>
    </w:pPr>
    <w:rPr>
      <w:b/>
      <w:bCs/>
    </w:rPr>
  </w:style>
  <w:style w:type="paragraph" w:customStyle="1" w:styleId="af5">
    <w:name w:val="Вміст рамки"/>
    <w:basedOn w:val="a"/>
    <w:rsid w:val="00773097"/>
  </w:style>
  <w:style w:type="paragraph" w:styleId="41">
    <w:name w:val="toc 4"/>
    <w:basedOn w:val="a"/>
    <w:rsid w:val="00773097"/>
    <w:pPr>
      <w:spacing w:before="62"/>
      <w:ind w:left="928" w:hanging="375"/>
    </w:pPr>
    <w:rPr>
      <w:rFonts w:ascii="Times New Roman" w:hAnsi="Times New Roman" w:cs="Times New Roman"/>
      <w:sz w:val="28"/>
      <w:szCs w:val="28"/>
    </w:rPr>
  </w:style>
  <w:style w:type="paragraph" w:styleId="33">
    <w:name w:val="toc 3"/>
    <w:basedOn w:val="a"/>
    <w:rsid w:val="00773097"/>
    <w:pPr>
      <w:spacing w:before="62"/>
      <w:ind w:left="962" w:hanging="423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773097"/>
    <w:pPr>
      <w:widowControl w:val="0"/>
      <w:suppressAutoHyphens/>
    </w:pPr>
    <w:rPr>
      <w:rFonts w:eastAsia="NSimSun" w:cs="Arial"/>
      <w:color w:val="000000"/>
      <w:sz w:val="24"/>
      <w:szCs w:val="24"/>
      <w:lang w:val="uk-UA" w:eastAsia="zh-CN" w:bidi="hi-IN"/>
    </w:rPr>
  </w:style>
  <w:style w:type="character" w:styleId="af6">
    <w:name w:val="FollowedHyperlink"/>
    <w:basedOn w:val="a0"/>
    <w:uiPriority w:val="99"/>
    <w:semiHidden/>
    <w:unhideWhenUsed/>
    <w:rsid w:val="00D80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zklad.hneu.edu.ua/schedule/schedule?employee=432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creator>Иван</dc:creator>
  <cp:lastModifiedBy>Ksusha</cp:lastModifiedBy>
  <cp:revision>2</cp:revision>
  <cp:lastPrinted>2022-06-26T09:50:00Z</cp:lastPrinted>
  <dcterms:created xsi:type="dcterms:W3CDTF">2023-04-10T13:27:00Z</dcterms:created>
  <dcterms:modified xsi:type="dcterms:W3CDTF">2023-04-10T13:27:00Z</dcterms:modified>
</cp:coreProperties>
</file>