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E473" w14:textId="753D983B" w:rsidR="00D60CA6" w:rsidRPr="00A70E9C" w:rsidRDefault="00D60CA6" w:rsidP="002D626A">
      <w:pPr>
        <w:widowControl/>
        <w:spacing w:before="0"/>
        <w:ind w:firstLine="0"/>
        <w:jc w:val="center"/>
        <w:rPr>
          <w:i/>
          <w:sz w:val="28"/>
          <w:szCs w:val="28"/>
        </w:rPr>
      </w:pPr>
      <w:r w:rsidRPr="00A70E9C">
        <w:rPr>
          <w:b/>
          <w:color w:val="000000"/>
          <w:sz w:val="28"/>
          <w:szCs w:val="28"/>
          <w:lang w:eastAsia="uk-UA"/>
        </w:rPr>
        <w:t xml:space="preserve">Силабус навчальної дисципліни </w:t>
      </w:r>
      <w:r w:rsidRPr="00A70E9C">
        <w:rPr>
          <w:b/>
          <w:color w:val="000000"/>
          <w:sz w:val="28"/>
          <w:szCs w:val="28"/>
          <w:lang w:eastAsia="uk-UA"/>
        </w:rPr>
        <w:br/>
      </w:r>
      <w:r w:rsidRPr="00A70E9C">
        <w:rPr>
          <w:i/>
          <w:color w:val="000000"/>
          <w:sz w:val="28"/>
          <w:szCs w:val="28"/>
          <w:lang w:eastAsia="uk-UA"/>
        </w:rPr>
        <w:t>«</w:t>
      </w:r>
      <w:r w:rsidR="00252B3F" w:rsidRPr="00252B3F">
        <w:rPr>
          <w:bCs/>
          <w:i/>
          <w:color w:val="000000"/>
          <w:sz w:val="28"/>
          <w:szCs w:val="28"/>
        </w:rPr>
        <w:t>Основи наукових досліджень в індустрії гостинності</w:t>
      </w:r>
      <w:r w:rsidRPr="00A70E9C">
        <w:rPr>
          <w:i/>
          <w:color w:val="000000"/>
          <w:sz w:val="28"/>
          <w:szCs w:val="28"/>
          <w:lang w:eastAsia="uk-UA"/>
        </w:rPr>
        <w:t>»</w:t>
      </w:r>
    </w:p>
    <w:p w14:paraId="262DC846" w14:textId="77777777" w:rsidR="00D60CA6" w:rsidRPr="00A70E9C" w:rsidRDefault="00D60CA6" w:rsidP="00C33363">
      <w:pPr>
        <w:widowControl/>
        <w:spacing w:before="0" w:line="221" w:lineRule="auto"/>
        <w:ind w:firstLine="0"/>
        <w:jc w:val="center"/>
        <w:rPr>
          <w:i/>
          <w:color w:val="000000"/>
          <w:sz w:val="24"/>
          <w:szCs w:val="24"/>
          <w:lang w:eastAsia="uk-UA"/>
        </w:rPr>
      </w:pPr>
    </w:p>
    <w:tbl>
      <w:tblPr>
        <w:tblW w:w="9761" w:type="dxa"/>
        <w:tblInd w:w="-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8"/>
        <w:gridCol w:w="5743"/>
      </w:tblGrid>
      <w:tr w:rsidR="00D60CA6" w:rsidRPr="00A70E9C" w14:paraId="2D28D175" w14:textId="77777777" w:rsidTr="007C7766">
        <w:trPr>
          <w:trHeight w:val="62"/>
        </w:trPr>
        <w:tc>
          <w:tcPr>
            <w:tcW w:w="4018" w:type="dxa"/>
          </w:tcPr>
          <w:p w14:paraId="4568FD9F" w14:textId="77777777" w:rsidR="00D60CA6" w:rsidRPr="00A70E9C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5743" w:type="dxa"/>
          </w:tcPr>
          <w:p w14:paraId="67D68E95" w14:textId="77777777" w:rsidR="00D60CA6" w:rsidRPr="00A70E9C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iCs/>
                <w:color w:val="000000"/>
                <w:sz w:val="24"/>
                <w:szCs w:val="24"/>
                <w:lang w:eastAsia="uk-UA"/>
              </w:rPr>
              <w:t>241 «Готельно-ресторанна справа»</w:t>
            </w:r>
          </w:p>
        </w:tc>
      </w:tr>
      <w:tr w:rsidR="00D60CA6" w:rsidRPr="00A70E9C" w14:paraId="082333F2" w14:textId="77777777" w:rsidTr="007C7766">
        <w:trPr>
          <w:trHeight w:val="62"/>
        </w:trPr>
        <w:tc>
          <w:tcPr>
            <w:tcW w:w="4018" w:type="dxa"/>
          </w:tcPr>
          <w:p w14:paraId="11F83B7D" w14:textId="77777777" w:rsidR="00D60CA6" w:rsidRPr="00A70E9C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5743" w:type="dxa"/>
          </w:tcPr>
          <w:p w14:paraId="7B0EF6E9" w14:textId="611D5AEE" w:rsidR="00D60CA6" w:rsidRPr="00A70E9C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iCs/>
                <w:color w:val="000000"/>
                <w:sz w:val="24"/>
                <w:szCs w:val="24"/>
                <w:lang w:eastAsia="uk-UA"/>
              </w:rPr>
              <w:t>Готельно-ресторанний бізнес</w:t>
            </w:r>
          </w:p>
        </w:tc>
      </w:tr>
      <w:tr w:rsidR="00D60CA6" w:rsidRPr="00A70E9C" w14:paraId="2E76C745" w14:textId="77777777" w:rsidTr="007C7766">
        <w:trPr>
          <w:trHeight w:val="62"/>
        </w:trPr>
        <w:tc>
          <w:tcPr>
            <w:tcW w:w="4018" w:type="dxa"/>
          </w:tcPr>
          <w:p w14:paraId="498C8296" w14:textId="77777777" w:rsidR="00D60CA6" w:rsidRPr="00A70E9C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Освітній рівень</w:t>
            </w:r>
          </w:p>
        </w:tc>
        <w:tc>
          <w:tcPr>
            <w:tcW w:w="5743" w:type="dxa"/>
          </w:tcPr>
          <w:p w14:paraId="2E7A8CC2" w14:textId="77777777" w:rsidR="00D60CA6" w:rsidRPr="00A70E9C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iCs/>
                <w:color w:val="000000"/>
                <w:sz w:val="24"/>
                <w:szCs w:val="24"/>
              </w:rPr>
              <w:t>Перший (бакалаврський)</w:t>
            </w:r>
            <w:r w:rsidR="00E334FB" w:rsidRPr="00A70E9C">
              <w:rPr>
                <w:i/>
                <w:iCs/>
                <w:color w:val="000000"/>
                <w:sz w:val="24"/>
                <w:szCs w:val="24"/>
              </w:rPr>
              <w:t xml:space="preserve"> рівень вищої освіти</w:t>
            </w:r>
          </w:p>
        </w:tc>
      </w:tr>
      <w:tr w:rsidR="00051E1E" w:rsidRPr="00A70E9C" w14:paraId="43950A58" w14:textId="77777777" w:rsidTr="007C7766">
        <w:trPr>
          <w:trHeight w:val="62"/>
        </w:trPr>
        <w:tc>
          <w:tcPr>
            <w:tcW w:w="4018" w:type="dxa"/>
          </w:tcPr>
          <w:p w14:paraId="1DC75EE9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5743" w:type="dxa"/>
          </w:tcPr>
          <w:p w14:paraId="0490D702" w14:textId="59C6B79D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A69BC">
              <w:rPr>
                <w:i/>
                <w:iCs/>
                <w:color w:val="000000"/>
                <w:sz w:val="24"/>
                <w:szCs w:val="24"/>
                <w:lang w:eastAsia="uk-UA"/>
              </w:rPr>
              <w:t>Вибіркова</w:t>
            </w:r>
          </w:p>
        </w:tc>
      </w:tr>
      <w:tr w:rsidR="00051E1E" w:rsidRPr="00A70E9C" w14:paraId="1B20E5FF" w14:textId="77777777" w:rsidTr="007C7766">
        <w:trPr>
          <w:trHeight w:val="62"/>
        </w:trPr>
        <w:tc>
          <w:tcPr>
            <w:tcW w:w="4018" w:type="dxa"/>
          </w:tcPr>
          <w:p w14:paraId="47BAA8A9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5743" w:type="dxa"/>
          </w:tcPr>
          <w:p w14:paraId="5EE53B4D" w14:textId="1A893DBF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A69BC">
              <w:rPr>
                <w:i/>
                <w:iCs/>
                <w:color w:val="000000"/>
                <w:sz w:val="24"/>
                <w:szCs w:val="24"/>
                <w:lang w:eastAsia="uk-UA"/>
              </w:rPr>
              <w:t>Українська</w:t>
            </w:r>
          </w:p>
        </w:tc>
      </w:tr>
      <w:tr w:rsidR="00051E1E" w:rsidRPr="00A70E9C" w14:paraId="50440D92" w14:textId="77777777" w:rsidTr="007C7766">
        <w:trPr>
          <w:trHeight w:val="62"/>
        </w:trPr>
        <w:tc>
          <w:tcPr>
            <w:tcW w:w="4018" w:type="dxa"/>
          </w:tcPr>
          <w:p w14:paraId="58242620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Курс / семестр</w:t>
            </w:r>
          </w:p>
        </w:tc>
        <w:tc>
          <w:tcPr>
            <w:tcW w:w="5743" w:type="dxa"/>
          </w:tcPr>
          <w:p w14:paraId="7DD78631" w14:textId="1F337520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A69BC">
              <w:rPr>
                <w:i/>
                <w:iCs/>
                <w:sz w:val="24"/>
                <w:szCs w:val="24"/>
                <w:lang w:eastAsia="uk-UA"/>
              </w:rPr>
              <w:t xml:space="preserve">3 курс, </w:t>
            </w:r>
            <w:r>
              <w:rPr>
                <w:i/>
                <w:iCs/>
                <w:sz w:val="24"/>
                <w:szCs w:val="24"/>
                <w:lang w:eastAsia="uk-UA"/>
              </w:rPr>
              <w:t>4</w:t>
            </w:r>
            <w:r w:rsidRPr="00EA69BC">
              <w:rPr>
                <w:i/>
                <w:iCs/>
                <w:sz w:val="24"/>
                <w:szCs w:val="24"/>
                <w:lang w:eastAsia="uk-UA"/>
              </w:rPr>
              <w:t xml:space="preserve"> семестр</w:t>
            </w:r>
          </w:p>
        </w:tc>
      </w:tr>
      <w:tr w:rsidR="00051E1E" w:rsidRPr="00A70E9C" w14:paraId="5820C619" w14:textId="77777777" w:rsidTr="007C7766">
        <w:trPr>
          <w:trHeight w:val="62"/>
        </w:trPr>
        <w:tc>
          <w:tcPr>
            <w:tcW w:w="4018" w:type="dxa"/>
          </w:tcPr>
          <w:p w14:paraId="5DC978F9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Кількість кредитів ЄКТС</w:t>
            </w:r>
          </w:p>
        </w:tc>
        <w:tc>
          <w:tcPr>
            <w:tcW w:w="5743" w:type="dxa"/>
          </w:tcPr>
          <w:p w14:paraId="1532C79E" w14:textId="203D0BB1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A69BC">
              <w:rPr>
                <w:i/>
                <w:sz w:val="24"/>
                <w:szCs w:val="24"/>
                <w:lang w:eastAsia="uk-UA"/>
              </w:rPr>
              <w:t xml:space="preserve">5 </w:t>
            </w:r>
            <w:r w:rsidRPr="00EA69BC">
              <w:rPr>
                <w:i/>
                <w:sz w:val="24"/>
                <w:szCs w:val="24"/>
              </w:rPr>
              <w:t>кредитів</w:t>
            </w:r>
          </w:p>
        </w:tc>
      </w:tr>
      <w:tr w:rsidR="00051E1E" w:rsidRPr="00A70E9C" w14:paraId="410D3E05" w14:textId="77777777" w:rsidTr="007C7766">
        <w:trPr>
          <w:trHeight w:val="62"/>
        </w:trPr>
        <w:tc>
          <w:tcPr>
            <w:tcW w:w="4018" w:type="dxa"/>
            <w:vMerge w:val="restart"/>
          </w:tcPr>
          <w:p w14:paraId="7C5C94C8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Розподіл за видами занять та годинами навчання</w:t>
            </w:r>
          </w:p>
        </w:tc>
        <w:tc>
          <w:tcPr>
            <w:tcW w:w="5743" w:type="dxa"/>
          </w:tcPr>
          <w:p w14:paraId="06C4A57C" w14:textId="65D24394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A69BC">
              <w:rPr>
                <w:i/>
                <w:iCs/>
                <w:sz w:val="24"/>
                <w:szCs w:val="24"/>
                <w:lang w:eastAsia="uk-UA"/>
              </w:rPr>
              <w:t xml:space="preserve">Лекції – 24 год.  </w:t>
            </w:r>
          </w:p>
        </w:tc>
      </w:tr>
      <w:tr w:rsidR="00051E1E" w:rsidRPr="00A70E9C" w14:paraId="67B4D762" w14:textId="77777777" w:rsidTr="007C7766">
        <w:trPr>
          <w:trHeight w:val="36"/>
        </w:trPr>
        <w:tc>
          <w:tcPr>
            <w:tcW w:w="4018" w:type="dxa"/>
            <w:vMerge/>
          </w:tcPr>
          <w:p w14:paraId="34111398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3" w:type="dxa"/>
          </w:tcPr>
          <w:p w14:paraId="0E297687" w14:textId="555567E4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A69BC">
              <w:rPr>
                <w:i/>
                <w:iCs/>
                <w:sz w:val="24"/>
                <w:szCs w:val="24"/>
                <w:lang w:eastAsia="uk-UA"/>
              </w:rPr>
              <w:t>Практичні (семінарські) – 24 год.</w:t>
            </w:r>
          </w:p>
        </w:tc>
      </w:tr>
      <w:tr w:rsidR="00051E1E" w:rsidRPr="00A70E9C" w14:paraId="48558F99" w14:textId="77777777" w:rsidTr="007C7766">
        <w:trPr>
          <w:trHeight w:val="36"/>
        </w:trPr>
        <w:tc>
          <w:tcPr>
            <w:tcW w:w="4018" w:type="dxa"/>
            <w:vMerge/>
          </w:tcPr>
          <w:p w14:paraId="1FB7A93D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3" w:type="dxa"/>
          </w:tcPr>
          <w:p w14:paraId="63E44C72" w14:textId="5F6C9C71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A69BC">
              <w:rPr>
                <w:i/>
                <w:iCs/>
                <w:sz w:val="24"/>
                <w:szCs w:val="24"/>
                <w:lang w:eastAsia="uk-UA"/>
              </w:rPr>
              <w:t>Самостійна робота – 102 год.</w:t>
            </w:r>
          </w:p>
        </w:tc>
      </w:tr>
      <w:tr w:rsidR="00051E1E" w:rsidRPr="00A70E9C" w14:paraId="2680E7A2" w14:textId="77777777" w:rsidTr="007C7766">
        <w:trPr>
          <w:trHeight w:val="62"/>
        </w:trPr>
        <w:tc>
          <w:tcPr>
            <w:tcW w:w="4018" w:type="dxa"/>
          </w:tcPr>
          <w:p w14:paraId="1572C6CA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5743" w:type="dxa"/>
          </w:tcPr>
          <w:p w14:paraId="6F40DD91" w14:textId="62DAC134" w:rsidR="00051E1E" w:rsidRPr="00A70E9C" w:rsidRDefault="00051E1E" w:rsidP="00051E1E">
            <w:pPr>
              <w:widowControl/>
              <w:spacing w:before="0"/>
              <w:ind w:firstLine="0"/>
              <w:jc w:val="left"/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Екзамен</w:t>
            </w:r>
          </w:p>
        </w:tc>
      </w:tr>
      <w:tr w:rsidR="00051E1E" w:rsidRPr="00A70E9C" w14:paraId="2157CE56" w14:textId="77777777" w:rsidTr="007C7766">
        <w:trPr>
          <w:trHeight w:val="190"/>
        </w:trPr>
        <w:tc>
          <w:tcPr>
            <w:tcW w:w="4018" w:type="dxa"/>
          </w:tcPr>
          <w:p w14:paraId="3A42F151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5743" w:type="dxa"/>
          </w:tcPr>
          <w:p w14:paraId="3530847F" w14:textId="4DB2A25E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sz w:val="24"/>
                <w:szCs w:val="24"/>
              </w:rPr>
              <w:t xml:space="preserve">Кафедра готельного і ресторанного бізнесу, ауд. 307 головного корпусу, </w:t>
            </w:r>
            <w:r w:rsidRPr="00A70E9C">
              <w:rPr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A70E9C">
              <w:rPr>
                <w:i/>
                <w:sz w:val="24"/>
                <w:szCs w:val="24"/>
              </w:rPr>
              <w:t xml:space="preserve">, (дод. 3-28), сайт кафедри: </w:t>
            </w:r>
            <w:hyperlink r:id="rId8" w:history="1">
              <w:r w:rsidRPr="00F74E77">
                <w:rPr>
                  <w:rStyle w:val="a8"/>
                  <w:i/>
                  <w:sz w:val="24"/>
                  <w:szCs w:val="24"/>
                </w:rPr>
                <w:t>http://kafgrb.hneu.edu.ua/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1E1E" w:rsidRPr="00A70E9C" w14:paraId="60B5C4CD" w14:textId="77777777" w:rsidTr="007C7766">
        <w:trPr>
          <w:trHeight w:val="187"/>
        </w:trPr>
        <w:tc>
          <w:tcPr>
            <w:tcW w:w="4018" w:type="dxa"/>
          </w:tcPr>
          <w:p w14:paraId="409376AF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5743" w:type="dxa"/>
          </w:tcPr>
          <w:p w14:paraId="743CEF50" w14:textId="15D0DCA3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F5863">
              <w:rPr>
                <w:i/>
                <w:sz w:val="24"/>
                <w:szCs w:val="24"/>
              </w:rPr>
              <w:t xml:space="preserve">Безсонний Віталій Леонідович, доцент, </w:t>
            </w:r>
            <w:r>
              <w:rPr>
                <w:i/>
                <w:sz w:val="24"/>
                <w:szCs w:val="24"/>
              </w:rPr>
              <w:t>к.т.н.</w:t>
            </w:r>
          </w:p>
        </w:tc>
      </w:tr>
      <w:tr w:rsidR="00051E1E" w:rsidRPr="00A70E9C" w14:paraId="006C51B1" w14:textId="77777777" w:rsidTr="00D101C3">
        <w:trPr>
          <w:trHeight w:val="355"/>
        </w:trPr>
        <w:tc>
          <w:tcPr>
            <w:tcW w:w="4018" w:type="dxa"/>
          </w:tcPr>
          <w:p w14:paraId="384BC650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 xml:space="preserve">Контактна інформація викладача </w:t>
            </w:r>
          </w:p>
        </w:tc>
        <w:tc>
          <w:tcPr>
            <w:tcW w:w="5743" w:type="dxa"/>
          </w:tcPr>
          <w:p w14:paraId="4E03BCBC" w14:textId="4E247FC4" w:rsidR="00051E1E" w:rsidRPr="00A70E9C" w:rsidRDefault="00051E1E" w:rsidP="00051E1E">
            <w:pPr>
              <w:widowControl/>
              <w:spacing w:before="0" w:line="48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F5863">
              <w:rPr>
                <w:i/>
                <w:sz w:val="24"/>
                <w:szCs w:val="24"/>
              </w:rPr>
              <w:t>vitalii.bezsonnyi@hneu.net</w:t>
            </w:r>
            <w:r w:rsidRPr="0035493C">
              <w:rPr>
                <w:i/>
                <w:sz w:val="24"/>
                <w:szCs w:val="24"/>
              </w:rPr>
              <w:t>, +38</w:t>
            </w:r>
            <w:r>
              <w:rPr>
                <w:i/>
                <w:sz w:val="24"/>
                <w:szCs w:val="24"/>
              </w:rPr>
              <w:t> </w:t>
            </w:r>
            <w:r w:rsidRPr="0035493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95 78 093 78</w:t>
            </w:r>
          </w:p>
        </w:tc>
      </w:tr>
      <w:tr w:rsidR="00051E1E" w:rsidRPr="00A70E9C" w14:paraId="05A23246" w14:textId="77777777" w:rsidTr="007C7766">
        <w:trPr>
          <w:trHeight w:val="653"/>
        </w:trPr>
        <w:tc>
          <w:tcPr>
            <w:tcW w:w="4018" w:type="dxa"/>
          </w:tcPr>
          <w:p w14:paraId="56869B29" w14:textId="77777777" w:rsidR="00051E1E" w:rsidRPr="00A70E9C" w:rsidRDefault="00051E1E" w:rsidP="00051E1E">
            <w:pPr>
              <w:widowControl/>
              <w:tabs>
                <w:tab w:val="center" w:pos="2157"/>
              </w:tabs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Дні занять</w:t>
            </w:r>
          </w:p>
        </w:tc>
        <w:tc>
          <w:tcPr>
            <w:tcW w:w="5743" w:type="dxa"/>
          </w:tcPr>
          <w:p w14:paraId="04FB6604" w14:textId="7831AD99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rStyle w:val="a8"/>
                <w:i/>
                <w:sz w:val="24"/>
                <w:szCs w:val="24"/>
              </w:rPr>
            </w:pPr>
            <w:r w:rsidRPr="00A70E9C">
              <w:rPr>
                <w:i/>
                <w:sz w:val="24"/>
                <w:szCs w:val="24"/>
              </w:rPr>
              <w:t xml:space="preserve">Практичні: </w:t>
            </w:r>
            <w:hyperlink r:id="rId9" w:history="1">
              <w:r w:rsidRPr="0010038C">
                <w:rPr>
                  <w:rStyle w:val="a8"/>
                  <w:i/>
                  <w:sz w:val="24"/>
                  <w:szCs w:val="24"/>
                </w:rPr>
                <w:t>згідно діючого розкладу занять</w:t>
              </w:r>
            </w:hyperlink>
            <w:r w:rsidRPr="00A70E9C">
              <w:rPr>
                <w:rStyle w:val="a8"/>
                <w:i/>
                <w:sz w:val="24"/>
                <w:szCs w:val="24"/>
              </w:rPr>
              <w:t xml:space="preserve"> </w:t>
            </w:r>
          </w:p>
          <w:p w14:paraId="3B855888" w14:textId="7756C1CE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Pr="0010038C">
                <w:rPr>
                  <w:rStyle w:val="a8"/>
                  <w:i/>
                  <w:sz w:val="24"/>
                  <w:szCs w:val="24"/>
                </w:rPr>
                <w:t>згідно діючого розкладу занять</w:t>
              </w:r>
            </w:hyperlink>
            <w:r w:rsidRPr="00A70E9C">
              <w:rPr>
                <w:rStyle w:val="a8"/>
                <w:i/>
                <w:sz w:val="24"/>
                <w:szCs w:val="24"/>
              </w:rPr>
              <w:t xml:space="preserve"> </w:t>
            </w:r>
          </w:p>
        </w:tc>
      </w:tr>
      <w:tr w:rsidR="00051E1E" w:rsidRPr="00A70E9C" w14:paraId="306E6132" w14:textId="77777777" w:rsidTr="007C7766">
        <w:trPr>
          <w:trHeight w:val="125"/>
        </w:trPr>
        <w:tc>
          <w:tcPr>
            <w:tcW w:w="4018" w:type="dxa"/>
          </w:tcPr>
          <w:p w14:paraId="3A6F6B3E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5743" w:type="dxa"/>
          </w:tcPr>
          <w:p w14:paraId="5F71EBC2" w14:textId="77777777" w:rsidR="00051E1E" w:rsidRPr="00A70E9C" w:rsidRDefault="00051E1E" w:rsidP="00051E1E">
            <w:pPr>
              <w:pStyle w:val="11"/>
              <w:shd w:val="clear" w:color="auto" w:fill="auto"/>
              <w:spacing w:line="221" w:lineRule="auto"/>
              <w:jc w:val="both"/>
              <w:rPr>
                <w:i/>
                <w:iCs/>
                <w:color w:val="000000"/>
                <w:sz w:val="24"/>
                <w:szCs w:val="24"/>
                <w:lang w:val="uk-UA" w:eastAsia="en-US"/>
              </w:rPr>
            </w:pPr>
            <w:r w:rsidRPr="00A70E9C">
              <w:rPr>
                <w:i/>
                <w:sz w:val="24"/>
                <w:szCs w:val="24"/>
                <w:lang w:val="uk-UA"/>
              </w:rPr>
              <w:t>На кафедрі готельного і ресторанного бізнесу, очні, відповідно до графіку консультацій, індивідуальні, чат в ПНС</w:t>
            </w:r>
          </w:p>
        </w:tc>
      </w:tr>
      <w:tr w:rsidR="00051E1E" w:rsidRPr="00A70E9C" w14:paraId="58C8448B" w14:textId="77777777" w:rsidTr="007C7766">
        <w:trPr>
          <w:trHeight w:val="67"/>
        </w:trPr>
        <w:tc>
          <w:tcPr>
            <w:tcW w:w="9761" w:type="dxa"/>
            <w:gridSpan w:val="2"/>
            <w:vAlign w:val="center"/>
          </w:tcPr>
          <w:p w14:paraId="15938E56" w14:textId="2F3C625B" w:rsidR="00051E1E" w:rsidRPr="00A70E9C" w:rsidRDefault="00051E1E" w:rsidP="00051E1E">
            <w:pPr>
              <w:pStyle w:val="a6"/>
              <w:jc w:val="both"/>
              <w:rPr>
                <w:lang w:val="uk-UA"/>
              </w:rPr>
            </w:pPr>
            <w:r w:rsidRPr="00A70E9C">
              <w:rPr>
                <w:b/>
                <w:lang w:val="uk-UA"/>
              </w:rPr>
              <w:t xml:space="preserve">Мета </w:t>
            </w:r>
            <w:r w:rsidRPr="00A70E9C">
              <w:rPr>
                <w:lang w:val="uk-UA"/>
              </w:rPr>
              <w:t>навчальної дисципліни:</w:t>
            </w:r>
            <w:r w:rsidRPr="00A70E9C">
              <w:rPr>
                <w:b/>
                <w:spacing w:val="2"/>
                <w:lang w:val="uk-UA"/>
              </w:rPr>
              <w:t xml:space="preserve"> </w:t>
            </w:r>
            <w:r w:rsidRPr="00051E1E">
              <w:rPr>
                <w:spacing w:val="2"/>
                <w:lang w:val="uk-UA"/>
              </w:rPr>
              <w:t>формування спеціальних знань щодо науково-дослідної діяльності, надання методичних рекомендацій щодо виконання конкретних видів наукових, навчально-дослідних робіт</w:t>
            </w:r>
          </w:p>
        </w:tc>
      </w:tr>
      <w:tr w:rsidR="00051E1E" w:rsidRPr="00A70E9C" w14:paraId="148A6043" w14:textId="77777777" w:rsidTr="007C7766">
        <w:trPr>
          <w:trHeight w:val="250"/>
        </w:trPr>
        <w:tc>
          <w:tcPr>
            <w:tcW w:w="9761" w:type="dxa"/>
            <w:gridSpan w:val="2"/>
          </w:tcPr>
          <w:p w14:paraId="15FA7765" w14:textId="77777777" w:rsidR="00051E1E" w:rsidRPr="00A70E9C" w:rsidRDefault="00051E1E" w:rsidP="00051E1E">
            <w:pPr>
              <w:widowControl/>
              <w:spacing w:before="0" w:line="221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A70E9C">
              <w:rPr>
                <w:b/>
                <w:sz w:val="24"/>
                <w:szCs w:val="24"/>
                <w:lang w:eastAsia="uk-UA"/>
              </w:rPr>
              <w:t>Передумови для навчання</w:t>
            </w:r>
          </w:p>
          <w:p w14:paraId="09797BAD" w14:textId="5CA76847" w:rsidR="00051E1E" w:rsidRPr="00A70E9C" w:rsidRDefault="00051E1E" w:rsidP="00505974">
            <w:pPr>
              <w:spacing w:before="0" w:line="221" w:lineRule="auto"/>
              <w:ind w:firstLine="0"/>
              <w:rPr>
                <w:bCs/>
                <w:sz w:val="24"/>
                <w:szCs w:val="24"/>
                <w:lang w:eastAsia="uk-UA"/>
              </w:rPr>
            </w:pPr>
            <w:r w:rsidRPr="00A70E9C">
              <w:rPr>
                <w:iCs/>
                <w:sz w:val="24"/>
                <w:szCs w:val="24"/>
              </w:rPr>
              <w:t xml:space="preserve">Перелік попередньо прослуханих дисциплін: </w:t>
            </w:r>
            <w:r w:rsidR="00505974" w:rsidRPr="00505974">
              <w:rPr>
                <w:i/>
                <w:sz w:val="24"/>
                <w:szCs w:val="24"/>
              </w:rPr>
              <w:t>Організація готельного господарства</w:t>
            </w:r>
            <w:r w:rsidR="00505974">
              <w:rPr>
                <w:iCs/>
                <w:sz w:val="24"/>
                <w:szCs w:val="24"/>
              </w:rPr>
              <w:t xml:space="preserve">, </w:t>
            </w:r>
            <w:r w:rsidR="00505974" w:rsidRPr="00505974">
              <w:rPr>
                <w:i/>
                <w:sz w:val="24"/>
                <w:szCs w:val="24"/>
              </w:rPr>
              <w:t>О</w:t>
            </w:r>
            <w:r w:rsidRPr="00A70E9C">
              <w:rPr>
                <w:i/>
                <w:iCs/>
                <w:color w:val="000000"/>
                <w:sz w:val="24"/>
                <w:szCs w:val="24"/>
                <w:lang w:eastAsia="uk-UA"/>
              </w:rPr>
              <w:t>рганізація ресторанного господарства</w:t>
            </w:r>
            <w:r w:rsidR="00505974">
              <w:rPr>
                <w:i/>
                <w:iCs/>
                <w:color w:val="000000"/>
                <w:sz w:val="24"/>
                <w:szCs w:val="24"/>
                <w:lang w:eastAsia="uk-UA"/>
              </w:rPr>
              <w:t>, С</w:t>
            </w:r>
            <w:r w:rsidRPr="00A70E9C">
              <w:rPr>
                <w:bCs/>
                <w:i/>
                <w:sz w:val="24"/>
                <w:szCs w:val="24"/>
              </w:rPr>
              <w:t>тандартизація, сертифікація і метрологія</w:t>
            </w:r>
            <w:r w:rsidR="00505974">
              <w:rPr>
                <w:bCs/>
                <w:i/>
                <w:sz w:val="24"/>
                <w:szCs w:val="24"/>
              </w:rPr>
              <w:t>, Гігієна і санітарія в галузі</w:t>
            </w:r>
          </w:p>
        </w:tc>
      </w:tr>
      <w:tr w:rsidR="00051E1E" w:rsidRPr="00A70E9C" w14:paraId="1C4756DC" w14:textId="77777777" w:rsidTr="007C7766">
        <w:trPr>
          <w:trHeight w:val="2470"/>
        </w:trPr>
        <w:tc>
          <w:tcPr>
            <w:tcW w:w="9761" w:type="dxa"/>
            <w:gridSpan w:val="2"/>
          </w:tcPr>
          <w:p w14:paraId="1B9B9799" w14:textId="77777777" w:rsidR="00051E1E" w:rsidRPr="00A70E9C" w:rsidRDefault="00051E1E" w:rsidP="00051E1E">
            <w:pPr>
              <w:widowControl/>
              <w:spacing w:before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A70E9C">
              <w:rPr>
                <w:b/>
                <w:sz w:val="24"/>
                <w:szCs w:val="24"/>
                <w:lang w:eastAsia="uk-UA"/>
              </w:rPr>
              <w:t>Зміст навчальної дисципліни</w:t>
            </w:r>
          </w:p>
          <w:p w14:paraId="3B139755" w14:textId="6C0EB521" w:rsidR="00051E1E" w:rsidRPr="00A70E9C" w:rsidRDefault="00051E1E" w:rsidP="00051E1E">
            <w:pPr>
              <w:spacing w:before="0"/>
              <w:ind w:firstLine="0"/>
              <w:jc w:val="center"/>
              <w:rPr>
                <w:i/>
                <w:sz w:val="24"/>
                <w:szCs w:val="24"/>
              </w:rPr>
            </w:pPr>
            <w:r w:rsidRPr="00A70E9C">
              <w:rPr>
                <w:b/>
                <w:sz w:val="24"/>
                <w:szCs w:val="24"/>
                <w:lang w:eastAsia="uk-UA"/>
              </w:rPr>
              <w:t>Змістовий модуль 1.</w:t>
            </w:r>
            <w:r w:rsidRPr="00A70E9C">
              <w:rPr>
                <w:sz w:val="24"/>
                <w:szCs w:val="24"/>
                <w:lang w:eastAsia="uk-UA"/>
              </w:rPr>
              <w:t xml:space="preserve"> </w:t>
            </w:r>
            <w:r w:rsidR="00B62D45" w:rsidRPr="00B62D45">
              <w:rPr>
                <w:i/>
                <w:sz w:val="24"/>
                <w:szCs w:val="24"/>
                <w:lang w:eastAsia="uk-UA"/>
              </w:rPr>
              <w:t>Основи наукових досліджень в індустрії гостинності</w:t>
            </w:r>
          </w:p>
          <w:p w14:paraId="7947CB9E" w14:textId="44A6361B" w:rsidR="00B62D45" w:rsidRDefault="00D24DD1" w:rsidP="00B62D45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 w:rsidR="0036716E">
              <w:rPr>
                <w:b/>
                <w:lang w:val="uk-UA"/>
              </w:rPr>
              <w:t>1</w:t>
            </w:r>
            <w:r w:rsidR="00B62D45">
              <w:rPr>
                <w:b/>
                <w:lang w:val="uk-UA"/>
              </w:rPr>
              <w:t>.</w:t>
            </w:r>
            <w:r w:rsidRPr="00313272">
              <w:rPr>
                <w:b/>
                <w:lang w:val="uk-UA"/>
              </w:rPr>
              <w:t xml:space="preserve"> Організація науково-дослідної роботи в Україні</w:t>
            </w:r>
            <w:r>
              <w:rPr>
                <w:b/>
                <w:lang w:val="uk-UA"/>
              </w:rPr>
              <w:t>.</w:t>
            </w:r>
          </w:p>
          <w:p w14:paraId="37DD3883" w14:textId="588E4A03" w:rsidR="00B62D45" w:rsidRPr="00EA69BC" w:rsidRDefault="00B62D45" w:rsidP="00B62D45">
            <w:pPr>
              <w:pStyle w:val="a3"/>
              <w:tabs>
                <w:tab w:val="left" w:pos="2163"/>
              </w:tabs>
              <w:ind w:left="0" w:right="943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EA69BC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36716E">
              <w:rPr>
                <w:b/>
                <w:sz w:val="24"/>
                <w:szCs w:val="24"/>
                <w:lang w:val="uk-UA"/>
              </w:rPr>
              <w:t>2</w:t>
            </w:r>
            <w:r w:rsidRPr="00EA69BC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EA69BC">
              <w:rPr>
                <w:b/>
                <w:lang w:val="uk-UA"/>
              </w:rPr>
              <w:t>Академічна доброчесність в наукових дослідженнях</w:t>
            </w:r>
            <w:r w:rsidR="00D24DD1">
              <w:rPr>
                <w:b/>
                <w:lang w:val="uk-UA"/>
              </w:rPr>
              <w:t>.</w:t>
            </w:r>
          </w:p>
          <w:p w14:paraId="2AE855AA" w14:textId="31C6FC39" w:rsidR="00B62D45" w:rsidRPr="00EA69BC" w:rsidRDefault="00B62D45" w:rsidP="00B62D45">
            <w:pPr>
              <w:pStyle w:val="a6"/>
              <w:outlineLvl w:val="0"/>
              <w:rPr>
                <w:b/>
                <w:lang w:val="uk-UA"/>
              </w:rPr>
            </w:pPr>
            <w:r w:rsidRPr="00EA69BC">
              <w:rPr>
                <w:b/>
                <w:lang w:val="uk-UA"/>
              </w:rPr>
              <w:t xml:space="preserve">Тема </w:t>
            </w:r>
            <w:r w:rsidR="0036716E">
              <w:rPr>
                <w:b/>
                <w:lang w:val="uk-UA"/>
              </w:rPr>
              <w:t>3</w:t>
            </w:r>
            <w:r w:rsidRPr="00EA69BC">
              <w:rPr>
                <w:b/>
                <w:lang w:val="uk-UA"/>
              </w:rPr>
              <w:t>. Основи цитувань.</w:t>
            </w:r>
          </w:p>
          <w:p w14:paraId="067C80DC" w14:textId="64952062" w:rsidR="0036716E" w:rsidRPr="00313272" w:rsidRDefault="0036716E" w:rsidP="0036716E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4.</w:t>
            </w:r>
            <w:r w:rsidRPr="00313272">
              <w:rPr>
                <w:b/>
                <w:lang w:val="uk-UA"/>
              </w:rPr>
              <w:t xml:space="preserve"> Ключові поняття науки та наукових досліджень в </w:t>
            </w:r>
            <w:r w:rsidR="006D12D4" w:rsidRPr="006D12D4">
              <w:rPr>
                <w:b/>
                <w:lang w:val="uk-UA"/>
              </w:rPr>
              <w:t>індустрії гостинності</w:t>
            </w:r>
            <w:r>
              <w:rPr>
                <w:b/>
                <w:lang w:val="uk-UA"/>
              </w:rPr>
              <w:t>.</w:t>
            </w:r>
          </w:p>
          <w:p w14:paraId="62D011CD" w14:textId="6A767170" w:rsidR="0036716E" w:rsidRPr="00EA69BC" w:rsidRDefault="0036716E" w:rsidP="0036716E">
            <w:pPr>
              <w:pStyle w:val="a6"/>
              <w:jc w:val="both"/>
              <w:rPr>
                <w:b/>
                <w:lang w:val="uk-UA"/>
              </w:rPr>
            </w:pPr>
            <w:r w:rsidRPr="00EA69BC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5</w:t>
            </w:r>
            <w:r w:rsidRPr="00EA69BC">
              <w:rPr>
                <w:b/>
                <w:lang w:val="uk-UA"/>
              </w:rPr>
              <w:t>. Пошук інформації у процесі наукової роботи.</w:t>
            </w:r>
          </w:p>
          <w:p w14:paraId="582B5CE6" w14:textId="362B13E0" w:rsidR="0036716E" w:rsidRPr="00313272" w:rsidRDefault="0036716E" w:rsidP="0036716E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6.</w:t>
            </w:r>
            <w:r w:rsidRPr="00313272">
              <w:rPr>
                <w:b/>
                <w:lang w:val="uk-UA"/>
              </w:rPr>
              <w:t xml:space="preserve"> Інформаційне забезпечення наукової роботи</w:t>
            </w:r>
            <w:r>
              <w:rPr>
                <w:b/>
                <w:lang w:val="uk-UA"/>
              </w:rPr>
              <w:t>.</w:t>
            </w:r>
          </w:p>
          <w:p w14:paraId="0DF7E2B2" w14:textId="5E3755F9" w:rsidR="00313272" w:rsidRPr="00313272" w:rsidRDefault="00D24DD1" w:rsidP="00313272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 w:rsidR="0036716E">
              <w:rPr>
                <w:b/>
                <w:lang w:val="uk-UA"/>
              </w:rPr>
              <w:t>7</w:t>
            </w:r>
            <w:r w:rsidR="00313272">
              <w:rPr>
                <w:b/>
                <w:lang w:val="uk-UA"/>
              </w:rPr>
              <w:t>.</w:t>
            </w:r>
            <w:r w:rsidRPr="00313272">
              <w:rPr>
                <w:b/>
                <w:lang w:val="uk-UA"/>
              </w:rPr>
              <w:t xml:space="preserve"> Науково-дослідна робота студентів</w:t>
            </w:r>
            <w:r>
              <w:rPr>
                <w:b/>
                <w:lang w:val="uk-UA"/>
              </w:rPr>
              <w:t>.</w:t>
            </w:r>
          </w:p>
          <w:p w14:paraId="79C08EBE" w14:textId="48082D09" w:rsidR="00313272" w:rsidRPr="00313272" w:rsidRDefault="00D24DD1" w:rsidP="00313272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 w:rsidR="0036716E">
              <w:rPr>
                <w:b/>
                <w:lang w:val="uk-UA"/>
              </w:rPr>
              <w:t>8</w:t>
            </w:r>
            <w:r w:rsidR="00313272">
              <w:rPr>
                <w:b/>
                <w:lang w:val="uk-UA"/>
              </w:rPr>
              <w:t>.</w:t>
            </w:r>
            <w:r w:rsidRPr="00313272">
              <w:rPr>
                <w:b/>
                <w:lang w:val="uk-UA"/>
              </w:rPr>
              <w:t xml:space="preserve"> Метод і методика досліджень і аналізу</w:t>
            </w:r>
            <w:r>
              <w:rPr>
                <w:b/>
                <w:lang w:val="uk-UA"/>
              </w:rPr>
              <w:t>.</w:t>
            </w:r>
          </w:p>
          <w:p w14:paraId="6B31052F" w14:textId="2D9D396A" w:rsidR="00313272" w:rsidRPr="00313272" w:rsidRDefault="00D24DD1" w:rsidP="00313272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 w:rsidR="0036716E">
              <w:rPr>
                <w:b/>
                <w:lang w:val="uk-UA"/>
              </w:rPr>
              <w:t>9</w:t>
            </w:r>
            <w:r w:rsidR="00313272">
              <w:rPr>
                <w:b/>
                <w:lang w:val="uk-UA"/>
              </w:rPr>
              <w:t>.</w:t>
            </w:r>
            <w:r w:rsidRPr="00313272">
              <w:rPr>
                <w:b/>
                <w:lang w:val="uk-UA"/>
              </w:rPr>
              <w:t xml:space="preserve"> Механізм проведення наукових досліджень</w:t>
            </w:r>
            <w:r>
              <w:rPr>
                <w:b/>
                <w:lang w:val="uk-UA"/>
              </w:rPr>
              <w:t>.</w:t>
            </w:r>
          </w:p>
          <w:p w14:paraId="52A0C725" w14:textId="7CB49F83" w:rsidR="00313272" w:rsidRPr="00313272" w:rsidRDefault="00D24DD1" w:rsidP="00313272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 w:rsidR="0036716E">
              <w:rPr>
                <w:b/>
                <w:lang w:val="uk-UA"/>
              </w:rPr>
              <w:t>10</w:t>
            </w:r>
            <w:r w:rsidR="00313272">
              <w:rPr>
                <w:b/>
                <w:lang w:val="uk-UA"/>
              </w:rPr>
              <w:t>.</w:t>
            </w:r>
            <w:r w:rsidRPr="00313272">
              <w:rPr>
                <w:b/>
                <w:lang w:val="uk-UA"/>
              </w:rPr>
              <w:t xml:space="preserve"> Аналіз теоретико-експериментальних досліджень і формулювання висновків</w:t>
            </w:r>
            <w:r>
              <w:rPr>
                <w:b/>
                <w:lang w:val="uk-UA"/>
              </w:rPr>
              <w:t>.</w:t>
            </w:r>
          </w:p>
          <w:p w14:paraId="3B2D2653" w14:textId="2708D0D8" w:rsidR="00313272" w:rsidRPr="00313272" w:rsidRDefault="00D24DD1" w:rsidP="00313272">
            <w:pPr>
              <w:pStyle w:val="a6"/>
              <w:rPr>
                <w:b/>
                <w:lang w:val="uk-UA"/>
              </w:rPr>
            </w:pPr>
            <w:r w:rsidRPr="00313272">
              <w:rPr>
                <w:b/>
                <w:lang w:val="uk-UA"/>
              </w:rPr>
              <w:t xml:space="preserve">Тема </w:t>
            </w:r>
            <w:r w:rsidR="0036716E">
              <w:rPr>
                <w:b/>
                <w:lang w:val="uk-UA"/>
              </w:rPr>
              <w:t>11</w:t>
            </w:r>
            <w:r w:rsidR="00313272">
              <w:rPr>
                <w:b/>
                <w:lang w:val="uk-UA"/>
              </w:rPr>
              <w:t>.</w:t>
            </w:r>
            <w:r w:rsidRPr="00313272">
              <w:rPr>
                <w:b/>
                <w:lang w:val="uk-UA"/>
              </w:rPr>
              <w:t xml:space="preserve"> </w:t>
            </w:r>
            <w:r w:rsidR="006D12D4">
              <w:rPr>
                <w:b/>
                <w:lang w:val="uk-UA"/>
              </w:rPr>
              <w:t>С</w:t>
            </w:r>
            <w:r w:rsidRPr="00313272">
              <w:rPr>
                <w:b/>
                <w:lang w:val="uk-UA"/>
              </w:rPr>
              <w:t>татистичні методи та прийоми в дослідженнях та аналізі</w:t>
            </w:r>
            <w:r w:rsidR="006D12D4">
              <w:rPr>
                <w:b/>
                <w:lang w:val="uk-UA"/>
              </w:rPr>
              <w:t xml:space="preserve"> даних.</w:t>
            </w:r>
          </w:p>
          <w:p w14:paraId="2689811F" w14:textId="13121C0E" w:rsidR="00A44A89" w:rsidRDefault="00313272" w:rsidP="00A44A89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313272">
              <w:rPr>
                <w:b/>
              </w:rPr>
              <w:t>Т</w:t>
            </w:r>
            <w:r w:rsidR="00D24DD1" w:rsidRPr="00313272">
              <w:rPr>
                <w:b/>
              </w:rPr>
              <w:t xml:space="preserve">ема </w:t>
            </w:r>
            <w:r w:rsidR="0036716E">
              <w:rPr>
                <w:b/>
              </w:rPr>
              <w:t>12</w:t>
            </w:r>
            <w:r>
              <w:rPr>
                <w:b/>
              </w:rPr>
              <w:t>.</w:t>
            </w:r>
            <w:r w:rsidR="00D24DD1" w:rsidRPr="00313272">
              <w:rPr>
                <w:b/>
              </w:rPr>
              <w:t xml:space="preserve"> Методика підготовки й оформлення результатів наукового дослідження та впровадження їх у практику діяльності</w:t>
            </w:r>
            <w:r w:rsidR="006250A3">
              <w:rPr>
                <w:b/>
              </w:rPr>
              <w:t xml:space="preserve"> </w:t>
            </w:r>
            <w:r w:rsidR="00A44A89">
              <w:rPr>
                <w:b/>
              </w:rPr>
              <w:t xml:space="preserve">закладів </w:t>
            </w:r>
            <w:r w:rsidR="00A44A89">
              <w:rPr>
                <w:b/>
                <w:sz w:val="24"/>
                <w:szCs w:val="24"/>
              </w:rPr>
              <w:t>готельно-ресторанного господарства.</w:t>
            </w:r>
          </w:p>
          <w:p w14:paraId="49FAF8EF" w14:textId="77777777" w:rsidR="006250A3" w:rsidRPr="006250A3" w:rsidRDefault="006250A3" w:rsidP="00313272">
            <w:pPr>
              <w:pStyle w:val="a6"/>
              <w:jc w:val="both"/>
              <w:rPr>
                <w:b/>
                <w:lang w:val="ru-RU"/>
              </w:rPr>
            </w:pPr>
          </w:p>
          <w:tbl>
            <w:tblPr>
              <w:tblW w:w="97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68"/>
              <w:gridCol w:w="5573"/>
            </w:tblGrid>
            <w:tr w:rsidR="00051E1E" w:rsidRPr="00A70E9C" w14:paraId="157C38FC" w14:textId="77777777" w:rsidTr="00CB3030">
              <w:trPr>
                <w:trHeight w:val="128"/>
              </w:trPr>
              <w:tc>
                <w:tcPr>
                  <w:tcW w:w="9741" w:type="dxa"/>
                  <w:gridSpan w:val="2"/>
                </w:tcPr>
                <w:p w14:paraId="46738211" w14:textId="77777777" w:rsidR="00051E1E" w:rsidRPr="00A70E9C" w:rsidRDefault="00051E1E" w:rsidP="00051E1E">
                  <w:pPr>
                    <w:widowControl/>
                    <w:spacing w:before="0" w:line="221" w:lineRule="auto"/>
                    <w:ind w:firstLine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70E9C">
                    <w:rPr>
                      <w:b/>
                      <w:sz w:val="24"/>
                      <w:szCs w:val="24"/>
                      <w:lang w:eastAsia="uk-UA"/>
                    </w:rPr>
                    <w:t>Матеріально-технічне (програмне)</w:t>
                  </w:r>
                  <w:r w:rsidRPr="00A70E9C">
                    <w:rPr>
                      <w:rFonts w:ascii="Calibri" w:hAnsi="Calibri" w:cs="Arial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A70E9C"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забезпечення дисципліни </w:t>
                  </w:r>
                </w:p>
                <w:p w14:paraId="4D88D5BB" w14:textId="1D586494" w:rsidR="00051E1E" w:rsidRPr="00A70E9C" w:rsidRDefault="00051E1E" w:rsidP="00505974">
                  <w:pPr>
                    <w:widowControl/>
                    <w:spacing w:before="0" w:line="221" w:lineRule="auto"/>
                    <w:ind w:firstLine="0"/>
                    <w:jc w:val="center"/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A70E9C">
                    <w:rPr>
                      <w:i/>
                      <w:color w:val="000000"/>
                      <w:sz w:val="24"/>
                      <w:szCs w:val="24"/>
                      <w:lang w:eastAsia="uk-UA"/>
                    </w:rPr>
                    <w:t>Мультимедійне обладнання</w:t>
                  </w:r>
                  <w:bookmarkStart w:id="0" w:name="_GoBack"/>
                  <w:bookmarkEnd w:id="0"/>
                </w:p>
              </w:tc>
            </w:tr>
            <w:tr w:rsidR="00051E1E" w:rsidRPr="00A70E9C" w14:paraId="28669A62" w14:textId="77777777" w:rsidTr="00CB3030">
              <w:trPr>
                <w:trHeight w:val="327"/>
              </w:trPr>
              <w:tc>
                <w:tcPr>
                  <w:tcW w:w="4168" w:type="dxa"/>
                </w:tcPr>
                <w:p w14:paraId="59A2CB0D" w14:textId="77777777" w:rsidR="00051E1E" w:rsidRPr="00A70E9C" w:rsidRDefault="00051E1E" w:rsidP="00051E1E">
                  <w:pPr>
                    <w:widowControl/>
                    <w:spacing w:before="0" w:line="221" w:lineRule="auto"/>
                    <w:ind w:firstLine="0"/>
                    <w:jc w:val="left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A70E9C">
                    <w:rPr>
                      <w:b/>
                      <w:sz w:val="24"/>
                      <w:szCs w:val="24"/>
                      <w:lang w:eastAsia="uk-UA"/>
                    </w:rPr>
                    <w:t>Сторінка курсу на платформі Мoodle (персональна навчальна система)</w:t>
                  </w:r>
                </w:p>
              </w:tc>
              <w:tc>
                <w:tcPr>
                  <w:tcW w:w="5573" w:type="dxa"/>
                </w:tcPr>
                <w:p w14:paraId="555491B4" w14:textId="77777777" w:rsidR="00051E1E" w:rsidRPr="00A70E9C" w:rsidRDefault="00051E1E" w:rsidP="00051E1E">
                  <w:pPr>
                    <w:widowControl/>
                    <w:spacing w:before="0" w:line="192" w:lineRule="auto"/>
                    <w:ind w:firstLine="0"/>
                    <w:jc w:val="left"/>
                    <w:rPr>
                      <w:iCs/>
                      <w:spacing w:val="-6"/>
                      <w:sz w:val="24"/>
                      <w:szCs w:val="24"/>
                      <w:lang w:eastAsia="uk-UA"/>
                    </w:rPr>
                  </w:pPr>
                  <w:r w:rsidRPr="00A70E9C">
                    <w:t>ПНС в розробці</w:t>
                  </w:r>
                  <w:r w:rsidRPr="00A70E9C">
                    <w:rPr>
                      <w:iCs/>
                      <w:spacing w:val="-6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6250A3" w:rsidRPr="00A70E9C" w14:paraId="12677059" w14:textId="77777777" w:rsidTr="00CB3030">
              <w:trPr>
                <w:trHeight w:val="377"/>
              </w:trPr>
              <w:tc>
                <w:tcPr>
                  <w:tcW w:w="9741" w:type="dxa"/>
                  <w:gridSpan w:val="2"/>
                </w:tcPr>
                <w:p w14:paraId="3304B022" w14:textId="77777777" w:rsidR="006250A3" w:rsidRPr="00EA69BC" w:rsidRDefault="006250A3" w:rsidP="006250A3">
                  <w:pPr>
                    <w:widowControl/>
                    <w:spacing w:before="0" w:line="221" w:lineRule="auto"/>
                    <w:ind w:firstLine="0"/>
                    <w:jc w:val="center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EA69BC">
                    <w:rPr>
                      <w:b/>
                      <w:sz w:val="24"/>
                      <w:szCs w:val="24"/>
                      <w:lang w:eastAsia="uk-UA"/>
                    </w:rPr>
                    <w:t>Система оцінювання результатів навчання</w:t>
                  </w:r>
                </w:p>
                <w:p w14:paraId="55E5C45E" w14:textId="77777777" w:rsidR="006250A3" w:rsidRPr="00B76F1B" w:rsidRDefault="006250A3" w:rsidP="006250A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5C0747">
                    <w:rPr>
                      <w:sz w:val="24"/>
                      <w:szCs w:val="24"/>
                    </w:rPr>
                    <w:lastRenderedPageBreak/>
      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      </w:r>
                </w:p>
                <w:p w14:paraId="6461AE45" w14:textId="6AAB36F1" w:rsidR="006250A3" w:rsidRPr="00A70E9C" w:rsidRDefault="006250A3" w:rsidP="006250A3">
                  <w:pPr>
                    <w:pStyle w:val="a3"/>
                    <w:ind w:left="0" w:firstLine="851"/>
                    <w:jc w:val="both"/>
                    <w:rPr>
                      <w:iCs/>
                      <w:sz w:val="24"/>
                      <w:szCs w:val="24"/>
                      <w:lang w:val="uk-UA"/>
                    </w:rPr>
                  </w:pPr>
                  <w:r w:rsidRPr="00B76F1B">
                    <w:rPr>
                      <w:sz w:val="24"/>
                      <w:szCs w:val="24"/>
                      <w:lang w:val="uk-UA"/>
                    </w:rPr>
                    <w:t>Більш детальна інформація щодо оцінювання наведена в технологічній карті дисципліни</w:t>
                  </w:r>
                </w:p>
              </w:tc>
            </w:tr>
            <w:tr w:rsidR="006250A3" w:rsidRPr="00A70E9C" w14:paraId="1550AA9A" w14:textId="77777777" w:rsidTr="00CB3030">
              <w:trPr>
                <w:trHeight w:val="61"/>
              </w:trPr>
              <w:tc>
                <w:tcPr>
                  <w:tcW w:w="9741" w:type="dxa"/>
                  <w:gridSpan w:val="2"/>
                </w:tcPr>
                <w:p w14:paraId="254DD3A9" w14:textId="77777777" w:rsidR="006250A3" w:rsidRPr="00A70E9C" w:rsidRDefault="006250A3" w:rsidP="006250A3">
                  <w:pPr>
                    <w:widowControl/>
                    <w:spacing w:before="0" w:line="221" w:lineRule="auto"/>
                    <w:ind w:firstLine="0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A70E9C">
                    <w:rPr>
                      <w:b/>
                      <w:sz w:val="24"/>
                      <w:szCs w:val="24"/>
                      <w:lang w:eastAsia="uk-UA"/>
                    </w:rPr>
                    <w:lastRenderedPageBreak/>
                    <w:t>Політики навчальної дисципліни</w:t>
                  </w:r>
                </w:p>
                <w:p w14:paraId="35BDBF41" w14:textId="77777777" w:rsidR="006250A3" w:rsidRPr="00A70E9C" w:rsidRDefault="006250A3" w:rsidP="006250A3">
                  <w:pPr>
                    <w:widowControl/>
                    <w:spacing w:before="0" w:line="221" w:lineRule="auto"/>
                    <w:ind w:firstLine="0"/>
                    <w:rPr>
                      <w:iCs/>
                      <w:sz w:val="24"/>
                      <w:szCs w:val="24"/>
                      <w:lang w:eastAsia="uk-UA"/>
                    </w:rPr>
                  </w:pPr>
                  <w:r w:rsidRPr="00A70E9C">
                    <w:rPr>
                      <w:iCs/>
                      <w:sz w:val="24"/>
                      <w:szCs w:val="24"/>
                    </w:rPr>
                    <w:t xml:space="preserve"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 </w:t>
                  </w:r>
                </w:p>
                <w:p w14:paraId="4B5EF7AE" w14:textId="77777777" w:rsidR="006250A3" w:rsidRPr="00A70E9C" w:rsidRDefault="006250A3" w:rsidP="006250A3">
                  <w:pPr>
                    <w:widowControl/>
                    <w:spacing w:before="0" w:line="221" w:lineRule="auto"/>
                    <w:ind w:firstLine="0"/>
                    <w:rPr>
                      <w:iCs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6250A3" w:rsidRPr="00A70E9C" w14:paraId="6647285D" w14:textId="77777777" w:rsidTr="00CB3030">
              <w:trPr>
                <w:trHeight w:val="202"/>
              </w:trPr>
              <w:tc>
                <w:tcPr>
                  <w:tcW w:w="9741" w:type="dxa"/>
                  <w:gridSpan w:val="2"/>
                </w:tcPr>
                <w:p w14:paraId="52AD87FF" w14:textId="77777777" w:rsidR="006250A3" w:rsidRPr="00A70E9C" w:rsidRDefault="006250A3" w:rsidP="006250A3">
                  <w:pPr>
                    <w:widowControl/>
                    <w:spacing w:before="0" w:line="221" w:lineRule="auto"/>
                    <w:ind w:firstLine="0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A70E9C">
                    <w:rPr>
                      <w:b/>
                      <w:i/>
                      <w:sz w:val="24"/>
                      <w:szCs w:val="24"/>
                      <w:lang w:eastAsia="uk-UA"/>
                    </w:rPr>
                    <w:t xml:space="preserve">Більш детальну інформацію щодо компетентностей, результатів навчання, методів навчання, форм оцінювання, самостійної роботи наведено у Робочій програмі навчальної дисципліни. </w:t>
                  </w:r>
                </w:p>
              </w:tc>
            </w:tr>
          </w:tbl>
          <w:p w14:paraId="52E452BF" w14:textId="77777777" w:rsidR="00051E1E" w:rsidRPr="00A70E9C" w:rsidRDefault="00051E1E" w:rsidP="00051E1E">
            <w:pPr>
              <w:pStyle w:val="a6"/>
              <w:jc w:val="both"/>
              <w:rPr>
                <w:lang w:val="uk-UA"/>
              </w:rPr>
            </w:pPr>
          </w:p>
        </w:tc>
      </w:tr>
    </w:tbl>
    <w:p w14:paraId="77DBF7DB" w14:textId="77777777" w:rsidR="00623F1D" w:rsidRPr="00A70E9C" w:rsidRDefault="00623F1D" w:rsidP="00643A55">
      <w:pPr>
        <w:widowControl/>
        <w:spacing w:before="0" w:line="221" w:lineRule="auto"/>
        <w:ind w:firstLine="0"/>
        <w:jc w:val="center"/>
        <w:rPr>
          <w:b/>
          <w:sz w:val="24"/>
          <w:szCs w:val="24"/>
          <w:lang w:eastAsia="uk-UA"/>
        </w:rPr>
      </w:pPr>
    </w:p>
    <w:p w14:paraId="4CC086C4" w14:textId="4E32AD28" w:rsidR="00623F1D" w:rsidRPr="00A70E9C" w:rsidRDefault="00623F1D" w:rsidP="00623F1D">
      <w:pPr>
        <w:widowControl/>
        <w:spacing w:before="0" w:line="221" w:lineRule="auto"/>
        <w:ind w:firstLine="0"/>
        <w:jc w:val="right"/>
        <w:rPr>
          <w:sz w:val="24"/>
          <w:szCs w:val="24"/>
          <w:lang w:eastAsia="uk-UA"/>
        </w:rPr>
      </w:pPr>
      <w:r w:rsidRPr="00A70E9C">
        <w:rPr>
          <w:sz w:val="24"/>
          <w:szCs w:val="24"/>
          <w:lang w:eastAsia="uk-UA"/>
        </w:rPr>
        <w:tab/>
        <w:t>Силабус затверджено на засіданні кафедри «</w:t>
      </w:r>
      <w:r w:rsidR="00D94515">
        <w:rPr>
          <w:sz w:val="24"/>
          <w:szCs w:val="24"/>
          <w:lang w:eastAsia="uk-UA"/>
        </w:rPr>
        <w:t>21</w:t>
      </w:r>
      <w:r w:rsidRPr="00A70E9C">
        <w:rPr>
          <w:sz w:val="24"/>
          <w:szCs w:val="24"/>
          <w:lang w:eastAsia="uk-UA"/>
        </w:rPr>
        <w:t xml:space="preserve">» </w:t>
      </w:r>
      <w:r w:rsidR="00FC5310">
        <w:rPr>
          <w:sz w:val="24"/>
          <w:szCs w:val="24"/>
          <w:lang w:eastAsia="uk-UA"/>
        </w:rPr>
        <w:t>берез</w:t>
      </w:r>
      <w:r w:rsidR="00C73647" w:rsidRPr="00A70E9C">
        <w:rPr>
          <w:sz w:val="24"/>
          <w:szCs w:val="24"/>
          <w:lang w:eastAsia="uk-UA"/>
        </w:rPr>
        <w:t>ня</w:t>
      </w:r>
      <w:r w:rsidRPr="00A70E9C">
        <w:rPr>
          <w:sz w:val="24"/>
          <w:szCs w:val="24"/>
          <w:lang w:eastAsia="uk-UA"/>
        </w:rPr>
        <w:t xml:space="preserve"> 202</w:t>
      </w:r>
      <w:r w:rsidR="00FC5310">
        <w:rPr>
          <w:sz w:val="24"/>
          <w:szCs w:val="24"/>
          <w:lang w:eastAsia="uk-UA"/>
        </w:rPr>
        <w:t>3</w:t>
      </w:r>
      <w:r w:rsidRPr="00A70E9C">
        <w:rPr>
          <w:sz w:val="24"/>
          <w:szCs w:val="24"/>
          <w:lang w:eastAsia="uk-UA"/>
        </w:rPr>
        <w:t xml:space="preserve"> р. Протокол № </w:t>
      </w:r>
      <w:r w:rsidR="00D94515">
        <w:rPr>
          <w:sz w:val="24"/>
          <w:szCs w:val="24"/>
          <w:lang w:eastAsia="uk-UA"/>
        </w:rPr>
        <w:t>8</w:t>
      </w:r>
    </w:p>
    <w:sectPr w:rsidR="00623F1D" w:rsidRPr="00A70E9C" w:rsidSect="007A36B9">
      <w:headerReference w:type="default" r:id="rId11"/>
      <w:pgSz w:w="11906" w:h="16838" w:code="9"/>
      <w:pgMar w:top="1134" w:right="170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CC1D" w14:textId="77777777" w:rsidR="004D17A9" w:rsidRDefault="004D17A9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endnote>
  <w:endnote w:type="continuationSeparator" w:id="0">
    <w:p w14:paraId="405D27EC" w14:textId="77777777" w:rsidR="004D17A9" w:rsidRDefault="004D17A9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E952" w14:textId="77777777" w:rsidR="004D17A9" w:rsidRDefault="004D17A9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footnote>
  <w:footnote w:type="continuationSeparator" w:id="0">
    <w:p w14:paraId="436ED021" w14:textId="77777777" w:rsidR="004D17A9" w:rsidRDefault="004D17A9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E799" w14:textId="77777777" w:rsidR="00D60CA6" w:rsidRDefault="00276C38" w:rsidP="00E925C0">
    <w:pPr>
      <w:widowControl/>
      <w:spacing w:before="0"/>
      <w:jc w:val="left"/>
      <w:rPr>
        <w:rFonts w:ascii="Calibri" w:hAnsi="Calibri" w:cs="Arial"/>
        <w:sz w:val="20"/>
        <w:lang w:eastAsia="uk-UA"/>
      </w:rPr>
    </w:pPr>
    <w:r>
      <w:rPr>
        <w:noProof/>
        <w:lang w:val="ru-RU"/>
      </w:rPr>
      <w:drawing>
        <wp:anchor distT="0" distB="0" distL="114300" distR="114300" simplePos="0" relativeHeight="251657728" behindDoc="0" locked="0" layoutInCell="1" allowOverlap="1" wp14:anchorId="63459595" wp14:editId="7F885928">
          <wp:simplePos x="0" y="0"/>
          <wp:positionH relativeFrom="margin">
            <wp:posOffset>-68580</wp:posOffset>
          </wp:positionH>
          <wp:positionV relativeFrom="margin">
            <wp:posOffset>-554990</wp:posOffset>
          </wp:positionV>
          <wp:extent cx="542925" cy="542925"/>
          <wp:effectExtent l="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A6" w:rsidRPr="0084026D">
      <w:rPr>
        <w:i/>
        <w:sz w:val="24"/>
        <w:szCs w:val="28"/>
        <w:lang w:eastAsia="uk-UA"/>
      </w:rPr>
      <w:t>Харківський національний економічний університет імені Семена Кузнеця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E0C83C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7FC2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FECA3A8C"/>
    <w:lvl w:ilvl="0" w:tplc="F146BFFE">
      <w:start w:val="1"/>
      <w:numFmt w:val="bullet"/>
      <w:suff w:val="space"/>
      <w:lvlText w:val="−"/>
      <w:lvlJc w:val="left"/>
      <w:pPr>
        <w:ind w:left="1069"/>
      </w:pPr>
      <w:rPr>
        <w:rFonts w:hint="default"/>
        <w:sz w:val="24"/>
      </w:rPr>
    </w:lvl>
    <w:lvl w:ilvl="1" w:tplc="FFFFFFFF">
      <w:start w:val="1"/>
      <w:numFmt w:val="bullet"/>
      <w:lvlText w:val="У"/>
      <w:lvlJc w:val="left"/>
    </w:lvl>
    <w:lvl w:ilvl="2" w:tplc="FFFFFFFF">
      <w:start w:val="8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314C95AE"/>
    <w:lvl w:ilvl="0" w:tplc="3AE27BB0">
      <w:start w:val="1"/>
      <w:numFmt w:val="bullet"/>
      <w:lvlText w:val="−"/>
      <w:lvlJc w:val="left"/>
      <w:pPr>
        <w:ind w:left="1069"/>
      </w:pPr>
      <w:rPr>
        <w:rFonts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3108D7"/>
    <w:multiLevelType w:val="hybridMultilevel"/>
    <w:tmpl w:val="811EEBCC"/>
    <w:lvl w:ilvl="0" w:tplc="3AE27BB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57720F"/>
    <w:multiLevelType w:val="hybridMultilevel"/>
    <w:tmpl w:val="BA8E5678"/>
    <w:lvl w:ilvl="0" w:tplc="F41A121A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925EC3"/>
    <w:multiLevelType w:val="hybridMultilevel"/>
    <w:tmpl w:val="56661A1A"/>
    <w:lvl w:ilvl="0" w:tplc="04FE0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A78A3"/>
    <w:multiLevelType w:val="hybridMultilevel"/>
    <w:tmpl w:val="247E4C98"/>
    <w:lvl w:ilvl="0" w:tplc="EBE0714E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C43125"/>
    <w:multiLevelType w:val="hybridMultilevel"/>
    <w:tmpl w:val="AE6C09BC"/>
    <w:lvl w:ilvl="0" w:tplc="5B4869DC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45D7429"/>
    <w:multiLevelType w:val="hybridMultilevel"/>
    <w:tmpl w:val="AD32C99E"/>
    <w:lvl w:ilvl="0" w:tplc="2A0C52D8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077B6"/>
    <w:multiLevelType w:val="hybridMultilevel"/>
    <w:tmpl w:val="291443C0"/>
    <w:lvl w:ilvl="0" w:tplc="969097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81A4BCC"/>
    <w:multiLevelType w:val="hybridMultilevel"/>
    <w:tmpl w:val="78CCD004"/>
    <w:lvl w:ilvl="0" w:tplc="CB0868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B694308"/>
    <w:multiLevelType w:val="hybridMultilevel"/>
    <w:tmpl w:val="CECA99EE"/>
    <w:lvl w:ilvl="0" w:tplc="D9785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B358C5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1FDA2F6C"/>
    <w:multiLevelType w:val="hybridMultilevel"/>
    <w:tmpl w:val="A71EA754"/>
    <w:lvl w:ilvl="0" w:tplc="FBF6D936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432D6C"/>
    <w:multiLevelType w:val="hybridMultilevel"/>
    <w:tmpl w:val="FA042B42"/>
    <w:lvl w:ilvl="0" w:tplc="ACE8D94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4323BB"/>
    <w:multiLevelType w:val="multilevel"/>
    <w:tmpl w:val="C4962E7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i/>
      </w:rPr>
    </w:lvl>
    <w:lvl w:ilvl="1">
      <w:start w:val="3"/>
      <w:numFmt w:val="decimal"/>
      <w:isLgl/>
      <w:lvlText w:val="%1.%2."/>
      <w:lvlJc w:val="left"/>
      <w:pPr>
        <w:ind w:left="2615" w:hanging="168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650" w:hanging="16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5" w:hanging="1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6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6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cs="Times New Roman" w:hint="default"/>
      </w:rPr>
    </w:lvl>
  </w:abstractNum>
  <w:abstractNum w:abstractNumId="21" w15:restartNumberingAfterBreak="0">
    <w:nsid w:val="27312BCA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7593492"/>
    <w:multiLevelType w:val="hybridMultilevel"/>
    <w:tmpl w:val="21F63116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23" w15:restartNumberingAfterBreak="0">
    <w:nsid w:val="27D12ADC"/>
    <w:multiLevelType w:val="hybridMultilevel"/>
    <w:tmpl w:val="E9200D6E"/>
    <w:lvl w:ilvl="0" w:tplc="48D45E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29667770"/>
    <w:multiLevelType w:val="hybridMultilevel"/>
    <w:tmpl w:val="90A80862"/>
    <w:lvl w:ilvl="0" w:tplc="E2E62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C394DD5"/>
    <w:multiLevelType w:val="multilevel"/>
    <w:tmpl w:val="757ED5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/>
      </w:rPr>
    </w:lvl>
  </w:abstractNum>
  <w:abstractNum w:abstractNumId="26" w15:restartNumberingAfterBreak="0">
    <w:nsid w:val="2CD06C99"/>
    <w:multiLevelType w:val="hybridMultilevel"/>
    <w:tmpl w:val="021E72AA"/>
    <w:lvl w:ilvl="0" w:tplc="91F844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0944797"/>
    <w:multiLevelType w:val="hybridMultilevel"/>
    <w:tmpl w:val="2E501594"/>
    <w:lvl w:ilvl="0" w:tplc="E56CE7FC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622A7"/>
    <w:multiLevelType w:val="hybridMultilevel"/>
    <w:tmpl w:val="464E8EA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38A97144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0" w15:restartNumberingAfterBreak="0">
    <w:nsid w:val="3B305BC0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3B6F57EE"/>
    <w:multiLevelType w:val="multilevel"/>
    <w:tmpl w:val="DA2C759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3C8B5256"/>
    <w:multiLevelType w:val="multilevel"/>
    <w:tmpl w:val="DF78BB7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3CAE2526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4" w15:restartNumberingAfterBreak="0">
    <w:nsid w:val="41D7053C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5" w15:restartNumberingAfterBreak="0">
    <w:nsid w:val="4B3856A8"/>
    <w:multiLevelType w:val="hybridMultilevel"/>
    <w:tmpl w:val="FFFFFFFF"/>
    <w:lvl w:ilvl="0" w:tplc="5CB0337C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888AEE6">
      <w:numFmt w:val="bullet"/>
      <w:lvlText w:val="•"/>
      <w:lvlJc w:val="left"/>
      <w:pPr>
        <w:ind w:left="2018" w:hanging="284"/>
      </w:pPr>
      <w:rPr>
        <w:rFonts w:hint="default"/>
      </w:rPr>
    </w:lvl>
    <w:lvl w:ilvl="2" w:tplc="41A8216A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54048AB4">
      <w:numFmt w:val="bullet"/>
      <w:lvlText w:val="•"/>
      <w:lvlJc w:val="left"/>
      <w:pPr>
        <w:ind w:left="4134" w:hanging="284"/>
      </w:pPr>
      <w:rPr>
        <w:rFonts w:hint="default"/>
      </w:rPr>
    </w:lvl>
    <w:lvl w:ilvl="4" w:tplc="9DF2D6C8">
      <w:numFmt w:val="bullet"/>
      <w:lvlText w:val="•"/>
      <w:lvlJc w:val="left"/>
      <w:pPr>
        <w:ind w:left="5192" w:hanging="284"/>
      </w:pPr>
      <w:rPr>
        <w:rFonts w:hint="default"/>
      </w:rPr>
    </w:lvl>
    <w:lvl w:ilvl="5" w:tplc="74069C32">
      <w:numFmt w:val="bullet"/>
      <w:lvlText w:val="•"/>
      <w:lvlJc w:val="left"/>
      <w:pPr>
        <w:ind w:left="6250" w:hanging="284"/>
      </w:pPr>
      <w:rPr>
        <w:rFonts w:hint="default"/>
      </w:rPr>
    </w:lvl>
    <w:lvl w:ilvl="6" w:tplc="AFD626A2">
      <w:numFmt w:val="bullet"/>
      <w:lvlText w:val="•"/>
      <w:lvlJc w:val="left"/>
      <w:pPr>
        <w:ind w:left="7308" w:hanging="284"/>
      </w:pPr>
      <w:rPr>
        <w:rFonts w:hint="default"/>
      </w:rPr>
    </w:lvl>
    <w:lvl w:ilvl="7" w:tplc="8612C8AE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77FEAE1C">
      <w:numFmt w:val="bullet"/>
      <w:lvlText w:val="•"/>
      <w:lvlJc w:val="left"/>
      <w:pPr>
        <w:ind w:left="9424" w:hanging="284"/>
      </w:pPr>
      <w:rPr>
        <w:rFonts w:hint="default"/>
      </w:rPr>
    </w:lvl>
  </w:abstractNum>
  <w:abstractNum w:abstractNumId="36" w15:restartNumberingAfterBreak="0">
    <w:nsid w:val="4E4C0DB5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7" w15:restartNumberingAfterBreak="0">
    <w:nsid w:val="597C307B"/>
    <w:multiLevelType w:val="hybridMultilevel"/>
    <w:tmpl w:val="66CAABE8"/>
    <w:lvl w:ilvl="0" w:tplc="61905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C43243"/>
    <w:multiLevelType w:val="hybridMultilevel"/>
    <w:tmpl w:val="4970D66A"/>
    <w:lvl w:ilvl="0" w:tplc="6FEE7B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5DCC299D"/>
    <w:multiLevelType w:val="hybridMultilevel"/>
    <w:tmpl w:val="90349AC8"/>
    <w:lvl w:ilvl="0" w:tplc="45C2A280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1B64FF6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5F5EFC"/>
    <w:multiLevelType w:val="multilevel"/>
    <w:tmpl w:val="4F3ACCCE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69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1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42" w15:restartNumberingAfterBreak="0">
    <w:nsid w:val="6E2142EB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3" w15:restartNumberingAfterBreak="0">
    <w:nsid w:val="7192500C"/>
    <w:multiLevelType w:val="hybridMultilevel"/>
    <w:tmpl w:val="4418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D82871"/>
    <w:multiLevelType w:val="hybridMultilevel"/>
    <w:tmpl w:val="1218A0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762401DF"/>
    <w:multiLevelType w:val="hybridMultilevel"/>
    <w:tmpl w:val="B7DC13FE"/>
    <w:lvl w:ilvl="0" w:tplc="340E6D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39570E"/>
    <w:multiLevelType w:val="hybridMultilevel"/>
    <w:tmpl w:val="4FE0A23A"/>
    <w:lvl w:ilvl="0" w:tplc="86E0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1D7E3D"/>
    <w:multiLevelType w:val="hybridMultilevel"/>
    <w:tmpl w:val="231C2DBC"/>
    <w:lvl w:ilvl="0" w:tplc="F80208B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CE5689"/>
    <w:multiLevelType w:val="hybridMultilevel"/>
    <w:tmpl w:val="094ACC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9"/>
  </w:num>
  <w:num w:numId="5">
    <w:abstractNumId w:val="11"/>
  </w:num>
  <w:num w:numId="6">
    <w:abstractNumId w:val="27"/>
  </w:num>
  <w:num w:numId="7">
    <w:abstractNumId w:val="13"/>
  </w:num>
  <w:num w:numId="8">
    <w:abstractNumId w:val="45"/>
  </w:num>
  <w:num w:numId="9">
    <w:abstractNumId w:val="7"/>
  </w:num>
  <w:num w:numId="10">
    <w:abstractNumId w:val="30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40"/>
  </w:num>
  <w:num w:numId="16">
    <w:abstractNumId w:val="21"/>
  </w:num>
  <w:num w:numId="17">
    <w:abstractNumId w:val="24"/>
  </w:num>
  <w:num w:numId="18">
    <w:abstractNumId w:val="23"/>
  </w:num>
  <w:num w:numId="19">
    <w:abstractNumId w:val="26"/>
  </w:num>
  <w:num w:numId="20">
    <w:abstractNumId w:val="15"/>
  </w:num>
  <w:num w:numId="21">
    <w:abstractNumId w:val="46"/>
  </w:num>
  <w:num w:numId="22">
    <w:abstractNumId w:val="10"/>
  </w:num>
  <w:num w:numId="23">
    <w:abstractNumId w:val="19"/>
  </w:num>
  <w:num w:numId="24">
    <w:abstractNumId w:val="39"/>
  </w:num>
  <w:num w:numId="25">
    <w:abstractNumId w:val="18"/>
  </w:num>
  <w:num w:numId="26">
    <w:abstractNumId w:val="16"/>
  </w:num>
  <w:num w:numId="27">
    <w:abstractNumId w:val="47"/>
  </w:num>
  <w:num w:numId="28">
    <w:abstractNumId w:val="14"/>
  </w:num>
  <w:num w:numId="29">
    <w:abstractNumId w:val="37"/>
  </w:num>
  <w:num w:numId="30">
    <w:abstractNumId w:val="1"/>
  </w:num>
  <w:num w:numId="31">
    <w:abstractNumId w:val="2"/>
  </w:num>
  <w:num w:numId="32">
    <w:abstractNumId w:val="3"/>
  </w:num>
  <w:num w:numId="33">
    <w:abstractNumId w:val="28"/>
  </w:num>
  <w:num w:numId="34">
    <w:abstractNumId w:val="20"/>
  </w:num>
  <w:num w:numId="35">
    <w:abstractNumId w:val="48"/>
  </w:num>
  <w:num w:numId="36">
    <w:abstractNumId w:val="34"/>
  </w:num>
  <w:num w:numId="37">
    <w:abstractNumId w:val="36"/>
  </w:num>
  <w:num w:numId="38">
    <w:abstractNumId w:val="29"/>
  </w:num>
  <w:num w:numId="39">
    <w:abstractNumId w:val="42"/>
  </w:num>
  <w:num w:numId="40">
    <w:abstractNumId w:val="41"/>
  </w:num>
  <w:num w:numId="41">
    <w:abstractNumId w:val="32"/>
  </w:num>
  <w:num w:numId="42">
    <w:abstractNumId w:val="25"/>
  </w:num>
  <w:num w:numId="43">
    <w:abstractNumId w:val="31"/>
  </w:num>
  <w:num w:numId="44">
    <w:abstractNumId w:val="12"/>
  </w:num>
  <w:num w:numId="45">
    <w:abstractNumId w:val="38"/>
  </w:num>
  <w:num w:numId="46">
    <w:abstractNumId w:val="22"/>
  </w:num>
  <w:num w:numId="47">
    <w:abstractNumId w:val="44"/>
  </w:num>
  <w:num w:numId="48">
    <w:abstractNumId w:val="4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96"/>
    <w:rsid w:val="0000377D"/>
    <w:rsid w:val="0000491A"/>
    <w:rsid w:val="00005799"/>
    <w:rsid w:val="0000727A"/>
    <w:rsid w:val="0000783A"/>
    <w:rsid w:val="00007DB3"/>
    <w:rsid w:val="00013B13"/>
    <w:rsid w:val="00013E4F"/>
    <w:rsid w:val="0001424A"/>
    <w:rsid w:val="00016F33"/>
    <w:rsid w:val="00017799"/>
    <w:rsid w:val="00026320"/>
    <w:rsid w:val="00034C7F"/>
    <w:rsid w:val="00040268"/>
    <w:rsid w:val="00043A34"/>
    <w:rsid w:val="00046991"/>
    <w:rsid w:val="00051E1E"/>
    <w:rsid w:val="00055274"/>
    <w:rsid w:val="0006034B"/>
    <w:rsid w:val="00060C79"/>
    <w:rsid w:val="00062912"/>
    <w:rsid w:val="00067A5E"/>
    <w:rsid w:val="0007183D"/>
    <w:rsid w:val="00075F25"/>
    <w:rsid w:val="00084EBB"/>
    <w:rsid w:val="0008558D"/>
    <w:rsid w:val="00086465"/>
    <w:rsid w:val="00090AB8"/>
    <w:rsid w:val="00092B79"/>
    <w:rsid w:val="000963FC"/>
    <w:rsid w:val="00096CD3"/>
    <w:rsid w:val="00097A30"/>
    <w:rsid w:val="000A3246"/>
    <w:rsid w:val="000A3A01"/>
    <w:rsid w:val="000A44D6"/>
    <w:rsid w:val="000A7CA2"/>
    <w:rsid w:val="000B58A6"/>
    <w:rsid w:val="000B72A6"/>
    <w:rsid w:val="000C08A3"/>
    <w:rsid w:val="000C53A7"/>
    <w:rsid w:val="000D5C36"/>
    <w:rsid w:val="000E4370"/>
    <w:rsid w:val="000F0183"/>
    <w:rsid w:val="000F0F4F"/>
    <w:rsid w:val="000F416A"/>
    <w:rsid w:val="000F472F"/>
    <w:rsid w:val="000F6C22"/>
    <w:rsid w:val="0010038C"/>
    <w:rsid w:val="00104495"/>
    <w:rsid w:val="00106016"/>
    <w:rsid w:val="00132A33"/>
    <w:rsid w:val="00135D21"/>
    <w:rsid w:val="001437BB"/>
    <w:rsid w:val="0014658C"/>
    <w:rsid w:val="001511E2"/>
    <w:rsid w:val="001532D4"/>
    <w:rsid w:val="00156802"/>
    <w:rsid w:val="00156D29"/>
    <w:rsid w:val="00156E42"/>
    <w:rsid w:val="0015719A"/>
    <w:rsid w:val="00160FB9"/>
    <w:rsid w:val="00170E27"/>
    <w:rsid w:val="001743ED"/>
    <w:rsid w:val="00175C6C"/>
    <w:rsid w:val="001776E4"/>
    <w:rsid w:val="00185C13"/>
    <w:rsid w:val="00191E4A"/>
    <w:rsid w:val="00195DDB"/>
    <w:rsid w:val="00197292"/>
    <w:rsid w:val="001A4817"/>
    <w:rsid w:val="001B1FA9"/>
    <w:rsid w:val="001B7B92"/>
    <w:rsid w:val="001C3F1C"/>
    <w:rsid w:val="001D3598"/>
    <w:rsid w:val="001D3D9A"/>
    <w:rsid w:val="001E5086"/>
    <w:rsid w:val="001E6439"/>
    <w:rsid w:val="001E6DC0"/>
    <w:rsid w:val="001F3875"/>
    <w:rsid w:val="001F3E34"/>
    <w:rsid w:val="001F50D9"/>
    <w:rsid w:val="001F6D35"/>
    <w:rsid w:val="00201BFC"/>
    <w:rsid w:val="00207C07"/>
    <w:rsid w:val="00216D65"/>
    <w:rsid w:val="00223E49"/>
    <w:rsid w:val="0022470A"/>
    <w:rsid w:val="00232232"/>
    <w:rsid w:val="00233F7C"/>
    <w:rsid w:val="00236647"/>
    <w:rsid w:val="00246369"/>
    <w:rsid w:val="002511F1"/>
    <w:rsid w:val="00252B3F"/>
    <w:rsid w:val="00257FC2"/>
    <w:rsid w:val="00262636"/>
    <w:rsid w:val="0026408B"/>
    <w:rsid w:val="0026415D"/>
    <w:rsid w:val="0026707D"/>
    <w:rsid w:val="00272D64"/>
    <w:rsid w:val="00276855"/>
    <w:rsid w:val="00276C38"/>
    <w:rsid w:val="0028205D"/>
    <w:rsid w:val="00285A82"/>
    <w:rsid w:val="0029660A"/>
    <w:rsid w:val="002A45F5"/>
    <w:rsid w:val="002A7F23"/>
    <w:rsid w:val="002B53B2"/>
    <w:rsid w:val="002C0DE3"/>
    <w:rsid w:val="002D2A66"/>
    <w:rsid w:val="002D626A"/>
    <w:rsid w:val="002D69F8"/>
    <w:rsid w:val="002F3AA3"/>
    <w:rsid w:val="002F441D"/>
    <w:rsid w:val="002F77FA"/>
    <w:rsid w:val="00300458"/>
    <w:rsid w:val="0030096E"/>
    <w:rsid w:val="00313272"/>
    <w:rsid w:val="00316916"/>
    <w:rsid w:val="00316B7F"/>
    <w:rsid w:val="003222B8"/>
    <w:rsid w:val="0032575F"/>
    <w:rsid w:val="00327738"/>
    <w:rsid w:val="0033711C"/>
    <w:rsid w:val="00353571"/>
    <w:rsid w:val="00362A9B"/>
    <w:rsid w:val="00363A3A"/>
    <w:rsid w:val="0036716E"/>
    <w:rsid w:val="003746D6"/>
    <w:rsid w:val="00382216"/>
    <w:rsid w:val="00382488"/>
    <w:rsid w:val="0038765F"/>
    <w:rsid w:val="003A26C1"/>
    <w:rsid w:val="003A3901"/>
    <w:rsid w:val="003A4C37"/>
    <w:rsid w:val="003B0FBA"/>
    <w:rsid w:val="003B6A52"/>
    <w:rsid w:val="003C0980"/>
    <w:rsid w:val="003C6A4E"/>
    <w:rsid w:val="003C7A06"/>
    <w:rsid w:val="003D6AFC"/>
    <w:rsid w:val="003E00F6"/>
    <w:rsid w:val="003E5ADB"/>
    <w:rsid w:val="003E79CA"/>
    <w:rsid w:val="003F5B18"/>
    <w:rsid w:val="003F7885"/>
    <w:rsid w:val="00403776"/>
    <w:rsid w:val="00403FA6"/>
    <w:rsid w:val="00411AD0"/>
    <w:rsid w:val="0041202A"/>
    <w:rsid w:val="00420AEB"/>
    <w:rsid w:val="004241BF"/>
    <w:rsid w:val="00424498"/>
    <w:rsid w:val="00425BAC"/>
    <w:rsid w:val="00445E23"/>
    <w:rsid w:val="00450793"/>
    <w:rsid w:val="004565B2"/>
    <w:rsid w:val="00460CA0"/>
    <w:rsid w:val="00477229"/>
    <w:rsid w:val="0048606D"/>
    <w:rsid w:val="004966C1"/>
    <w:rsid w:val="004A0016"/>
    <w:rsid w:val="004B32DF"/>
    <w:rsid w:val="004B3D7E"/>
    <w:rsid w:val="004B5B71"/>
    <w:rsid w:val="004B6F8B"/>
    <w:rsid w:val="004D17A9"/>
    <w:rsid w:val="004D60FF"/>
    <w:rsid w:val="004D7489"/>
    <w:rsid w:val="004E0DA1"/>
    <w:rsid w:val="004E2E95"/>
    <w:rsid w:val="004E735A"/>
    <w:rsid w:val="004F237A"/>
    <w:rsid w:val="004F30CA"/>
    <w:rsid w:val="004F39AA"/>
    <w:rsid w:val="004F3EBE"/>
    <w:rsid w:val="004F7F5E"/>
    <w:rsid w:val="005000C3"/>
    <w:rsid w:val="005021A9"/>
    <w:rsid w:val="00505974"/>
    <w:rsid w:val="005061CC"/>
    <w:rsid w:val="00510B1E"/>
    <w:rsid w:val="005145A1"/>
    <w:rsid w:val="00523963"/>
    <w:rsid w:val="00541FB5"/>
    <w:rsid w:val="00542458"/>
    <w:rsid w:val="00542690"/>
    <w:rsid w:val="00544FC8"/>
    <w:rsid w:val="00545D9A"/>
    <w:rsid w:val="00547369"/>
    <w:rsid w:val="0055160E"/>
    <w:rsid w:val="005519F1"/>
    <w:rsid w:val="00552BEB"/>
    <w:rsid w:val="005654D7"/>
    <w:rsid w:val="00565796"/>
    <w:rsid w:val="00565BB6"/>
    <w:rsid w:val="00573608"/>
    <w:rsid w:val="005754FA"/>
    <w:rsid w:val="00577A39"/>
    <w:rsid w:val="00577E66"/>
    <w:rsid w:val="00583FB6"/>
    <w:rsid w:val="005914DF"/>
    <w:rsid w:val="00592D2F"/>
    <w:rsid w:val="005A4A51"/>
    <w:rsid w:val="005B4AD2"/>
    <w:rsid w:val="005B6D91"/>
    <w:rsid w:val="005C64EA"/>
    <w:rsid w:val="005C7A5E"/>
    <w:rsid w:val="005D43C4"/>
    <w:rsid w:val="005D596E"/>
    <w:rsid w:val="005D6943"/>
    <w:rsid w:val="005E380E"/>
    <w:rsid w:val="005E439F"/>
    <w:rsid w:val="005E7681"/>
    <w:rsid w:val="005F0BF2"/>
    <w:rsid w:val="005F1F9D"/>
    <w:rsid w:val="005F4A28"/>
    <w:rsid w:val="005F6A0B"/>
    <w:rsid w:val="00600EEA"/>
    <w:rsid w:val="0061762A"/>
    <w:rsid w:val="00623F1D"/>
    <w:rsid w:val="00624C5F"/>
    <w:rsid w:val="00624DAD"/>
    <w:rsid w:val="006250A3"/>
    <w:rsid w:val="00626486"/>
    <w:rsid w:val="00634F98"/>
    <w:rsid w:val="006365AF"/>
    <w:rsid w:val="00636F2F"/>
    <w:rsid w:val="006379C2"/>
    <w:rsid w:val="00642563"/>
    <w:rsid w:val="00642A66"/>
    <w:rsid w:val="00643A55"/>
    <w:rsid w:val="00653F5A"/>
    <w:rsid w:val="006618E7"/>
    <w:rsid w:val="00662EF6"/>
    <w:rsid w:val="006701B3"/>
    <w:rsid w:val="00673E4A"/>
    <w:rsid w:val="00676F45"/>
    <w:rsid w:val="00677116"/>
    <w:rsid w:val="0068236B"/>
    <w:rsid w:val="00684212"/>
    <w:rsid w:val="00687DB3"/>
    <w:rsid w:val="00691DCC"/>
    <w:rsid w:val="00691E32"/>
    <w:rsid w:val="00691FE0"/>
    <w:rsid w:val="00696680"/>
    <w:rsid w:val="0069753C"/>
    <w:rsid w:val="006A2638"/>
    <w:rsid w:val="006A3894"/>
    <w:rsid w:val="006A4FB8"/>
    <w:rsid w:val="006A5BF2"/>
    <w:rsid w:val="006B0D61"/>
    <w:rsid w:val="006B663A"/>
    <w:rsid w:val="006C14BC"/>
    <w:rsid w:val="006C5653"/>
    <w:rsid w:val="006D12D4"/>
    <w:rsid w:val="006D246E"/>
    <w:rsid w:val="006D639B"/>
    <w:rsid w:val="00707C5D"/>
    <w:rsid w:val="00716265"/>
    <w:rsid w:val="0071650F"/>
    <w:rsid w:val="00717596"/>
    <w:rsid w:val="007212A7"/>
    <w:rsid w:val="0072156A"/>
    <w:rsid w:val="00721A13"/>
    <w:rsid w:val="00724109"/>
    <w:rsid w:val="0072709F"/>
    <w:rsid w:val="00727CCA"/>
    <w:rsid w:val="00730C77"/>
    <w:rsid w:val="007359BB"/>
    <w:rsid w:val="00735B54"/>
    <w:rsid w:val="00736381"/>
    <w:rsid w:val="007445D1"/>
    <w:rsid w:val="00745707"/>
    <w:rsid w:val="00746AF3"/>
    <w:rsid w:val="007548C8"/>
    <w:rsid w:val="00763C84"/>
    <w:rsid w:val="00763FA8"/>
    <w:rsid w:val="00764093"/>
    <w:rsid w:val="007712DF"/>
    <w:rsid w:val="00776851"/>
    <w:rsid w:val="0077766B"/>
    <w:rsid w:val="00780C4A"/>
    <w:rsid w:val="00783810"/>
    <w:rsid w:val="007908B3"/>
    <w:rsid w:val="00792D6D"/>
    <w:rsid w:val="007A04E7"/>
    <w:rsid w:val="007A36B9"/>
    <w:rsid w:val="007A66D4"/>
    <w:rsid w:val="007A77C0"/>
    <w:rsid w:val="007B1AAF"/>
    <w:rsid w:val="007B5049"/>
    <w:rsid w:val="007C1A73"/>
    <w:rsid w:val="007C29AE"/>
    <w:rsid w:val="007C5EFF"/>
    <w:rsid w:val="007C7766"/>
    <w:rsid w:val="007D06FD"/>
    <w:rsid w:val="007D200E"/>
    <w:rsid w:val="007D22C1"/>
    <w:rsid w:val="007E0D0F"/>
    <w:rsid w:val="007E3306"/>
    <w:rsid w:val="007F23FC"/>
    <w:rsid w:val="007F51B6"/>
    <w:rsid w:val="007F7065"/>
    <w:rsid w:val="00802EEF"/>
    <w:rsid w:val="00803998"/>
    <w:rsid w:val="00804B86"/>
    <w:rsid w:val="00821A37"/>
    <w:rsid w:val="008276BC"/>
    <w:rsid w:val="008325B9"/>
    <w:rsid w:val="00832E44"/>
    <w:rsid w:val="0084026D"/>
    <w:rsid w:val="00844BFD"/>
    <w:rsid w:val="00857773"/>
    <w:rsid w:val="0086054E"/>
    <w:rsid w:val="00860742"/>
    <w:rsid w:val="008633D7"/>
    <w:rsid w:val="00864245"/>
    <w:rsid w:val="00865C4C"/>
    <w:rsid w:val="00871228"/>
    <w:rsid w:val="008830E5"/>
    <w:rsid w:val="0089259A"/>
    <w:rsid w:val="00894580"/>
    <w:rsid w:val="008A5136"/>
    <w:rsid w:val="008A5757"/>
    <w:rsid w:val="008A6E01"/>
    <w:rsid w:val="008A7C38"/>
    <w:rsid w:val="008C2857"/>
    <w:rsid w:val="008C533E"/>
    <w:rsid w:val="008F792C"/>
    <w:rsid w:val="00901009"/>
    <w:rsid w:val="009133C8"/>
    <w:rsid w:val="00915758"/>
    <w:rsid w:val="00921AA6"/>
    <w:rsid w:val="00924749"/>
    <w:rsid w:val="009264F7"/>
    <w:rsid w:val="00931995"/>
    <w:rsid w:val="00943BBF"/>
    <w:rsid w:val="0094435C"/>
    <w:rsid w:val="00944943"/>
    <w:rsid w:val="00954915"/>
    <w:rsid w:val="009563A8"/>
    <w:rsid w:val="00957071"/>
    <w:rsid w:val="00970DF3"/>
    <w:rsid w:val="00975562"/>
    <w:rsid w:val="00975EBD"/>
    <w:rsid w:val="0098192A"/>
    <w:rsid w:val="00990507"/>
    <w:rsid w:val="00992E87"/>
    <w:rsid w:val="00997DDE"/>
    <w:rsid w:val="009A0324"/>
    <w:rsid w:val="009B10E2"/>
    <w:rsid w:val="009B1549"/>
    <w:rsid w:val="009B5836"/>
    <w:rsid w:val="009B74AA"/>
    <w:rsid w:val="009C15F1"/>
    <w:rsid w:val="009D14D3"/>
    <w:rsid w:val="009D6307"/>
    <w:rsid w:val="009E4958"/>
    <w:rsid w:val="009E6F10"/>
    <w:rsid w:val="009E76AD"/>
    <w:rsid w:val="009F54FB"/>
    <w:rsid w:val="009F6D37"/>
    <w:rsid w:val="00A0030C"/>
    <w:rsid w:val="00A01534"/>
    <w:rsid w:val="00A04C96"/>
    <w:rsid w:val="00A2009B"/>
    <w:rsid w:val="00A27B05"/>
    <w:rsid w:val="00A30085"/>
    <w:rsid w:val="00A321BD"/>
    <w:rsid w:val="00A35546"/>
    <w:rsid w:val="00A40D8B"/>
    <w:rsid w:val="00A44A89"/>
    <w:rsid w:val="00A625C5"/>
    <w:rsid w:val="00A66D70"/>
    <w:rsid w:val="00A70E9C"/>
    <w:rsid w:val="00A72268"/>
    <w:rsid w:val="00A8423F"/>
    <w:rsid w:val="00A84B50"/>
    <w:rsid w:val="00A87D20"/>
    <w:rsid w:val="00A9067F"/>
    <w:rsid w:val="00AA3C0C"/>
    <w:rsid w:val="00AA3E87"/>
    <w:rsid w:val="00AB0905"/>
    <w:rsid w:val="00AB2516"/>
    <w:rsid w:val="00AB5774"/>
    <w:rsid w:val="00AB5C27"/>
    <w:rsid w:val="00AB6AA9"/>
    <w:rsid w:val="00AB760A"/>
    <w:rsid w:val="00AC198A"/>
    <w:rsid w:val="00AC4D4B"/>
    <w:rsid w:val="00AC60D3"/>
    <w:rsid w:val="00AE13E1"/>
    <w:rsid w:val="00AE1850"/>
    <w:rsid w:val="00AF4FD3"/>
    <w:rsid w:val="00AF6923"/>
    <w:rsid w:val="00AF7755"/>
    <w:rsid w:val="00B004E8"/>
    <w:rsid w:val="00B04717"/>
    <w:rsid w:val="00B12C71"/>
    <w:rsid w:val="00B375F7"/>
    <w:rsid w:val="00B4188C"/>
    <w:rsid w:val="00B44C66"/>
    <w:rsid w:val="00B54DF6"/>
    <w:rsid w:val="00B57D64"/>
    <w:rsid w:val="00B62D45"/>
    <w:rsid w:val="00B64071"/>
    <w:rsid w:val="00B66435"/>
    <w:rsid w:val="00B70C5E"/>
    <w:rsid w:val="00B72914"/>
    <w:rsid w:val="00B76A51"/>
    <w:rsid w:val="00B80480"/>
    <w:rsid w:val="00B8701E"/>
    <w:rsid w:val="00B871C5"/>
    <w:rsid w:val="00B87410"/>
    <w:rsid w:val="00B92CAD"/>
    <w:rsid w:val="00B93B5F"/>
    <w:rsid w:val="00B9720B"/>
    <w:rsid w:val="00BA2991"/>
    <w:rsid w:val="00BA4A50"/>
    <w:rsid w:val="00BA5056"/>
    <w:rsid w:val="00BC437F"/>
    <w:rsid w:val="00BC561C"/>
    <w:rsid w:val="00BC5E9C"/>
    <w:rsid w:val="00BD295C"/>
    <w:rsid w:val="00BD2ADA"/>
    <w:rsid w:val="00BD345E"/>
    <w:rsid w:val="00BD4B9B"/>
    <w:rsid w:val="00BD77F0"/>
    <w:rsid w:val="00BF03FB"/>
    <w:rsid w:val="00BF4FC5"/>
    <w:rsid w:val="00C011C4"/>
    <w:rsid w:val="00C02AE0"/>
    <w:rsid w:val="00C0607A"/>
    <w:rsid w:val="00C14D5C"/>
    <w:rsid w:val="00C165BB"/>
    <w:rsid w:val="00C16E1F"/>
    <w:rsid w:val="00C212B8"/>
    <w:rsid w:val="00C24A62"/>
    <w:rsid w:val="00C3074F"/>
    <w:rsid w:val="00C3165F"/>
    <w:rsid w:val="00C33363"/>
    <w:rsid w:val="00C3369D"/>
    <w:rsid w:val="00C340B7"/>
    <w:rsid w:val="00C373DF"/>
    <w:rsid w:val="00C4288D"/>
    <w:rsid w:val="00C42BA3"/>
    <w:rsid w:val="00C518A9"/>
    <w:rsid w:val="00C51B82"/>
    <w:rsid w:val="00C66DE6"/>
    <w:rsid w:val="00C67F36"/>
    <w:rsid w:val="00C73647"/>
    <w:rsid w:val="00C82D65"/>
    <w:rsid w:val="00C92118"/>
    <w:rsid w:val="00C93CD4"/>
    <w:rsid w:val="00C957F2"/>
    <w:rsid w:val="00C95A3B"/>
    <w:rsid w:val="00C973F5"/>
    <w:rsid w:val="00C977D1"/>
    <w:rsid w:val="00CA0AA7"/>
    <w:rsid w:val="00CA7D89"/>
    <w:rsid w:val="00CB0366"/>
    <w:rsid w:val="00CB3FB1"/>
    <w:rsid w:val="00CB5E88"/>
    <w:rsid w:val="00CB60F4"/>
    <w:rsid w:val="00CB6692"/>
    <w:rsid w:val="00CB6BE4"/>
    <w:rsid w:val="00CC1DDA"/>
    <w:rsid w:val="00CC2A07"/>
    <w:rsid w:val="00CC3FD2"/>
    <w:rsid w:val="00CC456B"/>
    <w:rsid w:val="00CC54F7"/>
    <w:rsid w:val="00CD1766"/>
    <w:rsid w:val="00CD5130"/>
    <w:rsid w:val="00CD7E70"/>
    <w:rsid w:val="00CE1493"/>
    <w:rsid w:val="00CF167A"/>
    <w:rsid w:val="00CF1CF5"/>
    <w:rsid w:val="00CF4D51"/>
    <w:rsid w:val="00D036DC"/>
    <w:rsid w:val="00D10467"/>
    <w:rsid w:val="00D112D0"/>
    <w:rsid w:val="00D15C1C"/>
    <w:rsid w:val="00D23E06"/>
    <w:rsid w:val="00D24DD1"/>
    <w:rsid w:val="00D25FA8"/>
    <w:rsid w:val="00D30FF3"/>
    <w:rsid w:val="00D31B7A"/>
    <w:rsid w:val="00D31FF7"/>
    <w:rsid w:val="00D37E1D"/>
    <w:rsid w:val="00D43495"/>
    <w:rsid w:val="00D511B3"/>
    <w:rsid w:val="00D515C8"/>
    <w:rsid w:val="00D5189B"/>
    <w:rsid w:val="00D52387"/>
    <w:rsid w:val="00D52462"/>
    <w:rsid w:val="00D5485E"/>
    <w:rsid w:val="00D55A21"/>
    <w:rsid w:val="00D60CA6"/>
    <w:rsid w:val="00D62D0F"/>
    <w:rsid w:val="00D71729"/>
    <w:rsid w:val="00D7202E"/>
    <w:rsid w:val="00D72C2E"/>
    <w:rsid w:val="00D93321"/>
    <w:rsid w:val="00D94515"/>
    <w:rsid w:val="00D96A49"/>
    <w:rsid w:val="00DA0385"/>
    <w:rsid w:val="00DA05C1"/>
    <w:rsid w:val="00DA2FC3"/>
    <w:rsid w:val="00DA5C04"/>
    <w:rsid w:val="00DB2824"/>
    <w:rsid w:val="00DB47D0"/>
    <w:rsid w:val="00DB753E"/>
    <w:rsid w:val="00DB7B31"/>
    <w:rsid w:val="00DC00A5"/>
    <w:rsid w:val="00DC3607"/>
    <w:rsid w:val="00DC62E6"/>
    <w:rsid w:val="00DC6747"/>
    <w:rsid w:val="00DD0346"/>
    <w:rsid w:val="00DD3971"/>
    <w:rsid w:val="00DE13F7"/>
    <w:rsid w:val="00DE219E"/>
    <w:rsid w:val="00DE2E89"/>
    <w:rsid w:val="00DF07B9"/>
    <w:rsid w:val="00DF2369"/>
    <w:rsid w:val="00DF3A33"/>
    <w:rsid w:val="00DF62B0"/>
    <w:rsid w:val="00E02D61"/>
    <w:rsid w:val="00E1076F"/>
    <w:rsid w:val="00E1254B"/>
    <w:rsid w:val="00E1510A"/>
    <w:rsid w:val="00E219DE"/>
    <w:rsid w:val="00E25C16"/>
    <w:rsid w:val="00E25CF9"/>
    <w:rsid w:val="00E25FC7"/>
    <w:rsid w:val="00E269CC"/>
    <w:rsid w:val="00E26B30"/>
    <w:rsid w:val="00E334FB"/>
    <w:rsid w:val="00E376CA"/>
    <w:rsid w:val="00E37A41"/>
    <w:rsid w:val="00E408E7"/>
    <w:rsid w:val="00E40B0C"/>
    <w:rsid w:val="00E45D7D"/>
    <w:rsid w:val="00E62AAE"/>
    <w:rsid w:val="00E62D7C"/>
    <w:rsid w:val="00E63856"/>
    <w:rsid w:val="00E67C45"/>
    <w:rsid w:val="00E72591"/>
    <w:rsid w:val="00E74A08"/>
    <w:rsid w:val="00E75B94"/>
    <w:rsid w:val="00E763AA"/>
    <w:rsid w:val="00E80894"/>
    <w:rsid w:val="00E82029"/>
    <w:rsid w:val="00E91E4D"/>
    <w:rsid w:val="00E925C0"/>
    <w:rsid w:val="00E935C9"/>
    <w:rsid w:val="00E9529E"/>
    <w:rsid w:val="00E95B2E"/>
    <w:rsid w:val="00E95F5D"/>
    <w:rsid w:val="00EA6895"/>
    <w:rsid w:val="00EB1DA7"/>
    <w:rsid w:val="00EB21F2"/>
    <w:rsid w:val="00EB4DB5"/>
    <w:rsid w:val="00EB5BBB"/>
    <w:rsid w:val="00EC5168"/>
    <w:rsid w:val="00ED0A0D"/>
    <w:rsid w:val="00ED490E"/>
    <w:rsid w:val="00ED4F83"/>
    <w:rsid w:val="00EE463C"/>
    <w:rsid w:val="00EE47D1"/>
    <w:rsid w:val="00EF0E11"/>
    <w:rsid w:val="00EF3850"/>
    <w:rsid w:val="00F00A74"/>
    <w:rsid w:val="00F01E9F"/>
    <w:rsid w:val="00F056FB"/>
    <w:rsid w:val="00F149C6"/>
    <w:rsid w:val="00F15AE7"/>
    <w:rsid w:val="00F15D95"/>
    <w:rsid w:val="00F304E8"/>
    <w:rsid w:val="00F33117"/>
    <w:rsid w:val="00F33DA0"/>
    <w:rsid w:val="00F35394"/>
    <w:rsid w:val="00F5594A"/>
    <w:rsid w:val="00F57225"/>
    <w:rsid w:val="00F602B0"/>
    <w:rsid w:val="00F66556"/>
    <w:rsid w:val="00F74597"/>
    <w:rsid w:val="00F84D18"/>
    <w:rsid w:val="00FA1272"/>
    <w:rsid w:val="00FA1F8C"/>
    <w:rsid w:val="00FA6EC5"/>
    <w:rsid w:val="00FA794C"/>
    <w:rsid w:val="00FB219E"/>
    <w:rsid w:val="00FB6E74"/>
    <w:rsid w:val="00FB7446"/>
    <w:rsid w:val="00FC077E"/>
    <w:rsid w:val="00FC1074"/>
    <w:rsid w:val="00FC3B7D"/>
    <w:rsid w:val="00FC5310"/>
    <w:rsid w:val="00FC6237"/>
    <w:rsid w:val="00FD3A87"/>
    <w:rsid w:val="00FD405B"/>
    <w:rsid w:val="00FD493C"/>
    <w:rsid w:val="00FD498D"/>
    <w:rsid w:val="00FD5FE2"/>
    <w:rsid w:val="00FE2812"/>
    <w:rsid w:val="00FE7C1C"/>
    <w:rsid w:val="00FF0588"/>
    <w:rsid w:val="00FF0F60"/>
    <w:rsid w:val="00FF181C"/>
    <w:rsid w:val="00FF382F"/>
    <w:rsid w:val="00FF5218"/>
    <w:rsid w:val="00FF7AA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7E6DF"/>
  <w15:docId w15:val="{A95BE325-9607-4758-A199-560721E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901"/>
    <w:pPr>
      <w:widowControl w:val="0"/>
      <w:spacing w:before="260"/>
      <w:ind w:firstLine="300"/>
      <w:jc w:val="both"/>
    </w:pPr>
    <w:rPr>
      <w:rFonts w:ascii="Times New Roman" w:hAnsi="Times New Roman"/>
      <w:sz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633D7"/>
    <w:pPr>
      <w:keepNext/>
      <w:widowControl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33D7"/>
    <w:pPr>
      <w:keepNext/>
      <w:keepLines/>
      <w:widowControl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6379C2"/>
    <w:pPr>
      <w:keepNext/>
      <w:keepLines/>
      <w:widowControl/>
      <w:spacing w:before="200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633D7"/>
    <w:rPr>
      <w:rFonts w:ascii="Cambria" w:hAnsi="Cambria" w:cs="Times New Roman"/>
      <w:b/>
      <w:bCs/>
      <w:color w:val="4F81BD"/>
      <w:sz w:val="26"/>
      <w:szCs w:val="26"/>
      <w:lang w:eastAsia="uk-UA"/>
    </w:rPr>
  </w:style>
  <w:style w:type="character" w:customStyle="1" w:styleId="30">
    <w:name w:val="Заголовок 3 Знак"/>
    <w:link w:val="3"/>
    <w:uiPriority w:val="99"/>
    <w:locked/>
    <w:rsid w:val="006379C2"/>
    <w:rPr>
      <w:rFonts w:ascii="Cambria" w:hAnsi="Cambria" w:cs="Times New Roman"/>
      <w:b/>
      <w:bCs/>
      <w:color w:val="4F81BD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E0D0F"/>
    <w:pPr>
      <w:autoSpaceDE w:val="0"/>
      <w:autoSpaceDN w:val="0"/>
      <w:spacing w:before="0"/>
      <w:ind w:left="962" w:hanging="360"/>
      <w:jc w:val="left"/>
    </w:pPr>
    <w:rPr>
      <w:rFonts w:eastAsia="Times New Roman"/>
      <w:szCs w:val="22"/>
      <w:lang w:val="en-US" w:eastAsia="en-US"/>
    </w:rPr>
  </w:style>
  <w:style w:type="character" w:customStyle="1" w:styleId="rvts0">
    <w:name w:val="rvts0"/>
    <w:uiPriority w:val="99"/>
    <w:rsid w:val="007E0D0F"/>
  </w:style>
  <w:style w:type="table" w:styleId="a4">
    <w:name w:val="Table Grid"/>
    <w:basedOn w:val="a1"/>
    <w:uiPriority w:val="99"/>
    <w:rsid w:val="007E0D0F"/>
    <w:rPr>
      <w:rFonts w:ascii="Calibri" w:hAnsi="Calibri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5">
    <w:name w:val="Основний текст_"/>
    <w:link w:val="11"/>
    <w:locked/>
    <w:rsid w:val="007E0D0F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ий текст1"/>
    <w:basedOn w:val="a"/>
    <w:link w:val="a5"/>
    <w:rsid w:val="007E0D0F"/>
    <w:pPr>
      <w:widowControl/>
      <w:shd w:val="clear" w:color="auto" w:fill="FFFFFF"/>
      <w:spacing w:before="0" w:line="322" w:lineRule="exact"/>
      <w:ind w:firstLine="0"/>
      <w:jc w:val="left"/>
    </w:pPr>
    <w:rPr>
      <w:sz w:val="27"/>
      <w:lang w:val="ru-RU"/>
    </w:rPr>
  </w:style>
  <w:style w:type="paragraph" w:styleId="a6">
    <w:name w:val="Body Text"/>
    <w:basedOn w:val="a"/>
    <w:link w:val="a7"/>
    <w:uiPriority w:val="99"/>
    <w:rsid w:val="007E0D0F"/>
    <w:pPr>
      <w:autoSpaceDE w:val="0"/>
      <w:autoSpaceDN w:val="0"/>
      <w:spacing w:before="0"/>
      <w:ind w:firstLine="0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a7">
    <w:name w:val="Основной текст Знак"/>
    <w:link w:val="a6"/>
    <w:uiPriority w:val="99"/>
    <w:locked/>
    <w:rsid w:val="007E0D0F"/>
    <w:rPr>
      <w:rFonts w:ascii="Times New Roman" w:hAnsi="Times New Roman" w:cs="Times New Roman"/>
      <w:sz w:val="24"/>
      <w:szCs w:val="24"/>
      <w:lang w:val="en-US"/>
    </w:rPr>
  </w:style>
  <w:style w:type="character" w:styleId="a8">
    <w:name w:val="Hyperlink"/>
    <w:uiPriority w:val="99"/>
    <w:rsid w:val="005E7681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5E7681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BA2991"/>
    <w:pPr>
      <w:widowControl/>
      <w:spacing w:before="0" w:after="120" w:line="480" w:lineRule="auto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22">
    <w:name w:val="Основной текст 2 Знак"/>
    <w:link w:val="21"/>
    <w:uiPriority w:val="99"/>
    <w:semiHidden/>
    <w:locked/>
    <w:rsid w:val="00BA2991"/>
    <w:rPr>
      <w:rFonts w:ascii="Calibri" w:hAnsi="Calibri" w:cs="Arial"/>
      <w:sz w:val="20"/>
      <w:szCs w:val="20"/>
      <w:lang w:eastAsia="uk-UA"/>
    </w:rPr>
  </w:style>
  <w:style w:type="paragraph" w:styleId="aa">
    <w:name w:val="Title"/>
    <w:basedOn w:val="a"/>
    <w:link w:val="ab"/>
    <w:uiPriority w:val="99"/>
    <w:qFormat/>
    <w:rsid w:val="006379C2"/>
    <w:pPr>
      <w:widowControl/>
      <w:spacing w:before="0"/>
      <w:ind w:firstLine="0"/>
      <w:jc w:val="center"/>
    </w:pPr>
    <w:rPr>
      <w:rFonts w:ascii="Arial" w:eastAsia="Times New Roman" w:hAnsi="Arial"/>
      <w:sz w:val="36"/>
      <w:lang w:val="ru-RU"/>
    </w:rPr>
  </w:style>
  <w:style w:type="character" w:customStyle="1" w:styleId="ab">
    <w:name w:val="Заголовок Знак"/>
    <w:link w:val="aa"/>
    <w:uiPriority w:val="99"/>
    <w:locked/>
    <w:rsid w:val="006379C2"/>
    <w:rPr>
      <w:rFonts w:eastAsia="Times New Roman" w:cs="Times New Roman"/>
      <w:sz w:val="20"/>
      <w:szCs w:val="20"/>
      <w:lang w:val="ru-RU" w:eastAsia="ru-RU"/>
    </w:rPr>
  </w:style>
  <w:style w:type="character" w:customStyle="1" w:styleId="23">
    <w:name w:val="Основний текст (2)_"/>
    <w:link w:val="24"/>
    <w:uiPriority w:val="99"/>
    <w:locked/>
    <w:rsid w:val="006379C2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6379C2"/>
    <w:pPr>
      <w:widowControl/>
      <w:shd w:val="clear" w:color="auto" w:fill="FFFFFF"/>
      <w:spacing w:before="0" w:after="3540" w:line="322" w:lineRule="exact"/>
      <w:ind w:firstLine="0"/>
      <w:jc w:val="center"/>
    </w:pPr>
    <w:rPr>
      <w:sz w:val="27"/>
      <w:lang w:val="ru-RU"/>
    </w:rPr>
  </w:style>
  <w:style w:type="paragraph" w:styleId="ac">
    <w:name w:val="header"/>
    <w:basedOn w:val="a"/>
    <w:link w:val="ad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d">
    <w:name w:val="Верхний колонтитул Знак"/>
    <w:link w:val="ac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e">
    <w:name w:val="footer"/>
    <w:basedOn w:val="a"/>
    <w:link w:val="af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f">
    <w:name w:val="Нижний колонтитул Знак"/>
    <w:link w:val="ae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f0">
    <w:name w:val="Balloon Text"/>
    <w:basedOn w:val="a"/>
    <w:link w:val="af1"/>
    <w:uiPriority w:val="99"/>
    <w:semiHidden/>
    <w:rsid w:val="00CA7D89"/>
    <w:pPr>
      <w:widowControl/>
      <w:spacing w:before="0"/>
      <w:ind w:firstLine="0"/>
      <w:jc w:val="left"/>
    </w:pPr>
    <w:rPr>
      <w:rFonts w:ascii="Tahoma" w:hAnsi="Tahoma" w:cs="Tahoma"/>
      <w:sz w:val="16"/>
      <w:szCs w:val="16"/>
      <w:lang w:eastAsia="uk-UA"/>
    </w:rPr>
  </w:style>
  <w:style w:type="character" w:customStyle="1" w:styleId="af1">
    <w:name w:val="Текст выноски Знак"/>
    <w:link w:val="af0"/>
    <w:uiPriority w:val="99"/>
    <w:semiHidden/>
    <w:locked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2">
    <w:name w:val="Абзац списка1"/>
    <w:basedOn w:val="a"/>
    <w:uiPriority w:val="99"/>
    <w:rsid w:val="00316B7F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val="ru-RU" w:eastAsia="en-US"/>
    </w:rPr>
  </w:style>
  <w:style w:type="character" w:customStyle="1" w:styleId="af2">
    <w:name w:val="Основной текст_"/>
    <w:link w:val="25"/>
    <w:uiPriority w:val="99"/>
    <w:locked/>
    <w:rsid w:val="00096CD3"/>
    <w:rPr>
      <w:rFonts w:ascii="Times New Roman" w:hAnsi="Times New Roman"/>
      <w:spacing w:val="3"/>
      <w:sz w:val="16"/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096CD3"/>
    <w:pPr>
      <w:shd w:val="clear" w:color="auto" w:fill="FFFFFF"/>
      <w:spacing w:before="0" w:line="216" w:lineRule="exact"/>
      <w:ind w:firstLine="0"/>
      <w:jc w:val="left"/>
    </w:pPr>
    <w:rPr>
      <w:spacing w:val="3"/>
      <w:sz w:val="16"/>
      <w:lang w:val="ru-RU"/>
    </w:rPr>
  </w:style>
  <w:style w:type="character" w:customStyle="1" w:styleId="13">
    <w:name w:val="Незакрита згадка1"/>
    <w:uiPriority w:val="99"/>
    <w:semiHidden/>
    <w:rsid w:val="00662EF6"/>
    <w:rPr>
      <w:rFonts w:cs="Times New Roman"/>
      <w:color w:val="605E5C"/>
      <w:shd w:val="clear" w:color="auto" w:fill="E1DFDD"/>
    </w:rPr>
  </w:style>
  <w:style w:type="character" w:styleId="af3">
    <w:name w:val="FollowedHyperlink"/>
    <w:uiPriority w:val="99"/>
    <w:semiHidden/>
    <w:rsid w:val="00F602B0"/>
    <w:rPr>
      <w:rFonts w:cs="Times New Roman"/>
      <w:color w:val="800080"/>
      <w:u w:val="single"/>
    </w:rPr>
  </w:style>
  <w:style w:type="paragraph" w:styleId="26">
    <w:name w:val="Body Text Indent 2"/>
    <w:basedOn w:val="a"/>
    <w:link w:val="27"/>
    <w:uiPriority w:val="99"/>
    <w:rsid w:val="00A842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2B53B2"/>
    <w:rPr>
      <w:rFonts w:ascii="Times New Roman" w:hAnsi="Times New Roman" w:cs="Times New Roman"/>
      <w:sz w:val="20"/>
      <w:szCs w:val="20"/>
      <w:lang w:val="uk-UA"/>
    </w:rPr>
  </w:style>
  <w:style w:type="paragraph" w:styleId="af4">
    <w:name w:val="Document Map"/>
    <w:basedOn w:val="a"/>
    <w:link w:val="af5"/>
    <w:uiPriority w:val="99"/>
    <w:semiHidden/>
    <w:rsid w:val="000F47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link w:val="af4"/>
    <w:uiPriority w:val="99"/>
    <w:semiHidden/>
    <w:locked/>
    <w:rsid w:val="00573608"/>
    <w:rPr>
      <w:rFonts w:ascii="Times New Roman" w:hAnsi="Times New Roman" w:cs="Times New Roman"/>
      <w:sz w:val="2"/>
      <w:lang w:val="uk-UA"/>
    </w:rPr>
  </w:style>
  <w:style w:type="paragraph" w:styleId="af6">
    <w:name w:val="Normal (Web)"/>
    <w:basedOn w:val="a"/>
    <w:uiPriority w:val="99"/>
    <w:semiHidden/>
    <w:unhideWhenUsed/>
    <w:rsid w:val="00730C77"/>
    <w:pPr>
      <w:widowControl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/>
    </w:rPr>
  </w:style>
  <w:style w:type="character" w:styleId="af7">
    <w:name w:val="Unresolved Mention"/>
    <w:basedOn w:val="a0"/>
    <w:uiPriority w:val="99"/>
    <w:semiHidden/>
    <w:unhideWhenUsed/>
    <w:rsid w:val="00CD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grb.hneu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zklad.hneu.edu.ua/schedule/schedule?employee=426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.hneu.edu.ua/schedule/schedule?employee=426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51F9-6868-40E7-8782-3A38C094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Харьковский национальный экономический университет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Ksusha</cp:lastModifiedBy>
  <cp:revision>7</cp:revision>
  <cp:lastPrinted>2021-09-13T08:13:00Z</cp:lastPrinted>
  <dcterms:created xsi:type="dcterms:W3CDTF">2023-04-05T14:39:00Z</dcterms:created>
  <dcterms:modified xsi:type="dcterms:W3CDTF">2023-04-10T18:16:00Z</dcterms:modified>
</cp:coreProperties>
</file>