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3E7F" w14:textId="39021DAC" w:rsidR="006A2638" w:rsidRPr="00620F17" w:rsidRDefault="006A2638" w:rsidP="0055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F17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620F17">
        <w:rPr>
          <w:rFonts w:ascii="Times New Roman" w:hAnsi="Times New Roman" w:cs="Times New Roman"/>
          <w:b/>
          <w:sz w:val="28"/>
          <w:szCs w:val="28"/>
        </w:rPr>
        <w:t xml:space="preserve"> навчальної дисципліни </w:t>
      </w:r>
      <w:r w:rsidRPr="00620F17">
        <w:rPr>
          <w:rFonts w:ascii="Times New Roman" w:hAnsi="Times New Roman" w:cs="Times New Roman"/>
          <w:b/>
          <w:sz w:val="28"/>
          <w:szCs w:val="28"/>
        </w:rPr>
        <w:br/>
      </w:r>
      <w:r w:rsidR="00C82D65" w:rsidRPr="00620F17">
        <w:rPr>
          <w:rFonts w:ascii="Times New Roman" w:hAnsi="Times New Roman" w:cs="Times New Roman"/>
          <w:i/>
          <w:sz w:val="28"/>
          <w:szCs w:val="28"/>
        </w:rPr>
        <w:t>«</w:t>
      </w:r>
      <w:r w:rsidR="00AF4955" w:rsidRPr="00620F17">
        <w:rPr>
          <w:rFonts w:ascii="Times New Roman" w:hAnsi="Times New Roman" w:cs="Times New Roman"/>
          <w:i/>
          <w:sz w:val="28"/>
          <w:szCs w:val="28"/>
        </w:rPr>
        <w:t>Патентознавство</w:t>
      </w:r>
      <w:r w:rsidR="00C82D65" w:rsidRPr="00620F17">
        <w:rPr>
          <w:rFonts w:ascii="Times New Roman" w:hAnsi="Times New Roman" w:cs="Times New Roman"/>
          <w:i/>
          <w:sz w:val="28"/>
          <w:szCs w:val="28"/>
        </w:rPr>
        <w:t>»</w:t>
      </w:r>
    </w:p>
    <w:p w14:paraId="3B247C95" w14:textId="77777777" w:rsidR="004E735A" w:rsidRPr="00620F17" w:rsidRDefault="004E735A" w:rsidP="00552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5386"/>
      </w:tblGrid>
      <w:tr w:rsidR="00F15AE7" w:rsidRPr="00620F17" w14:paraId="6526BB3E" w14:textId="77777777" w:rsidTr="00844BFD">
        <w:tc>
          <w:tcPr>
            <w:tcW w:w="3686" w:type="dxa"/>
          </w:tcPr>
          <w:p w14:paraId="01CC2FEF" w14:textId="77777777" w:rsidR="00F15AE7" w:rsidRPr="00620F17" w:rsidRDefault="00F15AE7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095" w:type="dxa"/>
            <w:gridSpan w:val="2"/>
          </w:tcPr>
          <w:p w14:paraId="11578219" w14:textId="4B0C3537" w:rsidR="00F15AE7" w:rsidRPr="00620F17" w:rsidRDefault="00AF4955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241 Готельно-ресторанна справа</w:t>
            </w:r>
          </w:p>
        </w:tc>
      </w:tr>
      <w:tr w:rsidR="004812BA" w:rsidRPr="00620F17" w14:paraId="3979B692" w14:textId="77777777" w:rsidTr="00844BFD">
        <w:tc>
          <w:tcPr>
            <w:tcW w:w="3686" w:type="dxa"/>
          </w:tcPr>
          <w:p w14:paraId="19EA3947" w14:textId="77777777" w:rsidR="004812BA" w:rsidRPr="00620F17" w:rsidRDefault="004812BA" w:rsidP="0048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095" w:type="dxa"/>
            <w:gridSpan w:val="2"/>
          </w:tcPr>
          <w:p w14:paraId="49A42705" w14:textId="7E1DB666" w:rsidR="004812BA" w:rsidRPr="00620F17" w:rsidRDefault="008F4C97" w:rsidP="0048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gtFrame="_blank" w:history="1">
              <w:r w:rsidR="00AF4955" w:rsidRPr="00620F1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Готельно-ресторанний бізнес</w:t>
              </w:r>
            </w:hyperlink>
          </w:p>
        </w:tc>
      </w:tr>
      <w:tr w:rsidR="00F15AE7" w:rsidRPr="00620F17" w14:paraId="219E6CC3" w14:textId="77777777" w:rsidTr="00844BFD">
        <w:tc>
          <w:tcPr>
            <w:tcW w:w="3686" w:type="dxa"/>
          </w:tcPr>
          <w:p w14:paraId="0D5DCB05" w14:textId="77777777" w:rsidR="00F15AE7" w:rsidRPr="00620F17" w:rsidRDefault="00F15AE7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095" w:type="dxa"/>
            <w:gridSpan w:val="2"/>
          </w:tcPr>
          <w:p w14:paraId="62423955" w14:textId="31AC4719" w:rsidR="00F15AE7" w:rsidRPr="00620F17" w:rsidRDefault="00423E47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Перший (бакалаврський)</w:t>
            </w:r>
            <w:r w:rsidR="00620F17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рівень вищої освіти</w:t>
            </w:r>
          </w:p>
        </w:tc>
      </w:tr>
      <w:tr w:rsidR="0093493F" w:rsidRPr="00620F17" w14:paraId="608A9F9D" w14:textId="77777777" w:rsidTr="00844BFD">
        <w:tc>
          <w:tcPr>
            <w:tcW w:w="3686" w:type="dxa"/>
          </w:tcPr>
          <w:p w14:paraId="55BF4A7B" w14:textId="77777777" w:rsidR="00F15AE7" w:rsidRPr="00620F17" w:rsidRDefault="00F15AE7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095" w:type="dxa"/>
            <w:gridSpan w:val="2"/>
          </w:tcPr>
          <w:p w14:paraId="26994220" w14:textId="6C60683F" w:rsidR="00F15AE7" w:rsidRPr="00620F17" w:rsidRDefault="00C82251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Вибіркова</w:t>
            </w:r>
          </w:p>
        </w:tc>
      </w:tr>
      <w:tr w:rsidR="0093493F" w:rsidRPr="00620F17" w14:paraId="0F24F155" w14:textId="77777777" w:rsidTr="00844BFD">
        <w:tc>
          <w:tcPr>
            <w:tcW w:w="3686" w:type="dxa"/>
          </w:tcPr>
          <w:p w14:paraId="411A29A5" w14:textId="77777777" w:rsidR="00864245" w:rsidRPr="00620F17" w:rsidRDefault="004B3D7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095" w:type="dxa"/>
            <w:gridSpan w:val="2"/>
          </w:tcPr>
          <w:p w14:paraId="23BC7017" w14:textId="7377A5BB" w:rsidR="00864245" w:rsidRPr="00620F17" w:rsidRDefault="00B87410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</w:t>
            </w:r>
          </w:p>
        </w:tc>
      </w:tr>
      <w:tr w:rsidR="0093493F" w:rsidRPr="00620F17" w14:paraId="5DE9CB2D" w14:textId="77777777" w:rsidTr="00844BFD">
        <w:tc>
          <w:tcPr>
            <w:tcW w:w="3686" w:type="dxa"/>
          </w:tcPr>
          <w:p w14:paraId="174B0E97" w14:textId="77777777" w:rsidR="003746D6" w:rsidRPr="00620F17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095" w:type="dxa"/>
            <w:gridSpan w:val="2"/>
          </w:tcPr>
          <w:p w14:paraId="357B7FFD" w14:textId="7F0948B0" w:rsidR="003746D6" w:rsidRPr="00620F17" w:rsidRDefault="00AF4955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C08A3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курс,</w:t>
            </w:r>
            <w:r w:rsidR="00B84039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251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23E47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46D6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</w:tr>
      <w:tr w:rsidR="0093493F" w:rsidRPr="00620F17" w14:paraId="5A9172CE" w14:textId="77777777" w:rsidTr="00844BFD">
        <w:tc>
          <w:tcPr>
            <w:tcW w:w="3686" w:type="dxa"/>
          </w:tcPr>
          <w:p w14:paraId="6D245503" w14:textId="77777777" w:rsidR="003746D6" w:rsidRPr="00620F17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5" w:type="dxa"/>
            <w:gridSpan w:val="2"/>
          </w:tcPr>
          <w:p w14:paraId="25DE41DD" w14:textId="08BAEC4C" w:rsidR="003746D6" w:rsidRPr="00620F17" w:rsidRDefault="00C82251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33244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</w:p>
        </w:tc>
      </w:tr>
      <w:tr w:rsidR="0093493F" w:rsidRPr="00620F17" w14:paraId="5A5EA85B" w14:textId="77777777" w:rsidTr="00844BFD">
        <w:tc>
          <w:tcPr>
            <w:tcW w:w="3686" w:type="dxa"/>
            <w:vMerge w:val="restart"/>
          </w:tcPr>
          <w:p w14:paraId="18EE3988" w14:textId="77777777" w:rsidR="003746D6" w:rsidRPr="00620F17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095" w:type="dxa"/>
            <w:gridSpan w:val="2"/>
          </w:tcPr>
          <w:p w14:paraId="0621D114" w14:textId="64ADB908" w:rsidR="003746D6" w:rsidRPr="00620F17" w:rsidRDefault="000C08A3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620F17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3746D6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  <w:r w:rsidR="0069753C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3493F" w:rsidRPr="00620F17" w14:paraId="13B4D1A2" w14:textId="77777777" w:rsidTr="00844BFD">
        <w:tc>
          <w:tcPr>
            <w:tcW w:w="3686" w:type="dxa"/>
            <w:vMerge/>
          </w:tcPr>
          <w:p w14:paraId="7C6D9ED2" w14:textId="77777777" w:rsidR="003746D6" w:rsidRPr="00620F17" w:rsidRDefault="003746D6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472D07C" w14:textId="401AADAF" w:rsidR="003746D6" w:rsidRPr="00620F17" w:rsidRDefault="00C82251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</w:t>
            </w:r>
            <w:r w:rsidR="003746D6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620F17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3746D6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93493F" w:rsidRPr="00620F17" w14:paraId="1291FF46" w14:textId="77777777" w:rsidTr="00844BFD">
        <w:tc>
          <w:tcPr>
            <w:tcW w:w="3686" w:type="dxa"/>
            <w:vMerge/>
          </w:tcPr>
          <w:p w14:paraId="7C099825" w14:textId="77777777" w:rsidR="003746D6" w:rsidRPr="00620F17" w:rsidRDefault="003746D6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71EC5AB" w14:textId="0EDE069C" w:rsidR="003746D6" w:rsidRPr="00620F17" w:rsidRDefault="003746D6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620F17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82251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20F17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C08A3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год.</w:t>
            </w:r>
          </w:p>
        </w:tc>
      </w:tr>
      <w:tr w:rsidR="0093493F" w:rsidRPr="00620F17" w14:paraId="59D8C2C6" w14:textId="77777777" w:rsidTr="00844BFD">
        <w:tc>
          <w:tcPr>
            <w:tcW w:w="3686" w:type="dxa"/>
          </w:tcPr>
          <w:p w14:paraId="05FAE538" w14:textId="77777777" w:rsidR="003746D6" w:rsidRPr="00620F17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095" w:type="dxa"/>
            <w:gridSpan w:val="2"/>
          </w:tcPr>
          <w:p w14:paraId="05383F15" w14:textId="773D295C" w:rsidR="003746D6" w:rsidRPr="00620F17" w:rsidRDefault="00620F17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3746D6" w:rsidRPr="00620F17" w14:paraId="5E26E252" w14:textId="77777777" w:rsidTr="00844BFD">
        <w:tc>
          <w:tcPr>
            <w:tcW w:w="3686" w:type="dxa"/>
          </w:tcPr>
          <w:p w14:paraId="6BB4FDF8" w14:textId="77777777" w:rsidR="003746D6" w:rsidRPr="00620F17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  <w:gridSpan w:val="2"/>
          </w:tcPr>
          <w:p w14:paraId="197FFD58" w14:textId="297AFBA5" w:rsidR="0093493F" w:rsidRPr="00620F17" w:rsidRDefault="0093493F" w:rsidP="0093493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94E68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307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4E68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головного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корпусу, телефон (057) 7</w:t>
            </w:r>
            <w:r w:rsidR="00994E68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994E68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994E68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, сайт кафедри:</w:t>
            </w:r>
            <w:r w:rsidR="006700D0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121A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http://kafgrb.hneu.edu.ua/</w:t>
            </w:r>
            <w:r w:rsidR="006700D0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746D6" w:rsidRPr="00620F17" w14:paraId="19A9C50A" w14:textId="77777777" w:rsidTr="00844BFD">
        <w:tc>
          <w:tcPr>
            <w:tcW w:w="3686" w:type="dxa"/>
          </w:tcPr>
          <w:p w14:paraId="14C55D53" w14:textId="77777777" w:rsidR="003746D6" w:rsidRPr="00620F17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095" w:type="dxa"/>
            <w:gridSpan w:val="2"/>
          </w:tcPr>
          <w:p w14:paraId="729A0474" w14:textId="13795A38" w:rsidR="00423E47" w:rsidRPr="00620F17" w:rsidRDefault="0093493F" w:rsidP="0093493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Логвінков</w:t>
            </w:r>
            <w:proofErr w:type="spellEnd"/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Сергій Михайлович, </w:t>
            </w:r>
            <w:proofErr w:type="spellStart"/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д.т.н</w:t>
            </w:r>
            <w:proofErr w:type="spellEnd"/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професор</w:t>
            </w:r>
          </w:p>
        </w:tc>
      </w:tr>
      <w:tr w:rsidR="0093493F" w:rsidRPr="00620F17" w14:paraId="25175E4F" w14:textId="77777777" w:rsidTr="00844BFD">
        <w:tc>
          <w:tcPr>
            <w:tcW w:w="3686" w:type="dxa"/>
          </w:tcPr>
          <w:p w14:paraId="20F8BD84" w14:textId="77777777" w:rsidR="003746D6" w:rsidRPr="00620F17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018B433B" w14:textId="77777777" w:rsidR="00EE47D1" w:rsidRPr="00620F17" w:rsidRDefault="00EE47D1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</w:tcPr>
          <w:p w14:paraId="569ECC7B" w14:textId="7A5D6037" w:rsidR="003746D6" w:rsidRPr="00620F17" w:rsidRDefault="0093493F" w:rsidP="00934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sergii.logvinkov@m.hneu.edu.ua</w:t>
            </w:r>
          </w:p>
        </w:tc>
      </w:tr>
      <w:tr w:rsidR="003746D6" w:rsidRPr="00620F17" w14:paraId="4EF42AA9" w14:textId="77777777" w:rsidTr="00844BFD">
        <w:tc>
          <w:tcPr>
            <w:tcW w:w="3686" w:type="dxa"/>
          </w:tcPr>
          <w:p w14:paraId="0C89B08E" w14:textId="77777777" w:rsidR="003746D6" w:rsidRPr="00620F17" w:rsidRDefault="003746D6" w:rsidP="008325B9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Дні </w:t>
            </w:r>
            <w:r w:rsidR="000C08A3"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</w:p>
        </w:tc>
        <w:tc>
          <w:tcPr>
            <w:tcW w:w="6095" w:type="dxa"/>
            <w:gridSpan w:val="2"/>
          </w:tcPr>
          <w:p w14:paraId="456743C0" w14:textId="7489D5F0" w:rsidR="003746D6" w:rsidRPr="00620F17" w:rsidRDefault="00423E47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Лекці</w:t>
            </w:r>
            <w:r w:rsidR="00124599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ї</w:t>
            </w: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9" w:history="1">
              <w:r w:rsidR="00D81E67" w:rsidRPr="00620F1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  <w:r w:rsidR="00D81E67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946DF60" w14:textId="51AF6DE1" w:rsidR="00423E47" w:rsidRPr="00620F17" w:rsidRDefault="00423E47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</w:t>
            </w:r>
            <w:r w:rsidR="00F552A1"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і: </w:t>
            </w:r>
            <w:hyperlink r:id="rId10" w:history="1">
              <w:r w:rsidR="00D81E67" w:rsidRPr="00620F1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3746D6" w:rsidRPr="00620F17" w14:paraId="2BCA6933" w14:textId="77777777" w:rsidTr="00844BFD">
        <w:tc>
          <w:tcPr>
            <w:tcW w:w="3686" w:type="dxa"/>
          </w:tcPr>
          <w:p w14:paraId="0815657F" w14:textId="77777777" w:rsidR="003746D6" w:rsidRPr="00620F17" w:rsidRDefault="000C08A3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095" w:type="dxa"/>
            <w:gridSpan w:val="2"/>
          </w:tcPr>
          <w:p w14:paraId="37E37348" w14:textId="4E413A70" w:rsidR="003746D6" w:rsidRPr="00620F17" w:rsidRDefault="006700D0" w:rsidP="00F84D18">
            <w:pPr>
              <w:pStyle w:val="a6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620F17">
              <w:rPr>
                <w:i/>
                <w:sz w:val="24"/>
              </w:rPr>
              <w:t xml:space="preserve">Очні / дистанційні відповідно до </w:t>
            </w:r>
            <w:r w:rsidR="00F84D18" w:rsidRPr="00620F17">
              <w:rPr>
                <w:i/>
                <w:sz w:val="24"/>
                <w:szCs w:val="24"/>
              </w:rPr>
              <w:t xml:space="preserve">графіку </w:t>
            </w:r>
            <w:r w:rsidR="00F552A1" w:rsidRPr="00620F17">
              <w:rPr>
                <w:i/>
                <w:sz w:val="24"/>
                <w:szCs w:val="24"/>
              </w:rPr>
              <w:t>консультацій</w:t>
            </w:r>
            <w:r w:rsidR="0012121A" w:rsidRPr="00620F17">
              <w:rPr>
                <w:i/>
                <w:sz w:val="24"/>
                <w:szCs w:val="24"/>
              </w:rPr>
              <w:t xml:space="preserve"> https://cutt.ly/H7ymiP1</w:t>
            </w:r>
            <w:r w:rsidR="00F552A1" w:rsidRPr="00620F17">
              <w:rPr>
                <w:i/>
                <w:sz w:val="24"/>
                <w:szCs w:val="24"/>
              </w:rPr>
              <w:t>, індивідуальні</w:t>
            </w:r>
          </w:p>
        </w:tc>
      </w:tr>
      <w:tr w:rsidR="0093493F" w:rsidRPr="00620F17" w14:paraId="79EE1106" w14:textId="77777777" w:rsidTr="00844BFD">
        <w:tc>
          <w:tcPr>
            <w:tcW w:w="9781" w:type="dxa"/>
            <w:gridSpan w:val="3"/>
          </w:tcPr>
          <w:p w14:paraId="29BE05B7" w14:textId="0C763B27" w:rsidR="00735B54" w:rsidRPr="00620F17" w:rsidRDefault="00A84B50" w:rsidP="00380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3746D6" w:rsidRPr="00620F17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</w:t>
            </w:r>
            <w:r w:rsidR="00ED2769" w:rsidRPr="00620F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0982" w:rsidRPr="00620F17">
              <w:rPr>
                <w:rFonts w:ascii="Times New Roman" w:hAnsi="Times New Roman"/>
                <w:sz w:val="24"/>
                <w:szCs w:val="24"/>
              </w:rPr>
              <w:t xml:space="preserve">формування з системних позицій у майбутніх фахівців </w:t>
            </w:r>
            <w:proofErr w:type="spellStart"/>
            <w:r w:rsidR="00380982" w:rsidRPr="00620F1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="00380982" w:rsidRPr="00620F17">
              <w:rPr>
                <w:rFonts w:ascii="Times New Roman" w:hAnsi="Times New Roman"/>
                <w:sz w:val="24"/>
                <w:szCs w:val="24"/>
              </w:rPr>
              <w:t xml:space="preserve"> щодо </w:t>
            </w:r>
            <w:r w:rsidR="00AF4955" w:rsidRPr="00620F17">
              <w:rPr>
                <w:rFonts w:ascii="Times New Roman" w:hAnsi="Times New Roman"/>
                <w:sz w:val="24"/>
                <w:szCs w:val="24"/>
              </w:rPr>
              <w:t>загальних положень права інтелектуальної власності, її інститутів, понять та видів, об’єктів та суб’єктів, підстав виникнення, умов і порядку використання її результатів, порядку та способів захисту порушених прав.</w:t>
            </w:r>
          </w:p>
        </w:tc>
      </w:tr>
      <w:tr w:rsidR="0093493F" w:rsidRPr="00620F17" w14:paraId="359D2EE9" w14:textId="77777777" w:rsidTr="00844BFD">
        <w:tc>
          <w:tcPr>
            <w:tcW w:w="9781" w:type="dxa"/>
            <w:gridSpan w:val="3"/>
          </w:tcPr>
          <w:p w14:paraId="3D100153" w14:textId="77777777" w:rsidR="00A84B50" w:rsidRPr="00620F17" w:rsidRDefault="00A84B50" w:rsidP="00A8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14:paraId="2A0FA798" w14:textId="1CF67144" w:rsidR="00A84B50" w:rsidRPr="00620F17" w:rsidRDefault="00FD2893" w:rsidP="00D31B7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Організація готельного господарства, Організація ресторанного господарства, </w:t>
            </w:r>
            <w:r w:rsidRPr="00620F1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Інформаційні технології у ГРБ</w:t>
            </w:r>
          </w:p>
        </w:tc>
      </w:tr>
      <w:tr w:rsidR="0093493F" w:rsidRPr="00620F17" w14:paraId="273EA9A1" w14:textId="77777777" w:rsidTr="00844BFD">
        <w:tc>
          <w:tcPr>
            <w:tcW w:w="9781" w:type="dxa"/>
            <w:gridSpan w:val="3"/>
          </w:tcPr>
          <w:p w14:paraId="1F921A0D" w14:textId="77777777" w:rsidR="0093493F" w:rsidRPr="00620F17" w:rsidRDefault="0093493F" w:rsidP="0093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14:paraId="60A96A84" w14:textId="57FFF1B8" w:rsidR="00380982" w:rsidRPr="00620F17" w:rsidRDefault="00380982" w:rsidP="00380982">
            <w:pPr>
              <w:pStyle w:val="af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1.</w:t>
            </w:r>
            <w:r w:rsidRPr="00620F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D2893" w:rsidRPr="00620F1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Основні положення права інтелектуальної власності, патентознавства та авторського права</w:t>
            </w:r>
          </w:p>
          <w:p w14:paraId="3632635B" w14:textId="15E5DF87" w:rsidR="00A83183" w:rsidRPr="00614D61" w:rsidRDefault="00380982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</w:t>
            </w:r>
            <w:r w:rsidRPr="00620F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83183" w:rsidRP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</w:t>
            </w:r>
            <w:r w:rsid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пат</w:t>
            </w:r>
            <w:r w:rsidR="00A83183" w:rsidRP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ентно-</w:t>
            </w:r>
            <w:r w:rsid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ліцензійної діяльності</w:t>
            </w:r>
            <w:r w:rsidR="00A83183" w:rsidRP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</w:t>
            </w:r>
            <w:r w:rsid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A83183" w:rsidRP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країні</w:t>
            </w:r>
          </w:p>
          <w:p w14:paraId="5E68224B" w14:textId="6894F971" w:rsidR="00380982" w:rsidRDefault="00FD2893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Законодавств</w:t>
            </w:r>
            <w:r w:rsidR="005C595B"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C595B"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сфері права інтелектуальної власності</w:t>
            </w:r>
          </w:p>
          <w:p w14:paraId="08FBA3C9" w14:textId="47D65045" w:rsidR="00A83183" w:rsidRPr="00620F17" w:rsidRDefault="00A83183" w:rsidP="00380982">
            <w:pPr>
              <w:pStyle w:val="af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Право інтелектуальної власності. Право промислової власності</w:t>
            </w:r>
          </w:p>
          <w:p w14:paraId="5BF87701" w14:textId="7A7FC9BC" w:rsidR="00380982" w:rsidRDefault="00A83183" w:rsidP="00380982">
            <w:pPr>
              <w:pStyle w:val="af5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Тема 3. </w:t>
            </w:r>
            <w:r w:rsidR="002C2694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Авторське право. </w:t>
            </w:r>
            <w:r w:rsidR="002C2694" w:rsidRPr="00620F17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Суміжні права</w:t>
            </w:r>
          </w:p>
          <w:p w14:paraId="765D981F" w14:textId="103D455C" w:rsidR="002C2694" w:rsidRDefault="002C2694" w:rsidP="00380982">
            <w:pPr>
              <w:pStyle w:val="af5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Тема </w:t>
            </w:r>
            <w:r w:rsidR="00A8318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. Знаки для товарів та послуг</w:t>
            </w:r>
          </w:p>
          <w:p w14:paraId="6681D00D" w14:textId="59B29D2E" w:rsidR="002C2694" w:rsidRDefault="00A83183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2C26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Патентна інформація та дослідження.</w:t>
            </w:r>
          </w:p>
          <w:p w14:paraId="468A2D73" w14:textId="523FE900" w:rsidR="002C2694" w:rsidRDefault="00A83183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="002C26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Оформлення винаходу (корисної моделі)</w:t>
            </w:r>
            <w:bookmarkStart w:id="0" w:name="_GoBack"/>
            <w:bookmarkEnd w:id="0"/>
          </w:p>
          <w:p w14:paraId="48027523" w14:textId="718E6C48" w:rsidR="002C2694" w:rsidRPr="00620F17" w:rsidRDefault="00A83183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2C26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положення про «НОУ-ХАУ»</w:t>
            </w:r>
          </w:p>
          <w:p w14:paraId="2A77D065" w14:textId="5DCE0338" w:rsidR="00A83183" w:rsidRDefault="00A83183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8. Раціоналізаторські пропозиції. Їх охорона.</w:t>
            </w:r>
          </w:p>
          <w:p w14:paraId="2F2DBED1" w14:textId="745A3642" w:rsidR="00A83183" w:rsidRDefault="00380982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A831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9. Міжнародне співробітництво в області інтелектуальної власності. </w:t>
            </w:r>
            <w:r w:rsidR="00A83183"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Міжнародно-правова охорона інтелектуальної власності</w:t>
            </w:r>
            <w:r w:rsidR="00A831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3748C518" w14:textId="3EEE4FDD" w:rsidR="00614D61" w:rsidRDefault="00380982" w:rsidP="00380982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0F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61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Оцінка прав інтелектуальної власності</w:t>
            </w:r>
          </w:p>
          <w:p w14:paraId="01A4B84A" w14:textId="61C78962" w:rsidR="002C2694" w:rsidRPr="00620F17" w:rsidRDefault="00614D61" w:rsidP="00614D61">
            <w:pPr>
              <w:pStyle w:val="af5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11. Захист прав інтелектуальної власності</w:t>
            </w:r>
          </w:p>
        </w:tc>
      </w:tr>
      <w:tr w:rsidR="0093493F" w:rsidRPr="00620F17" w14:paraId="6CB5E736" w14:textId="77777777" w:rsidTr="00844BFD">
        <w:tc>
          <w:tcPr>
            <w:tcW w:w="9781" w:type="dxa"/>
            <w:gridSpan w:val="3"/>
          </w:tcPr>
          <w:p w14:paraId="480CE0D5" w14:textId="77777777" w:rsidR="0051129F" w:rsidRPr="00620F17" w:rsidRDefault="0051129F" w:rsidP="0093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E488D" w14:textId="40278B04" w:rsidR="0093493F" w:rsidRPr="00620F17" w:rsidRDefault="0093493F" w:rsidP="0093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Матеріально-технічне (програмне)</w:t>
            </w:r>
            <w:r w:rsidRPr="00620F17">
              <w:rPr>
                <w:b/>
                <w:sz w:val="28"/>
                <w:szCs w:val="28"/>
              </w:rPr>
              <w:t xml:space="preserve"> </w:t>
            </w: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14:paraId="1B321E02" w14:textId="4964B0DA" w:rsidR="0093493F" w:rsidRPr="00620F17" w:rsidRDefault="0093493F" w:rsidP="0093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12121A" w:rsidRPr="00620F17" w14:paraId="5532F27C" w14:textId="77777777" w:rsidTr="0006034B">
        <w:tc>
          <w:tcPr>
            <w:tcW w:w="4395" w:type="dxa"/>
            <w:gridSpan w:val="2"/>
          </w:tcPr>
          <w:p w14:paraId="111D4544" w14:textId="77777777" w:rsidR="0093493F" w:rsidRPr="00620F17" w:rsidRDefault="0093493F" w:rsidP="009349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Сторінка курсу на платформі </w:t>
            </w:r>
            <w:proofErr w:type="spellStart"/>
            <w:r w:rsidRPr="00620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Мoodle</w:t>
            </w:r>
            <w:proofErr w:type="spellEnd"/>
            <w:r w:rsidRPr="00620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386" w:type="dxa"/>
          </w:tcPr>
          <w:p w14:paraId="2F058DDC" w14:textId="71416ED3" w:rsidR="0093493F" w:rsidRPr="00620F17" w:rsidRDefault="008F4C97" w:rsidP="00934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84039" w:rsidRPr="00620F1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</w:hyperlink>
            <w:r w:rsidR="00B84039" w:rsidRPr="00620F17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розробці</w:t>
            </w:r>
          </w:p>
          <w:p w14:paraId="6192BB93" w14:textId="23C09AF6" w:rsidR="00380982" w:rsidRPr="00620F17" w:rsidRDefault="00380982" w:rsidP="00934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93F" w:rsidRPr="00620F17" w14:paraId="6969286A" w14:textId="77777777" w:rsidTr="00844BFD">
        <w:tc>
          <w:tcPr>
            <w:tcW w:w="9781" w:type="dxa"/>
            <w:gridSpan w:val="3"/>
          </w:tcPr>
          <w:p w14:paraId="2F329B49" w14:textId="77777777" w:rsidR="00620F17" w:rsidRPr="00E1672F" w:rsidRDefault="00620F17" w:rsidP="0062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оцінювання результатів навчання</w:t>
            </w:r>
          </w:p>
          <w:p w14:paraId="437C0BDF" w14:textId="77777777" w:rsidR="00620F17" w:rsidRPr="00E1672F" w:rsidRDefault="00620F17" w:rsidP="00620F17">
            <w:pPr>
              <w:ind w:left="129" w:right="1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F">
              <w:rPr>
                <w:rFonts w:ascii="Times New Roman" w:hAnsi="Times New Roman" w:cs="Times New Roman"/>
                <w:sz w:val="24"/>
                <w:szCs w:val="24"/>
              </w:rPr>
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балів).</w:t>
            </w:r>
          </w:p>
          <w:p w14:paraId="365EAEEA" w14:textId="08E04760" w:rsidR="0093493F" w:rsidRPr="00620F17" w:rsidRDefault="00620F17" w:rsidP="00620F17">
            <w:pPr>
              <w:pStyle w:val="a3"/>
              <w:ind w:left="0" w:firstLine="851"/>
              <w:jc w:val="both"/>
              <w:rPr>
                <w:i/>
                <w:color w:val="FF0000"/>
                <w:sz w:val="24"/>
                <w:szCs w:val="24"/>
                <w:lang w:val="uk-UA"/>
              </w:rPr>
            </w:pPr>
            <w:r w:rsidRPr="00E1672F">
              <w:rPr>
                <w:iCs/>
                <w:sz w:val="24"/>
                <w:szCs w:val="24"/>
                <w:lang w:val="uk-UA"/>
              </w:rPr>
              <w:t>Більш детальна інформація щодо оцінювання та накопичування балів з навчальної дисципліни наведена у робочому плані (технологічній карті) з навчальної дисципліни</w:t>
            </w:r>
          </w:p>
        </w:tc>
      </w:tr>
      <w:tr w:rsidR="00BA26C8" w:rsidRPr="00620F17" w14:paraId="5E3DD633" w14:textId="77777777" w:rsidTr="00844BFD">
        <w:trPr>
          <w:trHeight w:val="247"/>
        </w:trPr>
        <w:tc>
          <w:tcPr>
            <w:tcW w:w="9781" w:type="dxa"/>
            <w:gridSpan w:val="3"/>
          </w:tcPr>
          <w:p w14:paraId="585CB94F" w14:textId="77777777" w:rsidR="0093493F" w:rsidRPr="00620F17" w:rsidRDefault="0093493F" w:rsidP="0093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14:paraId="1C35FD29" w14:textId="56FB8ECF" w:rsidR="0093493F" w:rsidRPr="00620F17" w:rsidRDefault="0093493F" w:rsidP="009349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BA26C8" w:rsidRPr="00620F17" w14:paraId="4D6C8111" w14:textId="77777777" w:rsidTr="00844BFD">
        <w:trPr>
          <w:trHeight w:val="814"/>
        </w:trPr>
        <w:tc>
          <w:tcPr>
            <w:tcW w:w="9781" w:type="dxa"/>
            <w:gridSpan w:val="3"/>
          </w:tcPr>
          <w:p w14:paraId="054F473C" w14:textId="6EC95D4A" w:rsidR="0093493F" w:rsidRPr="00620F17" w:rsidRDefault="0093493F" w:rsidP="0093493F">
            <w:pPr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 w:rsidRPr="00620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620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результатів навчання, методів навчання, форм оцінювання, самостійної роботи наведено у Робочій програмі навчальної дисципліни (</w:t>
            </w:r>
            <w:r w:rsidR="00E923D5" w:rsidRPr="00620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розробці</w:t>
            </w:r>
            <w:r w:rsidRPr="00620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</w:tbl>
    <w:p w14:paraId="56A052D3" w14:textId="77777777" w:rsidR="00005799" w:rsidRPr="00620F17" w:rsidRDefault="00005799" w:rsidP="00552BEB">
      <w:pPr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F9646D6" w14:textId="48E17181" w:rsidR="00D7202E" w:rsidRPr="00620F17" w:rsidRDefault="00C24A62" w:rsidP="00552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0F17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620F17">
        <w:rPr>
          <w:rFonts w:ascii="Times New Roman" w:hAnsi="Times New Roman" w:cs="Times New Roman"/>
          <w:sz w:val="24"/>
          <w:szCs w:val="24"/>
        </w:rPr>
        <w:t xml:space="preserve"> затверджено на засіданні кафедри «</w:t>
      </w:r>
      <w:r w:rsidR="00FD2893" w:rsidRPr="00620F17">
        <w:rPr>
          <w:rFonts w:ascii="Times New Roman" w:hAnsi="Times New Roman" w:cs="Times New Roman"/>
          <w:sz w:val="24"/>
          <w:szCs w:val="24"/>
        </w:rPr>
        <w:t>2</w:t>
      </w:r>
      <w:r w:rsidR="00380982" w:rsidRPr="00620F17">
        <w:rPr>
          <w:rFonts w:ascii="Times New Roman" w:hAnsi="Times New Roman" w:cs="Times New Roman"/>
          <w:sz w:val="24"/>
          <w:szCs w:val="24"/>
        </w:rPr>
        <w:t>1</w:t>
      </w:r>
      <w:r w:rsidRPr="00620F17">
        <w:rPr>
          <w:rFonts w:ascii="Times New Roman" w:hAnsi="Times New Roman" w:cs="Times New Roman"/>
          <w:sz w:val="24"/>
          <w:szCs w:val="24"/>
        </w:rPr>
        <w:t>»</w:t>
      </w:r>
      <w:r w:rsidR="00A42416" w:rsidRPr="00620F17">
        <w:rPr>
          <w:rFonts w:ascii="Times New Roman" w:hAnsi="Times New Roman" w:cs="Times New Roman"/>
          <w:sz w:val="24"/>
          <w:szCs w:val="24"/>
        </w:rPr>
        <w:t xml:space="preserve"> </w:t>
      </w:r>
      <w:r w:rsidR="00FD2893" w:rsidRPr="00620F17">
        <w:rPr>
          <w:rFonts w:ascii="Times New Roman" w:hAnsi="Times New Roman" w:cs="Times New Roman"/>
          <w:sz w:val="24"/>
          <w:szCs w:val="24"/>
        </w:rPr>
        <w:t xml:space="preserve">березня </w:t>
      </w:r>
      <w:r w:rsidR="006575D3" w:rsidRPr="00620F17">
        <w:rPr>
          <w:rFonts w:ascii="Times New Roman" w:hAnsi="Times New Roman" w:cs="Times New Roman"/>
          <w:sz w:val="24"/>
          <w:szCs w:val="24"/>
        </w:rPr>
        <w:t>202</w:t>
      </w:r>
      <w:r w:rsidR="0012121A" w:rsidRPr="00620F17">
        <w:rPr>
          <w:rFonts w:ascii="Times New Roman" w:hAnsi="Times New Roman" w:cs="Times New Roman"/>
          <w:sz w:val="24"/>
          <w:szCs w:val="24"/>
        </w:rPr>
        <w:t>3</w:t>
      </w:r>
      <w:r w:rsidR="006575D3" w:rsidRPr="00620F17">
        <w:rPr>
          <w:rFonts w:ascii="Times New Roman" w:hAnsi="Times New Roman" w:cs="Times New Roman"/>
          <w:sz w:val="24"/>
          <w:szCs w:val="24"/>
        </w:rPr>
        <w:t xml:space="preserve"> </w:t>
      </w:r>
      <w:r w:rsidRPr="00620F17">
        <w:rPr>
          <w:rFonts w:ascii="Times New Roman" w:hAnsi="Times New Roman" w:cs="Times New Roman"/>
          <w:sz w:val="24"/>
          <w:szCs w:val="24"/>
        </w:rPr>
        <w:t>р</w:t>
      </w:r>
      <w:r w:rsidR="006575D3" w:rsidRPr="00620F17">
        <w:rPr>
          <w:rFonts w:ascii="Times New Roman" w:hAnsi="Times New Roman" w:cs="Times New Roman"/>
          <w:sz w:val="24"/>
          <w:szCs w:val="24"/>
        </w:rPr>
        <w:t>оку.</w:t>
      </w:r>
      <w:r w:rsidRPr="00620F17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FD2893" w:rsidRPr="00620F17">
        <w:rPr>
          <w:rFonts w:ascii="Times New Roman" w:hAnsi="Times New Roman" w:cs="Times New Roman"/>
          <w:sz w:val="24"/>
          <w:szCs w:val="24"/>
        </w:rPr>
        <w:t>8</w:t>
      </w:r>
    </w:p>
    <w:sectPr w:rsidR="00D7202E" w:rsidRPr="00620F17" w:rsidSect="006A4FB8">
      <w:headerReference w:type="default" r:id="rId12"/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CE3B" w14:textId="77777777" w:rsidR="008F4C97" w:rsidRDefault="008F4C97" w:rsidP="006A2638">
      <w:r>
        <w:separator/>
      </w:r>
    </w:p>
  </w:endnote>
  <w:endnote w:type="continuationSeparator" w:id="0">
    <w:p w14:paraId="2D960F80" w14:textId="77777777" w:rsidR="008F4C97" w:rsidRDefault="008F4C97" w:rsidP="006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Helvetica Neu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2A37" w14:textId="77777777" w:rsidR="008F4C97" w:rsidRDefault="008F4C97" w:rsidP="006A2638">
      <w:r>
        <w:separator/>
      </w:r>
    </w:p>
  </w:footnote>
  <w:footnote w:type="continuationSeparator" w:id="0">
    <w:p w14:paraId="34A33103" w14:textId="77777777" w:rsidR="008F4C97" w:rsidRDefault="008F4C97" w:rsidP="006A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355C" w14:textId="78445ED3" w:rsidR="00423E47" w:rsidRDefault="00C07D5B" w:rsidP="00423E47">
    <w:pPr>
      <w:rPr>
        <w:rFonts w:ascii="Times New Roman" w:hAnsi="Times New Roman" w:cs="Times New Roman"/>
        <w:i/>
        <w:sz w:val="24"/>
        <w:szCs w:val="2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F4D5DE8" wp14:editId="319E8C69">
          <wp:simplePos x="0" y="0"/>
          <wp:positionH relativeFrom="margin">
            <wp:posOffset>-781050</wp:posOffset>
          </wp:positionH>
          <wp:positionV relativeFrom="paragraph">
            <wp:posOffset>-132715</wp:posOffset>
          </wp:positionV>
          <wp:extent cx="706120" cy="69786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40885" w14:textId="07CA733A" w:rsidR="006C14BC" w:rsidRDefault="006C14BC" w:rsidP="00423E47">
    <w:r w:rsidRPr="0084026D">
      <w:rPr>
        <w:rFonts w:ascii="Times New Roman" w:hAnsi="Times New Roman" w:cs="Times New Roman"/>
        <w:i/>
        <w:sz w:val="24"/>
        <w:szCs w:val="28"/>
      </w:rPr>
      <w:t>Харківський національний економічний університет імені Семена Кузнеця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E0C83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7FC2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FECA3A8C"/>
    <w:lvl w:ilvl="0" w:tplc="F146BFFE">
      <w:start w:val="1"/>
      <w:numFmt w:val="bullet"/>
      <w:suff w:val="space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У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314C95AE"/>
    <w:lvl w:ilvl="0" w:tplc="3AE27BB0">
      <w:start w:val="1"/>
      <w:numFmt w:val="bullet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3108D7"/>
    <w:multiLevelType w:val="hybridMultilevel"/>
    <w:tmpl w:val="811EEBCC"/>
    <w:lvl w:ilvl="0" w:tplc="3AE27BB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57720F"/>
    <w:multiLevelType w:val="hybridMultilevel"/>
    <w:tmpl w:val="BA8E5678"/>
    <w:lvl w:ilvl="0" w:tplc="F41A121A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925EC3"/>
    <w:multiLevelType w:val="hybridMultilevel"/>
    <w:tmpl w:val="56661A1A"/>
    <w:lvl w:ilvl="0" w:tplc="04FE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A78A3"/>
    <w:multiLevelType w:val="hybridMultilevel"/>
    <w:tmpl w:val="247E4C98"/>
    <w:lvl w:ilvl="0" w:tplc="EBE0714E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C43125"/>
    <w:multiLevelType w:val="hybridMultilevel"/>
    <w:tmpl w:val="AE6C09BC"/>
    <w:lvl w:ilvl="0" w:tplc="5B4869DC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45D7429"/>
    <w:multiLevelType w:val="hybridMultilevel"/>
    <w:tmpl w:val="AD32C99E"/>
    <w:lvl w:ilvl="0" w:tplc="2A0C52D8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077B6"/>
    <w:multiLevelType w:val="hybridMultilevel"/>
    <w:tmpl w:val="291443C0"/>
    <w:lvl w:ilvl="0" w:tplc="969097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81A4BCC"/>
    <w:multiLevelType w:val="hybridMultilevel"/>
    <w:tmpl w:val="78CCD004"/>
    <w:lvl w:ilvl="0" w:tplc="CB08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694308"/>
    <w:multiLevelType w:val="hybridMultilevel"/>
    <w:tmpl w:val="CECA99EE"/>
    <w:lvl w:ilvl="0" w:tplc="D9785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B358C5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DA2F6C"/>
    <w:multiLevelType w:val="hybridMultilevel"/>
    <w:tmpl w:val="A71EA754"/>
    <w:lvl w:ilvl="0" w:tplc="FBF6D936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432D6C"/>
    <w:multiLevelType w:val="hybridMultilevel"/>
    <w:tmpl w:val="FA042B42"/>
    <w:lvl w:ilvl="0" w:tplc="ACE8D94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4323BB"/>
    <w:multiLevelType w:val="multilevel"/>
    <w:tmpl w:val="C4962E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2615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5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1" w15:restartNumberingAfterBreak="0">
    <w:nsid w:val="27312BCA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D12ADC"/>
    <w:multiLevelType w:val="hybridMultilevel"/>
    <w:tmpl w:val="E9200D6E"/>
    <w:lvl w:ilvl="0" w:tplc="48D45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667770"/>
    <w:multiLevelType w:val="hybridMultilevel"/>
    <w:tmpl w:val="90A80862"/>
    <w:lvl w:ilvl="0" w:tplc="E2E6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394DD5"/>
    <w:multiLevelType w:val="multilevel"/>
    <w:tmpl w:val="757ED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5" w15:restartNumberingAfterBreak="0">
    <w:nsid w:val="2CD06C99"/>
    <w:multiLevelType w:val="hybridMultilevel"/>
    <w:tmpl w:val="021E72AA"/>
    <w:lvl w:ilvl="0" w:tplc="91F84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944797"/>
    <w:multiLevelType w:val="hybridMultilevel"/>
    <w:tmpl w:val="2E501594"/>
    <w:lvl w:ilvl="0" w:tplc="E56CE7FC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622A7"/>
    <w:multiLevelType w:val="hybridMultilevel"/>
    <w:tmpl w:val="464E8EA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38A97144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3B305BC0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3B6F57EE"/>
    <w:multiLevelType w:val="multilevel"/>
    <w:tmpl w:val="DA2C75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3C8B5256"/>
    <w:multiLevelType w:val="multilevel"/>
    <w:tmpl w:val="DF78BB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AE2526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41D7053C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4E4C0DB5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97C307B"/>
    <w:multiLevelType w:val="hybridMultilevel"/>
    <w:tmpl w:val="66CAABE8"/>
    <w:lvl w:ilvl="0" w:tplc="619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C299D"/>
    <w:multiLevelType w:val="hybridMultilevel"/>
    <w:tmpl w:val="90349AC8"/>
    <w:lvl w:ilvl="0" w:tplc="45C2A280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B64FF6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F5EFC"/>
    <w:multiLevelType w:val="multilevel"/>
    <w:tmpl w:val="4F3ACCC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6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9" w15:restartNumberingAfterBreak="0">
    <w:nsid w:val="6E2142EB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762401DF"/>
    <w:multiLevelType w:val="hybridMultilevel"/>
    <w:tmpl w:val="B7DC13FE"/>
    <w:lvl w:ilvl="0" w:tplc="340E6D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570E"/>
    <w:multiLevelType w:val="hybridMultilevel"/>
    <w:tmpl w:val="4FE0A23A"/>
    <w:lvl w:ilvl="0" w:tplc="86E0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D7E3D"/>
    <w:multiLevelType w:val="hybridMultilevel"/>
    <w:tmpl w:val="231C2DBC"/>
    <w:lvl w:ilvl="0" w:tplc="F80208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E5689"/>
    <w:multiLevelType w:val="hybridMultilevel"/>
    <w:tmpl w:val="094ACC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9"/>
  </w:num>
  <w:num w:numId="5">
    <w:abstractNumId w:val="11"/>
  </w:num>
  <w:num w:numId="6">
    <w:abstractNumId w:val="26"/>
  </w:num>
  <w:num w:numId="7">
    <w:abstractNumId w:val="13"/>
  </w:num>
  <w:num w:numId="8">
    <w:abstractNumId w:val="40"/>
  </w:num>
  <w:num w:numId="9">
    <w:abstractNumId w:val="7"/>
  </w:num>
  <w:num w:numId="10">
    <w:abstractNumId w:val="29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37"/>
  </w:num>
  <w:num w:numId="16">
    <w:abstractNumId w:val="21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41"/>
  </w:num>
  <w:num w:numId="22">
    <w:abstractNumId w:val="10"/>
  </w:num>
  <w:num w:numId="23">
    <w:abstractNumId w:val="19"/>
  </w:num>
  <w:num w:numId="24">
    <w:abstractNumId w:val="36"/>
  </w:num>
  <w:num w:numId="25">
    <w:abstractNumId w:val="18"/>
  </w:num>
  <w:num w:numId="26">
    <w:abstractNumId w:val="16"/>
  </w:num>
  <w:num w:numId="27">
    <w:abstractNumId w:val="42"/>
  </w:num>
  <w:num w:numId="28">
    <w:abstractNumId w:val="14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27"/>
  </w:num>
  <w:num w:numId="34">
    <w:abstractNumId w:val="20"/>
  </w:num>
  <w:num w:numId="35">
    <w:abstractNumId w:val="43"/>
  </w:num>
  <w:num w:numId="36">
    <w:abstractNumId w:val="33"/>
  </w:num>
  <w:num w:numId="37">
    <w:abstractNumId w:val="34"/>
  </w:num>
  <w:num w:numId="38">
    <w:abstractNumId w:val="28"/>
  </w:num>
  <w:num w:numId="39">
    <w:abstractNumId w:val="39"/>
  </w:num>
  <w:num w:numId="40">
    <w:abstractNumId w:val="38"/>
  </w:num>
  <w:num w:numId="41">
    <w:abstractNumId w:val="31"/>
  </w:num>
  <w:num w:numId="42">
    <w:abstractNumId w:val="24"/>
  </w:num>
  <w:num w:numId="43">
    <w:abstractNumId w:val="3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96"/>
    <w:rsid w:val="0000491A"/>
    <w:rsid w:val="00005799"/>
    <w:rsid w:val="00006D03"/>
    <w:rsid w:val="0000783A"/>
    <w:rsid w:val="00007DB3"/>
    <w:rsid w:val="00013394"/>
    <w:rsid w:val="00013B13"/>
    <w:rsid w:val="00016F33"/>
    <w:rsid w:val="00033244"/>
    <w:rsid w:val="00034C7F"/>
    <w:rsid w:val="00036A48"/>
    <w:rsid w:val="00046991"/>
    <w:rsid w:val="00055274"/>
    <w:rsid w:val="0006034B"/>
    <w:rsid w:val="00092B79"/>
    <w:rsid w:val="000A3246"/>
    <w:rsid w:val="000A7CA2"/>
    <w:rsid w:val="000B36D7"/>
    <w:rsid w:val="000B72A6"/>
    <w:rsid w:val="000C08A3"/>
    <w:rsid w:val="000C53A7"/>
    <w:rsid w:val="000D5C36"/>
    <w:rsid w:val="000E4370"/>
    <w:rsid w:val="000F0183"/>
    <w:rsid w:val="000F416A"/>
    <w:rsid w:val="00104495"/>
    <w:rsid w:val="0012121A"/>
    <w:rsid w:val="00124599"/>
    <w:rsid w:val="00132A33"/>
    <w:rsid w:val="0014658C"/>
    <w:rsid w:val="00156D29"/>
    <w:rsid w:val="0015719A"/>
    <w:rsid w:val="00160FB9"/>
    <w:rsid w:val="00170E27"/>
    <w:rsid w:val="001743ED"/>
    <w:rsid w:val="0017743D"/>
    <w:rsid w:val="001776E4"/>
    <w:rsid w:val="00180DE7"/>
    <w:rsid w:val="00185C13"/>
    <w:rsid w:val="00197292"/>
    <w:rsid w:val="001A4817"/>
    <w:rsid w:val="001B7B92"/>
    <w:rsid w:val="001D3598"/>
    <w:rsid w:val="001D3D9A"/>
    <w:rsid w:val="001E6DC0"/>
    <w:rsid w:val="001F3E34"/>
    <w:rsid w:val="00201BFC"/>
    <w:rsid w:val="00207C07"/>
    <w:rsid w:val="00216D65"/>
    <w:rsid w:val="0022470A"/>
    <w:rsid w:val="00232232"/>
    <w:rsid w:val="00257FC2"/>
    <w:rsid w:val="0026415D"/>
    <w:rsid w:val="00276855"/>
    <w:rsid w:val="0028205D"/>
    <w:rsid w:val="00285A82"/>
    <w:rsid w:val="0029660A"/>
    <w:rsid w:val="002A3D0D"/>
    <w:rsid w:val="002A7F23"/>
    <w:rsid w:val="002B6D81"/>
    <w:rsid w:val="002B7FF0"/>
    <w:rsid w:val="002C0DE3"/>
    <w:rsid w:val="002C2694"/>
    <w:rsid w:val="002D5907"/>
    <w:rsid w:val="002F441D"/>
    <w:rsid w:val="002F77FA"/>
    <w:rsid w:val="00314202"/>
    <w:rsid w:val="00316B7F"/>
    <w:rsid w:val="003222B8"/>
    <w:rsid w:val="0033711C"/>
    <w:rsid w:val="003746D6"/>
    <w:rsid w:val="00380982"/>
    <w:rsid w:val="003A26C1"/>
    <w:rsid w:val="003A4C37"/>
    <w:rsid w:val="003B6A52"/>
    <w:rsid w:val="003C2A2B"/>
    <w:rsid w:val="003C6A4E"/>
    <w:rsid w:val="003C7A06"/>
    <w:rsid w:val="003E00F6"/>
    <w:rsid w:val="003E5ADB"/>
    <w:rsid w:val="003F7885"/>
    <w:rsid w:val="00403776"/>
    <w:rsid w:val="00403FA6"/>
    <w:rsid w:val="00411AD0"/>
    <w:rsid w:val="0041202A"/>
    <w:rsid w:val="00423E47"/>
    <w:rsid w:val="004241BF"/>
    <w:rsid w:val="00424498"/>
    <w:rsid w:val="004565B2"/>
    <w:rsid w:val="00470BB2"/>
    <w:rsid w:val="00471D9A"/>
    <w:rsid w:val="004812BA"/>
    <w:rsid w:val="0048606D"/>
    <w:rsid w:val="004A0016"/>
    <w:rsid w:val="004B32DF"/>
    <w:rsid w:val="004B3D7E"/>
    <w:rsid w:val="004B50F5"/>
    <w:rsid w:val="004C0B0A"/>
    <w:rsid w:val="004D60FF"/>
    <w:rsid w:val="004E0DA1"/>
    <w:rsid w:val="004E735A"/>
    <w:rsid w:val="004F237A"/>
    <w:rsid w:val="004F39AA"/>
    <w:rsid w:val="004F7F5E"/>
    <w:rsid w:val="005061CC"/>
    <w:rsid w:val="0051129F"/>
    <w:rsid w:val="005321E5"/>
    <w:rsid w:val="00541FB5"/>
    <w:rsid w:val="00542458"/>
    <w:rsid w:val="00542690"/>
    <w:rsid w:val="005519F1"/>
    <w:rsid w:val="00552BEB"/>
    <w:rsid w:val="00565BB6"/>
    <w:rsid w:val="00574D4E"/>
    <w:rsid w:val="00582EE1"/>
    <w:rsid w:val="00583FB6"/>
    <w:rsid w:val="00592D2F"/>
    <w:rsid w:val="005A1D3F"/>
    <w:rsid w:val="005A4A51"/>
    <w:rsid w:val="005B4AD2"/>
    <w:rsid w:val="005C595B"/>
    <w:rsid w:val="005C7A5E"/>
    <w:rsid w:val="005E380E"/>
    <w:rsid w:val="005E439F"/>
    <w:rsid w:val="005E6799"/>
    <w:rsid w:val="005E7681"/>
    <w:rsid w:val="005F1F9D"/>
    <w:rsid w:val="005F4A28"/>
    <w:rsid w:val="005F6A0B"/>
    <w:rsid w:val="00614D61"/>
    <w:rsid w:val="00620F17"/>
    <w:rsid w:val="006365AF"/>
    <w:rsid w:val="006379C2"/>
    <w:rsid w:val="00642563"/>
    <w:rsid w:val="006575D3"/>
    <w:rsid w:val="006700D0"/>
    <w:rsid w:val="00676F45"/>
    <w:rsid w:val="00677116"/>
    <w:rsid w:val="0068236B"/>
    <w:rsid w:val="00687DB3"/>
    <w:rsid w:val="00691DCC"/>
    <w:rsid w:val="00691E32"/>
    <w:rsid w:val="0069753C"/>
    <w:rsid w:val="006A2638"/>
    <w:rsid w:val="006A3894"/>
    <w:rsid w:val="006A4FB8"/>
    <w:rsid w:val="006A5BF2"/>
    <w:rsid w:val="006C0184"/>
    <w:rsid w:val="006C14BC"/>
    <w:rsid w:val="006D246E"/>
    <w:rsid w:val="00707C5D"/>
    <w:rsid w:val="00716265"/>
    <w:rsid w:val="0071650F"/>
    <w:rsid w:val="00717596"/>
    <w:rsid w:val="0072156A"/>
    <w:rsid w:val="0072709F"/>
    <w:rsid w:val="007359BB"/>
    <w:rsid w:val="00735B54"/>
    <w:rsid w:val="007445D1"/>
    <w:rsid w:val="00747C04"/>
    <w:rsid w:val="007548C8"/>
    <w:rsid w:val="00763C84"/>
    <w:rsid w:val="00763FA8"/>
    <w:rsid w:val="00764093"/>
    <w:rsid w:val="007712DF"/>
    <w:rsid w:val="00780C4A"/>
    <w:rsid w:val="00783810"/>
    <w:rsid w:val="00792D6D"/>
    <w:rsid w:val="007A66D4"/>
    <w:rsid w:val="007A77C0"/>
    <w:rsid w:val="007B1AAF"/>
    <w:rsid w:val="007B5C17"/>
    <w:rsid w:val="007C1A73"/>
    <w:rsid w:val="007C5EFF"/>
    <w:rsid w:val="007C6080"/>
    <w:rsid w:val="007D200E"/>
    <w:rsid w:val="007D22C1"/>
    <w:rsid w:val="007E0D0F"/>
    <w:rsid w:val="007F51B6"/>
    <w:rsid w:val="007F7065"/>
    <w:rsid w:val="00802EEF"/>
    <w:rsid w:val="00804B86"/>
    <w:rsid w:val="00821A37"/>
    <w:rsid w:val="008325B9"/>
    <w:rsid w:val="00844BFD"/>
    <w:rsid w:val="008633D7"/>
    <w:rsid w:val="00864245"/>
    <w:rsid w:val="0089259A"/>
    <w:rsid w:val="00894580"/>
    <w:rsid w:val="008A5757"/>
    <w:rsid w:val="008C533E"/>
    <w:rsid w:val="008D2F42"/>
    <w:rsid w:val="008F4C97"/>
    <w:rsid w:val="00915758"/>
    <w:rsid w:val="00921AA6"/>
    <w:rsid w:val="00924749"/>
    <w:rsid w:val="009264F7"/>
    <w:rsid w:val="00931995"/>
    <w:rsid w:val="0093493F"/>
    <w:rsid w:val="0094435C"/>
    <w:rsid w:val="00954915"/>
    <w:rsid w:val="00957071"/>
    <w:rsid w:val="00975562"/>
    <w:rsid w:val="00990507"/>
    <w:rsid w:val="00992E87"/>
    <w:rsid w:val="00994E68"/>
    <w:rsid w:val="00997DDE"/>
    <w:rsid w:val="009B5836"/>
    <w:rsid w:val="009D14D3"/>
    <w:rsid w:val="009D6307"/>
    <w:rsid w:val="009E4958"/>
    <w:rsid w:val="009F54FB"/>
    <w:rsid w:val="00A2009B"/>
    <w:rsid w:val="00A27B05"/>
    <w:rsid w:val="00A30085"/>
    <w:rsid w:val="00A321BD"/>
    <w:rsid w:val="00A35546"/>
    <w:rsid w:val="00A40D8B"/>
    <w:rsid w:val="00A42416"/>
    <w:rsid w:val="00A625C5"/>
    <w:rsid w:val="00A6561D"/>
    <w:rsid w:val="00A66D70"/>
    <w:rsid w:val="00A70331"/>
    <w:rsid w:val="00A723BC"/>
    <w:rsid w:val="00A83183"/>
    <w:rsid w:val="00A84B50"/>
    <w:rsid w:val="00A87D20"/>
    <w:rsid w:val="00AB0905"/>
    <w:rsid w:val="00AB2516"/>
    <w:rsid w:val="00AB5C27"/>
    <w:rsid w:val="00AB760A"/>
    <w:rsid w:val="00AC4DAC"/>
    <w:rsid w:val="00AE13E1"/>
    <w:rsid w:val="00AF4955"/>
    <w:rsid w:val="00AF4FD3"/>
    <w:rsid w:val="00B004E8"/>
    <w:rsid w:val="00B0173F"/>
    <w:rsid w:val="00B04717"/>
    <w:rsid w:val="00B12C71"/>
    <w:rsid w:val="00B4188C"/>
    <w:rsid w:val="00B51C83"/>
    <w:rsid w:val="00B62CC8"/>
    <w:rsid w:val="00B64071"/>
    <w:rsid w:val="00B72914"/>
    <w:rsid w:val="00B76A51"/>
    <w:rsid w:val="00B84039"/>
    <w:rsid w:val="00B871C5"/>
    <w:rsid w:val="00B87410"/>
    <w:rsid w:val="00B93B5F"/>
    <w:rsid w:val="00BA26C8"/>
    <w:rsid w:val="00BA2991"/>
    <w:rsid w:val="00BA3F2B"/>
    <w:rsid w:val="00BA4A50"/>
    <w:rsid w:val="00BC437F"/>
    <w:rsid w:val="00BC561C"/>
    <w:rsid w:val="00BD295C"/>
    <w:rsid w:val="00BD2ADA"/>
    <w:rsid w:val="00BD345E"/>
    <w:rsid w:val="00BD77F0"/>
    <w:rsid w:val="00BE4ABE"/>
    <w:rsid w:val="00BF03FB"/>
    <w:rsid w:val="00C011C4"/>
    <w:rsid w:val="00C07D5B"/>
    <w:rsid w:val="00C14D5C"/>
    <w:rsid w:val="00C165BB"/>
    <w:rsid w:val="00C16E1F"/>
    <w:rsid w:val="00C2368C"/>
    <w:rsid w:val="00C24A62"/>
    <w:rsid w:val="00C3074F"/>
    <w:rsid w:val="00C340B7"/>
    <w:rsid w:val="00C373DF"/>
    <w:rsid w:val="00C42BA3"/>
    <w:rsid w:val="00C66DE6"/>
    <w:rsid w:val="00C67F36"/>
    <w:rsid w:val="00C82251"/>
    <w:rsid w:val="00C82D65"/>
    <w:rsid w:val="00C92118"/>
    <w:rsid w:val="00C95A3B"/>
    <w:rsid w:val="00CA7D89"/>
    <w:rsid w:val="00CB0366"/>
    <w:rsid w:val="00CB3FB1"/>
    <w:rsid w:val="00CB60F4"/>
    <w:rsid w:val="00CC2A07"/>
    <w:rsid w:val="00CF1CF5"/>
    <w:rsid w:val="00D15C1C"/>
    <w:rsid w:val="00D25FA8"/>
    <w:rsid w:val="00D31B7A"/>
    <w:rsid w:val="00D31FF7"/>
    <w:rsid w:val="00D459D3"/>
    <w:rsid w:val="00D55A21"/>
    <w:rsid w:val="00D71729"/>
    <w:rsid w:val="00D7202E"/>
    <w:rsid w:val="00D72C2E"/>
    <w:rsid w:val="00D81E67"/>
    <w:rsid w:val="00D93321"/>
    <w:rsid w:val="00D96A49"/>
    <w:rsid w:val="00DA05C1"/>
    <w:rsid w:val="00DA2FC3"/>
    <w:rsid w:val="00DA5C04"/>
    <w:rsid w:val="00DB2824"/>
    <w:rsid w:val="00DB47D0"/>
    <w:rsid w:val="00DB7B31"/>
    <w:rsid w:val="00DC00A5"/>
    <w:rsid w:val="00DE219E"/>
    <w:rsid w:val="00DE2E89"/>
    <w:rsid w:val="00E02D61"/>
    <w:rsid w:val="00E03A94"/>
    <w:rsid w:val="00E1254B"/>
    <w:rsid w:val="00E219DE"/>
    <w:rsid w:val="00E25C16"/>
    <w:rsid w:val="00E25CF9"/>
    <w:rsid w:val="00E269CC"/>
    <w:rsid w:val="00E26B30"/>
    <w:rsid w:val="00E45D7D"/>
    <w:rsid w:val="00E627A2"/>
    <w:rsid w:val="00E62AAE"/>
    <w:rsid w:val="00E63856"/>
    <w:rsid w:val="00E67C45"/>
    <w:rsid w:val="00E74A08"/>
    <w:rsid w:val="00E763AA"/>
    <w:rsid w:val="00E923D5"/>
    <w:rsid w:val="00E935C9"/>
    <w:rsid w:val="00EB4DB5"/>
    <w:rsid w:val="00EC0F0C"/>
    <w:rsid w:val="00EC5168"/>
    <w:rsid w:val="00ED2769"/>
    <w:rsid w:val="00ED450E"/>
    <w:rsid w:val="00ED490E"/>
    <w:rsid w:val="00ED4F83"/>
    <w:rsid w:val="00ED5B6C"/>
    <w:rsid w:val="00EE47D1"/>
    <w:rsid w:val="00EF0E11"/>
    <w:rsid w:val="00EF3850"/>
    <w:rsid w:val="00F149C6"/>
    <w:rsid w:val="00F15AE7"/>
    <w:rsid w:val="00F15D95"/>
    <w:rsid w:val="00F23F28"/>
    <w:rsid w:val="00F264BC"/>
    <w:rsid w:val="00F304E8"/>
    <w:rsid w:val="00F33117"/>
    <w:rsid w:val="00F3460D"/>
    <w:rsid w:val="00F35394"/>
    <w:rsid w:val="00F408E4"/>
    <w:rsid w:val="00F552A1"/>
    <w:rsid w:val="00F84D18"/>
    <w:rsid w:val="00FA1F8C"/>
    <w:rsid w:val="00FA6EC5"/>
    <w:rsid w:val="00FA794C"/>
    <w:rsid w:val="00FB5AAA"/>
    <w:rsid w:val="00FB6E74"/>
    <w:rsid w:val="00FC077E"/>
    <w:rsid w:val="00FD2893"/>
    <w:rsid w:val="00FE7C1C"/>
    <w:rsid w:val="00FF0F60"/>
    <w:rsid w:val="00FF5218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10F5F"/>
  <w15:docId w15:val="{FAA99098-20E2-477C-A23A-80EA0D4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4">
    <w:name w:val="Table Grid"/>
    <w:basedOn w:val="a1"/>
    <w:uiPriority w:val="39"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5">
    <w:name w:val="Основний текст_"/>
    <w:link w:val="a6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Body Text"/>
    <w:basedOn w:val="a"/>
    <w:link w:val="a8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9">
    <w:name w:val="Hyperlink"/>
    <w:uiPriority w:val="99"/>
    <w:unhideWhenUsed/>
    <w:rsid w:val="005E7681"/>
    <w:rPr>
      <w:color w:val="0000FF"/>
      <w:u w:val="single"/>
    </w:rPr>
  </w:style>
  <w:style w:type="character" w:styleId="aa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styleId="ab">
    <w:name w:val="Title"/>
    <w:basedOn w:val="a"/>
    <w:link w:val="ac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character" w:customStyle="1" w:styleId="ac">
    <w:name w:val="Заголовок Знак"/>
    <w:basedOn w:val="a0"/>
    <w:link w:val="ab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6D8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A3F2B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93493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93493F"/>
    <w:pPr>
      <w:spacing w:after="0" w:line="240" w:lineRule="auto"/>
    </w:pPr>
    <w:rPr>
      <w:rFonts w:ascii="Calibri" w:hAnsi="Calibr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eu.edu.ua/wp-content/uploads/2022/10/OPP-241-Gotelno-restorannyj-biznes-Proekt23-Bakalav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ns.hneu.edu.ua/course/view.php?id=37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klad.hneu.edu.ua/schedule/schedule?employee=428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.hneu.edu.ua/schedule/schedule?employee=4286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2A06-C3D9-474E-B6D9-4FDB8ED3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Ksusha</cp:lastModifiedBy>
  <cp:revision>2</cp:revision>
  <cp:lastPrinted>2020-09-22T11:25:00Z</cp:lastPrinted>
  <dcterms:created xsi:type="dcterms:W3CDTF">2023-04-14T19:40:00Z</dcterms:created>
  <dcterms:modified xsi:type="dcterms:W3CDTF">2023-04-14T19:40:00Z</dcterms:modified>
</cp:coreProperties>
</file>