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CA6" w:rsidRPr="00B553F2" w:rsidRDefault="00D60CA6" w:rsidP="003D6AFC">
      <w:pPr>
        <w:widowControl/>
        <w:spacing w:before="0"/>
        <w:ind w:firstLine="0"/>
        <w:jc w:val="center"/>
        <w:rPr>
          <w:rFonts w:eastAsia="Times New Roman"/>
          <w:bCs/>
          <w:i/>
          <w:sz w:val="28"/>
          <w:szCs w:val="28"/>
        </w:rPr>
      </w:pPr>
      <w:r w:rsidRPr="00B553F2">
        <w:rPr>
          <w:b/>
          <w:color w:val="000000"/>
          <w:sz w:val="28"/>
          <w:szCs w:val="28"/>
          <w:lang w:eastAsia="uk-UA"/>
        </w:rPr>
        <w:t xml:space="preserve">Силабус навчальної дисципліни </w:t>
      </w:r>
      <w:r w:rsidRPr="00B553F2">
        <w:rPr>
          <w:b/>
          <w:color w:val="000000"/>
          <w:sz w:val="28"/>
          <w:szCs w:val="28"/>
          <w:lang w:eastAsia="uk-UA"/>
        </w:rPr>
        <w:br/>
      </w:r>
      <w:r w:rsidRPr="00B553F2">
        <w:rPr>
          <w:i/>
          <w:color w:val="000000"/>
          <w:sz w:val="28"/>
          <w:szCs w:val="28"/>
          <w:lang w:eastAsia="uk-UA"/>
        </w:rPr>
        <w:t>«</w:t>
      </w:r>
      <w:r w:rsidR="009E1183" w:rsidRPr="00B553F2">
        <w:rPr>
          <w:rFonts w:eastAsia="Times New Roman"/>
          <w:bCs/>
          <w:i/>
          <w:sz w:val="28"/>
          <w:szCs w:val="28"/>
        </w:rPr>
        <w:t>Проектування</w:t>
      </w:r>
      <w:r w:rsidR="003D6AFC" w:rsidRPr="00B553F2">
        <w:rPr>
          <w:rFonts w:eastAsia="Times New Roman"/>
          <w:bCs/>
          <w:i/>
          <w:sz w:val="28"/>
          <w:szCs w:val="28"/>
        </w:rPr>
        <w:t xml:space="preserve"> об</w:t>
      </w:r>
      <w:r w:rsidR="009E1183" w:rsidRPr="00B553F2">
        <w:rPr>
          <w:rFonts w:eastAsia="Times New Roman"/>
          <w:bCs/>
          <w:i/>
          <w:sz w:val="28"/>
          <w:szCs w:val="28"/>
        </w:rPr>
        <w:t>'</w:t>
      </w:r>
      <w:r w:rsidR="003D6AFC" w:rsidRPr="00B553F2">
        <w:rPr>
          <w:rFonts w:eastAsia="Times New Roman"/>
          <w:bCs/>
          <w:i/>
          <w:sz w:val="28"/>
          <w:szCs w:val="28"/>
        </w:rPr>
        <w:t>єктів готельно-ресторанного бізнесу</w:t>
      </w:r>
      <w:r w:rsidRPr="00B553F2">
        <w:rPr>
          <w:i/>
          <w:color w:val="000000"/>
          <w:sz w:val="28"/>
          <w:szCs w:val="28"/>
          <w:lang w:eastAsia="uk-UA"/>
        </w:rPr>
        <w:t>»</w:t>
      </w:r>
    </w:p>
    <w:p w:rsidR="00D60CA6" w:rsidRPr="00B553F2" w:rsidRDefault="00D60CA6" w:rsidP="00C33363">
      <w:pPr>
        <w:widowControl/>
        <w:spacing w:before="0" w:line="221" w:lineRule="auto"/>
        <w:ind w:firstLine="0"/>
        <w:jc w:val="center"/>
        <w:rPr>
          <w:i/>
          <w:color w:val="000000"/>
          <w:sz w:val="24"/>
          <w:szCs w:val="24"/>
          <w:lang w:eastAsia="uk-UA"/>
        </w:rPr>
      </w:pPr>
    </w:p>
    <w:tbl>
      <w:tblPr>
        <w:tblW w:w="9771" w:type="dxa"/>
        <w:tblInd w:w="-1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"/>
        <w:gridCol w:w="4008"/>
        <w:gridCol w:w="10"/>
        <w:gridCol w:w="5733"/>
        <w:gridCol w:w="10"/>
      </w:tblGrid>
      <w:tr w:rsidR="00D60CA6" w:rsidRPr="00B553F2" w:rsidTr="009E1183">
        <w:trPr>
          <w:gridAfter w:val="1"/>
          <w:wAfter w:w="10" w:type="dxa"/>
          <w:trHeight w:val="62"/>
        </w:trPr>
        <w:tc>
          <w:tcPr>
            <w:tcW w:w="4018" w:type="dxa"/>
            <w:gridSpan w:val="2"/>
          </w:tcPr>
          <w:p w:rsidR="00D60CA6" w:rsidRPr="00B553F2" w:rsidRDefault="00D60CA6" w:rsidP="00643A55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b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5743" w:type="dxa"/>
            <w:gridSpan w:val="2"/>
          </w:tcPr>
          <w:p w:rsidR="00D60CA6" w:rsidRPr="00B553F2" w:rsidRDefault="00D60CA6" w:rsidP="00643A55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i/>
                <w:iCs/>
                <w:color w:val="000000"/>
                <w:sz w:val="24"/>
                <w:szCs w:val="24"/>
                <w:lang w:eastAsia="uk-UA"/>
              </w:rPr>
              <w:t>241 Готельно-ресторанна справа</w:t>
            </w:r>
            <w:bookmarkStart w:id="0" w:name="_GoBack"/>
            <w:bookmarkEnd w:id="0"/>
          </w:p>
        </w:tc>
      </w:tr>
      <w:tr w:rsidR="00D60CA6" w:rsidRPr="00B553F2" w:rsidTr="009E1183">
        <w:trPr>
          <w:gridAfter w:val="1"/>
          <w:wAfter w:w="10" w:type="dxa"/>
          <w:trHeight w:val="62"/>
        </w:trPr>
        <w:tc>
          <w:tcPr>
            <w:tcW w:w="4018" w:type="dxa"/>
            <w:gridSpan w:val="2"/>
          </w:tcPr>
          <w:p w:rsidR="00D60CA6" w:rsidRPr="00B553F2" w:rsidRDefault="00D60CA6" w:rsidP="00643A55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b/>
                <w:color w:val="000000"/>
                <w:sz w:val="24"/>
                <w:szCs w:val="24"/>
                <w:lang w:eastAsia="uk-UA"/>
              </w:rPr>
              <w:t>Освітня програма</w:t>
            </w:r>
          </w:p>
        </w:tc>
        <w:tc>
          <w:tcPr>
            <w:tcW w:w="5743" w:type="dxa"/>
            <w:gridSpan w:val="2"/>
          </w:tcPr>
          <w:p w:rsidR="00D60CA6" w:rsidRPr="00B553F2" w:rsidRDefault="00D60CA6" w:rsidP="00643A55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i/>
                <w:iCs/>
                <w:color w:val="000000"/>
                <w:sz w:val="24"/>
                <w:szCs w:val="24"/>
                <w:lang w:eastAsia="uk-UA"/>
              </w:rPr>
              <w:t>241.010«Готельно-ресторанний бізнес»</w:t>
            </w:r>
          </w:p>
        </w:tc>
      </w:tr>
      <w:tr w:rsidR="00D60CA6" w:rsidRPr="00B553F2" w:rsidTr="009E1183">
        <w:trPr>
          <w:gridAfter w:val="1"/>
          <w:wAfter w:w="10" w:type="dxa"/>
          <w:trHeight w:val="62"/>
        </w:trPr>
        <w:tc>
          <w:tcPr>
            <w:tcW w:w="4018" w:type="dxa"/>
            <w:gridSpan w:val="2"/>
          </w:tcPr>
          <w:p w:rsidR="00D60CA6" w:rsidRPr="00B553F2" w:rsidRDefault="00D60CA6" w:rsidP="00643A55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b/>
                <w:color w:val="000000"/>
                <w:sz w:val="24"/>
                <w:szCs w:val="24"/>
                <w:lang w:eastAsia="uk-UA"/>
              </w:rPr>
              <w:t>Освітній рівень</w:t>
            </w:r>
          </w:p>
        </w:tc>
        <w:tc>
          <w:tcPr>
            <w:tcW w:w="5743" w:type="dxa"/>
            <w:gridSpan w:val="2"/>
          </w:tcPr>
          <w:p w:rsidR="00D60CA6" w:rsidRPr="00B553F2" w:rsidRDefault="00D60CA6" w:rsidP="00643A55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i/>
                <w:iCs/>
                <w:color w:val="000000"/>
                <w:sz w:val="24"/>
                <w:szCs w:val="24"/>
              </w:rPr>
              <w:t>Перший (бакалаврський)</w:t>
            </w:r>
            <w:r w:rsidR="009E1183" w:rsidRPr="00B553F2">
              <w:rPr>
                <w:i/>
                <w:iCs/>
                <w:color w:val="000000"/>
                <w:sz w:val="24"/>
                <w:szCs w:val="24"/>
              </w:rPr>
              <w:t xml:space="preserve"> рівень вищої освіти</w:t>
            </w:r>
          </w:p>
        </w:tc>
      </w:tr>
      <w:tr w:rsidR="00D60CA6" w:rsidRPr="00B553F2" w:rsidTr="009E1183">
        <w:trPr>
          <w:gridAfter w:val="1"/>
          <w:wAfter w:w="10" w:type="dxa"/>
          <w:trHeight w:val="62"/>
        </w:trPr>
        <w:tc>
          <w:tcPr>
            <w:tcW w:w="4018" w:type="dxa"/>
            <w:gridSpan w:val="2"/>
          </w:tcPr>
          <w:p w:rsidR="00D60CA6" w:rsidRPr="00B553F2" w:rsidRDefault="00D60CA6" w:rsidP="00643A55">
            <w:pPr>
              <w:widowControl/>
              <w:spacing w:before="0" w:line="221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b/>
                <w:color w:val="000000"/>
                <w:sz w:val="24"/>
                <w:szCs w:val="24"/>
                <w:lang w:eastAsia="uk-UA"/>
              </w:rPr>
              <w:t>Статус дисципліни</w:t>
            </w:r>
          </w:p>
        </w:tc>
        <w:tc>
          <w:tcPr>
            <w:tcW w:w="5743" w:type="dxa"/>
            <w:gridSpan w:val="2"/>
          </w:tcPr>
          <w:p w:rsidR="00D60CA6" w:rsidRPr="00B553F2" w:rsidRDefault="00BF4FC5" w:rsidP="00643A55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i/>
                <w:sz w:val="24"/>
                <w:szCs w:val="24"/>
              </w:rPr>
              <w:t>Обов</w:t>
            </w:r>
            <w:r w:rsidR="003D6AFC" w:rsidRPr="00B553F2">
              <w:rPr>
                <w:rFonts w:eastAsia="Times New Roman"/>
                <w:bCs/>
                <w:i/>
                <w:sz w:val="24"/>
                <w:szCs w:val="24"/>
              </w:rPr>
              <w:t>'</w:t>
            </w:r>
            <w:r w:rsidRPr="00B553F2">
              <w:rPr>
                <w:i/>
                <w:sz w:val="24"/>
                <w:szCs w:val="24"/>
              </w:rPr>
              <w:t>язкова</w:t>
            </w:r>
          </w:p>
        </w:tc>
      </w:tr>
      <w:tr w:rsidR="00D60CA6" w:rsidRPr="00B553F2" w:rsidTr="009E1183">
        <w:trPr>
          <w:gridAfter w:val="1"/>
          <w:wAfter w:w="10" w:type="dxa"/>
          <w:trHeight w:val="62"/>
        </w:trPr>
        <w:tc>
          <w:tcPr>
            <w:tcW w:w="4018" w:type="dxa"/>
            <w:gridSpan w:val="2"/>
          </w:tcPr>
          <w:p w:rsidR="00D60CA6" w:rsidRPr="00B553F2" w:rsidRDefault="00D60CA6" w:rsidP="00643A55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b/>
                <w:color w:val="000000"/>
                <w:sz w:val="24"/>
                <w:szCs w:val="24"/>
                <w:lang w:eastAsia="uk-UA"/>
              </w:rPr>
              <w:t>Мова викладання</w:t>
            </w:r>
          </w:p>
        </w:tc>
        <w:tc>
          <w:tcPr>
            <w:tcW w:w="5743" w:type="dxa"/>
            <w:gridSpan w:val="2"/>
          </w:tcPr>
          <w:p w:rsidR="00D60CA6" w:rsidRPr="00B553F2" w:rsidRDefault="00D60CA6" w:rsidP="00643A55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B6392">
              <w:rPr>
                <w:i/>
                <w:iCs/>
                <w:sz w:val="24"/>
                <w:szCs w:val="24"/>
                <w:lang w:eastAsia="uk-UA"/>
              </w:rPr>
              <w:t>Українська</w:t>
            </w:r>
          </w:p>
        </w:tc>
      </w:tr>
      <w:tr w:rsidR="00D60CA6" w:rsidRPr="00B553F2" w:rsidTr="009E1183">
        <w:trPr>
          <w:gridAfter w:val="1"/>
          <w:wAfter w:w="10" w:type="dxa"/>
          <w:trHeight w:val="62"/>
        </w:trPr>
        <w:tc>
          <w:tcPr>
            <w:tcW w:w="4018" w:type="dxa"/>
            <w:gridSpan w:val="2"/>
          </w:tcPr>
          <w:p w:rsidR="00D60CA6" w:rsidRPr="00B553F2" w:rsidRDefault="00D60CA6" w:rsidP="00643A55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b/>
                <w:color w:val="000000"/>
                <w:sz w:val="24"/>
                <w:szCs w:val="24"/>
                <w:lang w:eastAsia="uk-UA"/>
              </w:rPr>
              <w:t>Курс / семестр</w:t>
            </w:r>
          </w:p>
        </w:tc>
        <w:tc>
          <w:tcPr>
            <w:tcW w:w="5743" w:type="dxa"/>
            <w:gridSpan w:val="2"/>
          </w:tcPr>
          <w:p w:rsidR="00D60CA6" w:rsidRPr="00B553F2" w:rsidRDefault="003D6AFC" w:rsidP="00643A55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i/>
                <w:iCs/>
                <w:color w:val="000000"/>
                <w:sz w:val="24"/>
                <w:szCs w:val="24"/>
                <w:lang w:eastAsia="uk-UA"/>
              </w:rPr>
              <w:t>4</w:t>
            </w:r>
            <w:r w:rsidR="00D60CA6" w:rsidRPr="00B553F2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курс, 1 семестр</w:t>
            </w:r>
          </w:p>
        </w:tc>
      </w:tr>
      <w:tr w:rsidR="00D60CA6" w:rsidRPr="00B553F2" w:rsidTr="009E1183">
        <w:trPr>
          <w:gridAfter w:val="1"/>
          <w:wAfter w:w="10" w:type="dxa"/>
          <w:trHeight w:val="62"/>
        </w:trPr>
        <w:tc>
          <w:tcPr>
            <w:tcW w:w="4018" w:type="dxa"/>
            <w:gridSpan w:val="2"/>
          </w:tcPr>
          <w:p w:rsidR="00D60CA6" w:rsidRPr="00B553F2" w:rsidRDefault="00D60CA6" w:rsidP="00643A55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b/>
                <w:color w:val="000000"/>
                <w:sz w:val="24"/>
                <w:szCs w:val="24"/>
                <w:lang w:eastAsia="uk-UA"/>
              </w:rPr>
              <w:t>Кількість кредитів ЄКТС</w:t>
            </w:r>
          </w:p>
        </w:tc>
        <w:tc>
          <w:tcPr>
            <w:tcW w:w="5743" w:type="dxa"/>
            <w:gridSpan w:val="2"/>
          </w:tcPr>
          <w:p w:rsidR="00D60CA6" w:rsidRPr="00B553F2" w:rsidRDefault="007C7766" w:rsidP="00C40C2C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i/>
                <w:color w:val="000000"/>
                <w:sz w:val="24"/>
                <w:szCs w:val="24"/>
                <w:lang w:eastAsia="uk-UA"/>
              </w:rPr>
              <w:t>5</w:t>
            </w:r>
            <w:r w:rsidR="00D60CA6" w:rsidRPr="00B553F2">
              <w:rPr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B2071" w:rsidRPr="00B553F2">
              <w:rPr>
                <w:i/>
                <w:sz w:val="24"/>
                <w:szCs w:val="24"/>
              </w:rPr>
              <w:t>кредит</w:t>
            </w:r>
            <w:r w:rsidR="00C40C2C" w:rsidRPr="00B553F2">
              <w:rPr>
                <w:i/>
                <w:sz w:val="24"/>
                <w:szCs w:val="24"/>
              </w:rPr>
              <w:t>ів</w:t>
            </w:r>
            <w:r w:rsidR="005B2071" w:rsidRPr="00B553F2">
              <w:rPr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0CA6" w:rsidRPr="00B553F2" w:rsidTr="009E1183">
        <w:trPr>
          <w:gridAfter w:val="1"/>
          <w:wAfter w:w="10" w:type="dxa"/>
          <w:trHeight w:val="62"/>
        </w:trPr>
        <w:tc>
          <w:tcPr>
            <w:tcW w:w="4018" w:type="dxa"/>
            <w:gridSpan w:val="2"/>
            <w:vMerge w:val="restart"/>
          </w:tcPr>
          <w:p w:rsidR="00D60CA6" w:rsidRPr="00B553F2" w:rsidRDefault="00D60CA6" w:rsidP="00643A55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b/>
                <w:color w:val="000000"/>
                <w:sz w:val="24"/>
                <w:szCs w:val="24"/>
                <w:lang w:eastAsia="uk-UA"/>
              </w:rPr>
              <w:t>Розподіл за видами занять та годинами навчання</w:t>
            </w:r>
          </w:p>
        </w:tc>
        <w:tc>
          <w:tcPr>
            <w:tcW w:w="5743" w:type="dxa"/>
            <w:gridSpan w:val="2"/>
          </w:tcPr>
          <w:p w:rsidR="00D60CA6" w:rsidRPr="00B553F2" w:rsidRDefault="00D60CA6" w:rsidP="00776851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i/>
                <w:iCs/>
                <w:color w:val="000000"/>
                <w:sz w:val="24"/>
                <w:szCs w:val="24"/>
                <w:lang w:eastAsia="uk-UA"/>
              </w:rPr>
              <w:t>Лекції – 2</w:t>
            </w:r>
            <w:r w:rsidR="00776851" w:rsidRPr="00B553F2">
              <w:rPr>
                <w:i/>
                <w:iCs/>
                <w:color w:val="000000"/>
                <w:sz w:val="24"/>
                <w:szCs w:val="24"/>
                <w:lang w:eastAsia="uk-UA"/>
              </w:rPr>
              <w:t>4</w:t>
            </w:r>
            <w:r w:rsidR="00F1680F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год.</w:t>
            </w:r>
          </w:p>
        </w:tc>
      </w:tr>
      <w:tr w:rsidR="00D60CA6" w:rsidRPr="00B553F2" w:rsidTr="009E1183">
        <w:trPr>
          <w:gridAfter w:val="1"/>
          <w:wAfter w:w="10" w:type="dxa"/>
          <w:trHeight w:val="36"/>
        </w:trPr>
        <w:tc>
          <w:tcPr>
            <w:tcW w:w="4018" w:type="dxa"/>
            <w:gridSpan w:val="2"/>
            <w:vMerge/>
          </w:tcPr>
          <w:p w:rsidR="00D60CA6" w:rsidRPr="00B553F2" w:rsidRDefault="00D60CA6" w:rsidP="00643A55">
            <w:pPr>
              <w:widowControl/>
              <w:spacing w:before="0" w:line="221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43" w:type="dxa"/>
            <w:gridSpan w:val="2"/>
          </w:tcPr>
          <w:p w:rsidR="00D60CA6" w:rsidRPr="00B553F2" w:rsidRDefault="00D60CA6" w:rsidP="007C7766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i/>
                <w:iCs/>
                <w:color w:val="000000"/>
                <w:sz w:val="24"/>
                <w:szCs w:val="24"/>
                <w:lang w:eastAsia="uk-UA"/>
              </w:rPr>
              <w:t>Практичні (семінарські) – 2</w:t>
            </w:r>
            <w:r w:rsidR="007C7766" w:rsidRPr="00B553F2">
              <w:rPr>
                <w:i/>
                <w:iCs/>
                <w:color w:val="000000"/>
                <w:sz w:val="24"/>
                <w:szCs w:val="24"/>
                <w:lang w:eastAsia="uk-UA"/>
              </w:rPr>
              <w:t>4</w:t>
            </w:r>
            <w:r w:rsidRPr="00B553F2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год.</w:t>
            </w:r>
          </w:p>
        </w:tc>
      </w:tr>
      <w:tr w:rsidR="00D60CA6" w:rsidRPr="00B553F2" w:rsidTr="009E1183">
        <w:trPr>
          <w:gridAfter w:val="1"/>
          <w:wAfter w:w="10" w:type="dxa"/>
          <w:trHeight w:val="36"/>
        </w:trPr>
        <w:tc>
          <w:tcPr>
            <w:tcW w:w="4018" w:type="dxa"/>
            <w:gridSpan w:val="2"/>
            <w:vMerge/>
          </w:tcPr>
          <w:p w:rsidR="00D60CA6" w:rsidRPr="00B553F2" w:rsidRDefault="00D60CA6" w:rsidP="00643A55">
            <w:pPr>
              <w:widowControl/>
              <w:spacing w:before="0" w:line="221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43" w:type="dxa"/>
            <w:gridSpan w:val="2"/>
          </w:tcPr>
          <w:p w:rsidR="00D60CA6" w:rsidRPr="00B553F2" w:rsidRDefault="00D60CA6" w:rsidP="007C7766">
            <w:pPr>
              <w:widowControl/>
              <w:spacing w:before="0" w:line="221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Самостійна робота – </w:t>
            </w:r>
            <w:r w:rsidR="007C7766" w:rsidRPr="00B553F2">
              <w:rPr>
                <w:i/>
                <w:iCs/>
                <w:color w:val="000000"/>
                <w:sz w:val="24"/>
                <w:szCs w:val="24"/>
                <w:lang w:eastAsia="uk-UA"/>
              </w:rPr>
              <w:t>10</w:t>
            </w:r>
            <w:r w:rsidR="00776851" w:rsidRPr="00B553F2">
              <w:rPr>
                <w:i/>
                <w:iCs/>
                <w:color w:val="000000"/>
                <w:sz w:val="24"/>
                <w:szCs w:val="24"/>
                <w:lang w:eastAsia="uk-UA"/>
              </w:rPr>
              <w:t>2</w:t>
            </w:r>
            <w:r w:rsidRPr="00B553F2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год.</w:t>
            </w:r>
          </w:p>
        </w:tc>
      </w:tr>
      <w:tr w:rsidR="00D60CA6" w:rsidRPr="00B553F2" w:rsidTr="009E1183">
        <w:trPr>
          <w:gridAfter w:val="1"/>
          <w:wAfter w:w="10" w:type="dxa"/>
          <w:trHeight w:val="62"/>
        </w:trPr>
        <w:tc>
          <w:tcPr>
            <w:tcW w:w="4018" w:type="dxa"/>
            <w:gridSpan w:val="2"/>
          </w:tcPr>
          <w:p w:rsidR="00D60CA6" w:rsidRPr="00B553F2" w:rsidRDefault="00D60CA6" w:rsidP="00643A55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b/>
                <w:color w:val="000000"/>
                <w:sz w:val="24"/>
                <w:szCs w:val="24"/>
                <w:lang w:eastAsia="uk-UA"/>
              </w:rPr>
              <w:t>Форма підсумкового контролю</w:t>
            </w:r>
          </w:p>
        </w:tc>
        <w:tc>
          <w:tcPr>
            <w:tcW w:w="5743" w:type="dxa"/>
            <w:gridSpan w:val="2"/>
          </w:tcPr>
          <w:p w:rsidR="00D60CA6" w:rsidRPr="00B553F2" w:rsidRDefault="007C7766" w:rsidP="007C7766">
            <w:pPr>
              <w:widowControl/>
              <w:spacing w:before="0"/>
              <w:ind w:firstLine="0"/>
              <w:jc w:val="left"/>
              <w:rPr>
                <w:bCs/>
                <w:i/>
                <w:color w:val="000000"/>
                <w:sz w:val="24"/>
                <w:szCs w:val="24"/>
              </w:rPr>
            </w:pPr>
            <w:r w:rsidRPr="00B553F2">
              <w:rPr>
                <w:bCs/>
                <w:i/>
                <w:color w:val="000000"/>
                <w:sz w:val="24"/>
                <w:szCs w:val="24"/>
              </w:rPr>
              <w:t>Екзамен</w:t>
            </w:r>
          </w:p>
        </w:tc>
      </w:tr>
      <w:tr w:rsidR="009E1183" w:rsidRPr="00B553F2" w:rsidTr="009E1183">
        <w:trPr>
          <w:gridBefore w:val="1"/>
          <w:wBefore w:w="10" w:type="dxa"/>
          <w:trHeight w:val="190"/>
        </w:trPr>
        <w:tc>
          <w:tcPr>
            <w:tcW w:w="4018" w:type="dxa"/>
            <w:gridSpan w:val="2"/>
          </w:tcPr>
          <w:p w:rsidR="009E1183" w:rsidRPr="00B553F2" w:rsidRDefault="009E1183" w:rsidP="009E1183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b/>
                <w:color w:val="000000"/>
                <w:sz w:val="24"/>
                <w:szCs w:val="24"/>
                <w:lang w:eastAsia="uk-UA"/>
              </w:rPr>
              <w:t>Кафедра</w:t>
            </w:r>
          </w:p>
        </w:tc>
        <w:tc>
          <w:tcPr>
            <w:tcW w:w="5743" w:type="dxa"/>
            <w:gridSpan w:val="2"/>
          </w:tcPr>
          <w:p w:rsidR="009E1183" w:rsidRPr="00B553F2" w:rsidRDefault="009E1183" w:rsidP="009E1183">
            <w:pPr>
              <w:spacing w:before="0"/>
              <w:ind w:hanging="23"/>
              <w:rPr>
                <w:i/>
                <w:sz w:val="24"/>
                <w:szCs w:val="24"/>
              </w:rPr>
            </w:pPr>
            <w:r w:rsidRPr="00B553F2">
              <w:rPr>
                <w:i/>
                <w:sz w:val="24"/>
                <w:szCs w:val="24"/>
              </w:rPr>
              <w:t xml:space="preserve">Кафедра готельного і ресторанного бізнесу, ауд. 307 головного корпусу, </w:t>
            </w:r>
            <w:r w:rsidRPr="00B553F2">
              <w:rPr>
                <w:i/>
                <w:color w:val="0A0A0A"/>
                <w:sz w:val="24"/>
                <w:szCs w:val="24"/>
                <w:shd w:val="clear" w:color="auto" w:fill="FEFEFE"/>
              </w:rPr>
              <w:t>+38 (057) 702-18-32</w:t>
            </w:r>
            <w:r w:rsidRPr="00B553F2">
              <w:rPr>
                <w:i/>
                <w:sz w:val="24"/>
                <w:szCs w:val="24"/>
              </w:rPr>
              <w:t xml:space="preserve">, (дод. 3-28), сайт кафедри: http: </w:t>
            </w:r>
            <w:hyperlink r:id="rId7" w:history="1">
              <w:r w:rsidRPr="00B553F2">
                <w:rPr>
                  <w:rStyle w:val="a9"/>
                  <w:i/>
                </w:rPr>
                <w:t>//hrb.hneu@edu.ua/</w:t>
              </w:r>
            </w:hyperlink>
          </w:p>
        </w:tc>
      </w:tr>
      <w:tr w:rsidR="009E1183" w:rsidRPr="00B553F2" w:rsidTr="009E1183">
        <w:trPr>
          <w:gridBefore w:val="1"/>
          <w:wBefore w:w="10" w:type="dxa"/>
          <w:trHeight w:val="187"/>
        </w:trPr>
        <w:tc>
          <w:tcPr>
            <w:tcW w:w="4018" w:type="dxa"/>
            <w:gridSpan w:val="2"/>
          </w:tcPr>
          <w:p w:rsidR="009E1183" w:rsidRPr="00B553F2" w:rsidRDefault="009E1183" w:rsidP="009E1183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b/>
                <w:color w:val="000000"/>
                <w:sz w:val="24"/>
                <w:szCs w:val="24"/>
                <w:lang w:eastAsia="uk-UA"/>
              </w:rPr>
              <w:t>Викладач (-і)</w:t>
            </w:r>
          </w:p>
        </w:tc>
        <w:tc>
          <w:tcPr>
            <w:tcW w:w="5743" w:type="dxa"/>
            <w:gridSpan w:val="2"/>
          </w:tcPr>
          <w:p w:rsidR="009E1183" w:rsidRPr="00B553F2" w:rsidRDefault="009E1183" w:rsidP="009E1183">
            <w:pPr>
              <w:spacing w:before="0"/>
              <w:ind w:hanging="23"/>
              <w:rPr>
                <w:i/>
                <w:sz w:val="24"/>
                <w:szCs w:val="24"/>
              </w:rPr>
            </w:pPr>
            <w:r w:rsidRPr="00B553F2">
              <w:rPr>
                <w:i/>
                <w:sz w:val="24"/>
                <w:szCs w:val="24"/>
              </w:rPr>
              <w:t>Давидова Оксана Юріївна, завідувач кафедри готельного і ресторанного бізнесу, д.е.н., професор</w:t>
            </w:r>
          </w:p>
        </w:tc>
      </w:tr>
      <w:tr w:rsidR="009E1183" w:rsidRPr="00B553F2" w:rsidTr="009B6D58">
        <w:trPr>
          <w:gridBefore w:val="1"/>
          <w:wBefore w:w="10" w:type="dxa"/>
          <w:trHeight w:val="355"/>
        </w:trPr>
        <w:tc>
          <w:tcPr>
            <w:tcW w:w="4018" w:type="dxa"/>
            <w:gridSpan w:val="2"/>
          </w:tcPr>
          <w:p w:rsidR="009E1183" w:rsidRPr="00B553F2" w:rsidRDefault="009E1183" w:rsidP="009E1183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b/>
                <w:color w:val="000000"/>
                <w:sz w:val="24"/>
                <w:szCs w:val="24"/>
                <w:lang w:eastAsia="uk-UA"/>
              </w:rPr>
              <w:t xml:space="preserve">Контактна інформація викладача </w:t>
            </w:r>
          </w:p>
        </w:tc>
        <w:tc>
          <w:tcPr>
            <w:tcW w:w="5743" w:type="dxa"/>
            <w:gridSpan w:val="2"/>
          </w:tcPr>
          <w:p w:rsidR="009E1183" w:rsidRPr="00B553F2" w:rsidRDefault="009E1183" w:rsidP="009E1183">
            <w:pPr>
              <w:spacing w:before="0"/>
              <w:ind w:hanging="23"/>
              <w:rPr>
                <w:color w:val="000000"/>
                <w:sz w:val="24"/>
                <w:szCs w:val="24"/>
              </w:rPr>
            </w:pPr>
            <w:r w:rsidRPr="00B553F2">
              <w:rPr>
                <w:color w:val="000000"/>
                <w:sz w:val="24"/>
                <w:szCs w:val="24"/>
              </w:rPr>
              <w:t xml:space="preserve">davydova_oks@ukr.net, </w:t>
            </w:r>
            <w:hyperlink r:id="rId8" w:history="1">
              <w:r w:rsidRPr="00B553F2">
                <w:rPr>
                  <w:rStyle w:val="a9"/>
                </w:rPr>
                <w:t>davydova190572@gmail.com</w:t>
              </w:r>
            </w:hyperlink>
          </w:p>
        </w:tc>
      </w:tr>
      <w:tr w:rsidR="009E1183" w:rsidRPr="00B553F2" w:rsidTr="009E1183">
        <w:trPr>
          <w:gridBefore w:val="1"/>
          <w:wBefore w:w="10" w:type="dxa"/>
          <w:trHeight w:val="653"/>
        </w:trPr>
        <w:tc>
          <w:tcPr>
            <w:tcW w:w="4018" w:type="dxa"/>
            <w:gridSpan w:val="2"/>
          </w:tcPr>
          <w:p w:rsidR="009E1183" w:rsidRPr="00B553F2" w:rsidRDefault="009E1183" w:rsidP="009E1183">
            <w:pPr>
              <w:widowControl/>
              <w:tabs>
                <w:tab w:val="center" w:pos="2157"/>
              </w:tabs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b/>
                <w:color w:val="000000"/>
                <w:sz w:val="24"/>
                <w:szCs w:val="24"/>
                <w:lang w:eastAsia="uk-UA"/>
              </w:rPr>
              <w:t>Дні занять</w:t>
            </w:r>
          </w:p>
        </w:tc>
        <w:tc>
          <w:tcPr>
            <w:tcW w:w="5743" w:type="dxa"/>
            <w:gridSpan w:val="2"/>
          </w:tcPr>
          <w:p w:rsidR="009E1183" w:rsidRPr="00B553F2" w:rsidRDefault="009E1183" w:rsidP="009E1183">
            <w:pPr>
              <w:spacing w:before="0"/>
              <w:ind w:hanging="23"/>
              <w:rPr>
                <w:i/>
                <w:sz w:val="24"/>
                <w:szCs w:val="24"/>
              </w:rPr>
            </w:pPr>
            <w:r w:rsidRPr="00B553F2">
              <w:rPr>
                <w:i/>
                <w:sz w:val="24"/>
                <w:szCs w:val="24"/>
              </w:rPr>
              <w:t xml:space="preserve">Лекція: </w:t>
            </w:r>
            <w:hyperlink r:id="rId9" w:history="1">
              <w:r w:rsidRPr="00B553F2">
                <w:rPr>
                  <w:rStyle w:val="a9"/>
                  <w:i/>
                </w:rPr>
                <w:t>згідно діючого розкладу занять</w:t>
              </w:r>
            </w:hyperlink>
          </w:p>
          <w:p w:rsidR="009E1183" w:rsidRPr="00B553F2" w:rsidRDefault="009E1183" w:rsidP="009E1183">
            <w:pPr>
              <w:spacing w:before="0"/>
              <w:ind w:hanging="23"/>
              <w:rPr>
                <w:sz w:val="24"/>
                <w:szCs w:val="24"/>
              </w:rPr>
            </w:pPr>
            <w:r w:rsidRPr="00B553F2">
              <w:rPr>
                <w:i/>
                <w:sz w:val="24"/>
                <w:szCs w:val="24"/>
              </w:rPr>
              <w:t xml:space="preserve">Практичні: </w:t>
            </w:r>
            <w:hyperlink r:id="rId10" w:history="1">
              <w:r w:rsidRPr="00B553F2">
                <w:rPr>
                  <w:rStyle w:val="a9"/>
                  <w:i/>
                </w:rPr>
                <w:t>згідно діючого розкладу занять</w:t>
              </w:r>
            </w:hyperlink>
          </w:p>
        </w:tc>
      </w:tr>
      <w:tr w:rsidR="009E1183" w:rsidRPr="00B553F2" w:rsidTr="009E1183">
        <w:trPr>
          <w:gridBefore w:val="1"/>
          <w:wBefore w:w="10" w:type="dxa"/>
          <w:trHeight w:val="125"/>
        </w:trPr>
        <w:tc>
          <w:tcPr>
            <w:tcW w:w="4018" w:type="dxa"/>
            <w:gridSpan w:val="2"/>
          </w:tcPr>
          <w:p w:rsidR="009E1183" w:rsidRPr="00B553F2" w:rsidRDefault="009E1183" w:rsidP="009E1183">
            <w:pPr>
              <w:widowControl/>
              <w:spacing w:before="0" w:line="221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553F2">
              <w:rPr>
                <w:b/>
                <w:color w:val="000000"/>
                <w:sz w:val="24"/>
                <w:szCs w:val="24"/>
                <w:lang w:eastAsia="uk-UA"/>
              </w:rPr>
              <w:t>Консультації</w:t>
            </w:r>
          </w:p>
        </w:tc>
        <w:tc>
          <w:tcPr>
            <w:tcW w:w="5743" w:type="dxa"/>
            <w:gridSpan w:val="2"/>
          </w:tcPr>
          <w:p w:rsidR="009E1183" w:rsidRPr="00B553F2" w:rsidRDefault="009E1183" w:rsidP="009E1183">
            <w:pPr>
              <w:spacing w:before="0"/>
              <w:ind w:hanging="23"/>
              <w:rPr>
                <w:color w:val="000000"/>
                <w:sz w:val="24"/>
                <w:szCs w:val="24"/>
                <w:lang w:eastAsia="en-US"/>
              </w:rPr>
            </w:pPr>
            <w:r w:rsidRPr="00B553F2">
              <w:rPr>
                <w:i/>
                <w:sz w:val="24"/>
                <w:szCs w:val="24"/>
              </w:rPr>
              <w:t>На кафедрі готельного і ресторанного бізнесу, очні, відповідно до графіку консультацій, індивідуальні, чат в ПНС</w:t>
            </w:r>
          </w:p>
        </w:tc>
      </w:tr>
      <w:tr w:rsidR="00D60CA6" w:rsidRPr="00B553F2" w:rsidTr="009E1183">
        <w:trPr>
          <w:gridAfter w:val="1"/>
          <w:wAfter w:w="10" w:type="dxa"/>
          <w:trHeight w:val="67"/>
        </w:trPr>
        <w:tc>
          <w:tcPr>
            <w:tcW w:w="9761" w:type="dxa"/>
            <w:gridSpan w:val="4"/>
            <w:vAlign w:val="center"/>
          </w:tcPr>
          <w:p w:rsidR="004D5CFB" w:rsidRPr="00B553F2" w:rsidRDefault="00D60CA6" w:rsidP="00A63FCE">
            <w:pPr>
              <w:pStyle w:val="TableParagraph"/>
              <w:ind w:left="54" w:right="74"/>
              <w:jc w:val="both"/>
              <w:rPr>
                <w:sz w:val="24"/>
                <w:szCs w:val="24"/>
              </w:rPr>
            </w:pPr>
            <w:r w:rsidRPr="00B553F2">
              <w:rPr>
                <w:b/>
                <w:sz w:val="24"/>
                <w:szCs w:val="24"/>
              </w:rPr>
              <w:t>Мета</w:t>
            </w:r>
            <w:r w:rsidRPr="00B553F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553F2">
              <w:rPr>
                <w:sz w:val="24"/>
                <w:szCs w:val="24"/>
              </w:rPr>
              <w:t xml:space="preserve">навчальної дисципліни: </w:t>
            </w:r>
            <w:r w:rsidR="009E1183" w:rsidRPr="00B553F2">
              <w:rPr>
                <w:sz w:val="24"/>
                <w:szCs w:val="24"/>
              </w:rPr>
              <w:t>формування спеціальних знань щодо процесу проектування закладів готельного і ресторанного господарства</w:t>
            </w:r>
            <w:r w:rsidR="000A3A01" w:rsidRPr="00B553F2">
              <w:rPr>
                <w:sz w:val="24"/>
                <w:szCs w:val="24"/>
              </w:rPr>
              <w:t xml:space="preserve">, </w:t>
            </w:r>
            <w:r w:rsidR="009E1183" w:rsidRPr="00B553F2">
              <w:rPr>
                <w:sz w:val="24"/>
                <w:szCs w:val="24"/>
              </w:rPr>
              <w:t>навичок вирішувати питання раціонального використання просторових та матеріальних ресурсів</w:t>
            </w:r>
          </w:p>
        </w:tc>
      </w:tr>
      <w:tr w:rsidR="00D60CA6" w:rsidRPr="00B553F2" w:rsidTr="009E1183">
        <w:trPr>
          <w:gridAfter w:val="1"/>
          <w:wAfter w:w="10" w:type="dxa"/>
          <w:trHeight w:val="250"/>
        </w:trPr>
        <w:tc>
          <w:tcPr>
            <w:tcW w:w="9761" w:type="dxa"/>
            <w:gridSpan w:val="4"/>
          </w:tcPr>
          <w:p w:rsidR="00D60CA6" w:rsidRPr="00B553F2" w:rsidRDefault="00D60CA6" w:rsidP="00643A55">
            <w:pPr>
              <w:widowControl/>
              <w:spacing w:before="0" w:line="221" w:lineRule="auto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B553F2">
              <w:rPr>
                <w:b/>
                <w:sz w:val="24"/>
                <w:szCs w:val="24"/>
                <w:lang w:eastAsia="uk-UA"/>
              </w:rPr>
              <w:t>Передумови для навчання</w:t>
            </w:r>
          </w:p>
          <w:p w:rsidR="00D60CA6" w:rsidRPr="00B553F2" w:rsidRDefault="00C4288D" w:rsidP="009E1183">
            <w:pPr>
              <w:spacing w:before="0" w:line="221" w:lineRule="auto"/>
              <w:ind w:firstLine="0"/>
              <w:rPr>
                <w:bCs/>
                <w:sz w:val="24"/>
                <w:szCs w:val="24"/>
                <w:lang w:eastAsia="uk-UA"/>
              </w:rPr>
            </w:pPr>
            <w:r w:rsidRPr="00B553F2">
              <w:rPr>
                <w:iCs/>
                <w:sz w:val="24"/>
                <w:szCs w:val="24"/>
              </w:rPr>
              <w:t xml:space="preserve">Перелік попередньо прослуханих дисциплін: </w:t>
            </w:r>
            <w:r w:rsidR="009E1183" w:rsidRPr="00B553F2">
              <w:rPr>
                <w:iCs/>
                <w:sz w:val="24"/>
                <w:szCs w:val="24"/>
              </w:rPr>
              <w:t xml:space="preserve">Гігієна і санітарія в галузі, Устаткування закладів готельно-ресторанного господарства, Технологія продукції ресторанного господарства, </w:t>
            </w:r>
            <w:r w:rsidR="009E1183" w:rsidRPr="00B553F2">
              <w:rPr>
                <w:iCs/>
                <w:color w:val="000000"/>
                <w:sz w:val="24"/>
                <w:szCs w:val="24"/>
                <w:lang w:eastAsia="uk-UA"/>
              </w:rPr>
              <w:t>О</w:t>
            </w:r>
            <w:r w:rsidR="008830E5" w:rsidRPr="00B553F2">
              <w:rPr>
                <w:iCs/>
                <w:color w:val="000000"/>
                <w:sz w:val="24"/>
                <w:szCs w:val="24"/>
                <w:lang w:eastAsia="uk-UA"/>
              </w:rPr>
              <w:t>рганізація ресторанного господарства,</w:t>
            </w:r>
            <w:r w:rsidR="009E1183" w:rsidRPr="00B553F2">
              <w:rPr>
                <w:iCs/>
                <w:color w:val="000000"/>
                <w:sz w:val="24"/>
                <w:szCs w:val="24"/>
                <w:lang w:eastAsia="uk-UA"/>
              </w:rPr>
              <w:t xml:space="preserve"> Організація готельного господарства</w:t>
            </w:r>
          </w:p>
        </w:tc>
      </w:tr>
      <w:tr w:rsidR="00B553F2" w:rsidRPr="00B553F2" w:rsidTr="009E1183">
        <w:trPr>
          <w:gridAfter w:val="1"/>
          <w:wAfter w:w="10" w:type="dxa"/>
          <w:trHeight w:val="2470"/>
        </w:trPr>
        <w:tc>
          <w:tcPr>
            <w:tcW w:w="9761" w:type="dxa"/>
            <w:gridSpan w:val="4"/>
          </w:tcPr>
          <w:p w:rsidR="00D60CA6" w:rsidRPr="00B553F2" w:rsidRDefault="00D60CA6" w:rsidP="00B553F2">
            <w:pPr>
              <w:widowControl/>
              <w:spacing w:before="0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B553F2">
              <w:rPr>
                <w:b/>
                <w:sz w:val="24"/>
                <w:szCs w:val="24"/>
                <w:lang w:eastAsia="uk-UA"/>
              </w:rPr>
              <w:t>Зміст навчальної дисципліни</w:t>
            </w:r>
          </w:p>
          <w:p w:rsidR="00D60CA6" w:rsidRPr="00B553F2" w:rsidRDefault="00D60CA6" w:rsidP="00B553F2">
            <w:pPr>
              <w:spacing w:before="0"/>
              <w:ind w:right="61" w:firstLine="0"/>
              <w:rPr>
                <w:i/>
                <w:sz w:val="24"/>
                <w:szCs w:val="24"/>
                <w:lang w:bidi="ar-BH"/>
              </w:rPr>
            </w:pPr>
            <w:r w:rsidRPr="00B553F2">
              <w:rPr>
                <w:b/>
                <w:sz w:val="24"/>
                <w:szCs w:val="24"/>
                <w:lang w:eastAsia="uk-UA"/>
              </w:rPr>
              <w:t>Змістовий модуль 1.</w:t>
            </w:r>
            <w:r w:rsidRPr="00B553F2">
              <w:rPr>
                <w:i/>
                <w:sz w:val="24"/>
                <w:szCs w:val="24"/>
                <w:lang w:eastAsia="uk-UA"/>
              </w:rPr>
              <w:t xml:space="preserve"> </w:t>
            </w:r>
            <w:r w:rsidR="00A63FCE" w:rsidRPr="00B553F2">
              <w:rPr>
                <w:i/>
                <w:sz w:val="24"/>
                <w:szCs w:val="24"/>
                <w:lang w:eastAsia="uk-UA"/>
              </w:rPr>
              <w:t xml:space="preserve">Теоретичні основи проектування </w:t>
            </w:r>
            <w:r w:rsidR="009E1183" w:rsidRPr="00B553F2">
              <w:rPr>
                <w:i/>
                <w:sz w:val="24"/>
                <w:szCs w:val="24"/>
                <w:lang w:eastAsia="uk-UA"/>
              </w:rPr>
              <w:t>закладів готельно-ресторанного господарства</w:t>
            </w:r>
          </w:p>
          <w:p w:rsidR="00B553F2" w:rsidRPr="00F1680F" w:rsidRDefault="00D60CA6" w:rsidP="00B553F2">
            <w:pPr>
              <w:pStyle w:val="a7"/>
              <w:ind w:right="61"/>
              <w:jc w:val="both"/>
              <w:rPr>
                <w:b/>
                <w:lang w:val="uk-UA"/>
              </w:rPr>
            </w:pPr>
            <w:r w:rsidRPr="00F1680F">
              <w:rPr>
                <w:b/>
                <w:lang w:val="uk-UA"/>
              </w:rPr>
              <w:t>Тема 1.</w:t>
            </w:r>
            <w:r w:rsidR="007C7766" w:rsidRPr="00F1680F">
              <w:rPr>
                <w:b/>
                <w:lang w:val="uk-UA"/>
              </w:rPr>
              <w:t xml:space="preserve"> </w:t>
            </w:r>
            <w:r w:rsidR="00B553F2" w:rsidRPr="00F1680F">
              <w:rPr>
                <w:b/>
                <w:lang w:val="uk-UA"/>
              </w:rPr>
              <w:t>Вступ. Суть, мета, завдання, історія виникнення та напрями розвитку проектування</w:t>
            </w:r>
          </w:p>
          <w:p w:rsidR="00F1680F" w:rsidRDefault="00B553F2" w:rsidP="00B553F2">
            <w:pPr>
              <w:pStyle w:val="a7"/>
              <w:ind w:right="61"/>
              <w:jc w:val="both"/>
              <w:rPr>
                <w:b/>
                <w:lang w:val="uk-UA"/>
              </w:rPr>
            </w:pPr>
            <w:r w:rsidRPr="00F1680F">
              <w:rPr>
                <w:b/>
                <w:lang w:val="uk-UA"/>
              </w:rPr>
              <w:t xml:space="preserve">Тема 2. Основні чинники формування архітектурних типів споруд </w:t>
            </w:r>
            <w:r w:rsidR="00F1680F">
              <w:rPr>
                <w:b/>
                <w:lang w:val="uk-UA"/>
              </w:rPr>
              <w:t xml:space="preserve">підприємств </w:t>
            </w:r>
            <w:r w:rsidRPr="00F1680F">
              <w:rPr>
                <w:b/>
                <w:lang w:val="uk-UA"/>
              </w:rPr>
              <w:t>готельно-ресторанн</w:t>
            </w:r>
            <w:r w:rsidR="00F1680F">
              <w:rPr>
                <w:b/>
                <w:lang w:val="uk-UA"/>
              </w:rPr>
              <w:t>ого бізнесу</w:t>
            </w:r>
          </w:p>
          <w:p w:rsidR="00B553F2" w:rsidRPr="00F1680F" w:rsidRDefault="00B553F2" w:rsidP="00B553F2">
            <w:pPr>
              <w:pStyle w:val="a7"/>
              <w:ind w:right="61"/>
              <w:jc w:val="both"/>
              <w:rPr>
                <w:b/>
                <w:lang w:val="uk-UA"/>
              </w:rPr>
            </w:pPr>
            <w:r w:rsidRPr="00F1680F">
              <w:rPr>
                <w:b/>
                <w:lang w:val="uk-UA"/>
              </w:rPr>
              <w:t xml:space="preserve">Тема 3. </w:t>
            </w:r>
            <w:r w:rsidR="007212A7" w:rsidRPr="00F1680F">
              <w:rPr>
                <w:b/>
                <w:lang w:val="uk-UA"/>
              </w:rPr>
              <w:t xml:space="preserve">Загальні вимоги до проектування закладів ресторанного господарства. </w:t>
            </w:r>
            <w:r w:rsidR="00F1680F" w:rsidRPr="00F1680F">
              <w:rPr>
                <w:b/>
                <w:lang w:val="uk-UA"/>
              </w:rPr>
              <w:t>Вимоги до технологічно-</w:t>
            </w:r>
            <w:r w:rsidRPr="00F1680F">
              <w:rPr>
                <w:b/>
                <w:lang w:val="uk-UA"/>
              </w:rPr>
              <w:t xml:space="preserve">сервісного процесу </w:t>
            </w:r>
            <w:r w:rsidR="00F1680F" w:rsidRPr="00F1680F">
              <w:rPr>
                <w:b/>
                <w:lang w:val="uk-UA"/>
              </w:rPr>
              <w:t>у готельно-ресторанному бізнесі</w:t>
            </w:r>
          </w:p>
          <w:p w:rsidR="00B553F2" w:rsidRDefault="00B553F2" w:rsidP="00F1680F">
            <w:pPr>
              <w:pStyle w:val="2"/>
              <w:tabs>
                <w:tab w:val="left" w:pos="1766"/>
                <w:tab w:val="left" w:pos="2493"/>
                <w:tab w:val="left" w:pos="5551"/>
                <w:tab w:val="left" w:pos="6921"/>
              </w:tabs>
              <w:spacing w:before="0"/>
              <w:ind w:right="12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680F">
              <w:rPr>
                <w:rFonts w:ascii="Times New Roman" w:hAnsi="Times New Roman"/>
                <w:color w:val="auto"/>
                <w:sz w:val="24"/>
                <w:szCs w:val="24"/>
              </w:rPr>
              <w:t>Тема 4. Об’ємно-планувальні</w:t>
            </w:r>
            <w:r w:rsidR="00F1680F" w:rsidRPr="00F1680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1680F">
              <w:rPr>
                <w:rFonts w:ascii="Times New Roman" w:hAnsi="Times New Roman"/>
                <w:color w:val="auto"/>
                <w:sz w:val="24"/>
                <w:szCs w:val="24"/>
              </w:rPr>
              <w:t>рішення</w:t>
            </w:r>
            <w:r w:rsidR="00F1680F" w:rsidRPr="00F1680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підприємств </w:t>
            </w:r>
            <w:r w:rsidRPr="00F1680F">
              <w:rPr>
                <w:rFonts w:ascii="Times New Roman" w:hAnsi="Times New Roman"/>
                <w:color w:val="auto"/>
                <w:sz w:val="24"/>
                <w:szCs w:val="24"/>
              </w:rPr>
              <w:t>готельно-ресторанн</w:t>
            </w:r>
            <w:r w:rsidR="00F1680F" w:rsidRPr="00F1680F">
              <w:rPr>
                <w:rFonts w:ascii="Times New Roman" w:hAnsi="Times New Roman"/>
                <w:color w:val="auto"/>
                <w:sz w:val="24"/>
                <w:szCs w:val="24"/>
              </w:rPr>
              <w:t>ого бізнесу</w:t>
            </w:r>
          </w:p>
          <w:p w:rsidR="00BA7996" w:rsidRPr="00B553F2" w:rsidRDefault="00BA7996" w:rsidP="00BA7996">
            <w:pPr>
              <w:pStyle w:val="a3"/>
              <w:tabs>
                <w:tab w:val="left" w:pos="2163"/>
              </w:tabs>
              <w:ind w:left="0" w:right="943"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B553F2">
              <w:rPr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  <w:r w:rsidRPr="00B553F2">
              <w:rPr>
                <w:b/>
                <w:sz w:val="24"/>
                <w:szCs w:val="24"/>
                <w:lang w:val="uk-UA"/>
              </w:rPr>
              <w:t xml:space="preserve">. Характеристика </w:t>
            </w:r>
            <w:r>
              <w:rPr>
                <w:b/>
                <w:sz w:val="24"/>
                <w:szCs w:val="24"/>
                <w:lang w:val="uk-UA"/>
              </w:rPr>
              <w:t>інженерних систем готелю</w:t>
            </w:r>
          </w:p>
          <w:p w:rsidR="00BA7996" w:rsidRPr="00B553F2" w:rsidRDefault="00BA7996" w:rsidP="00BA7996">
            <w:pPr>
              <w:pStyle w:val="a7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6</w:t>
            </w:r>
            <w:r w:rsidRPr="00B553F2">
              <w:rPr>
                <w:b/>
                <w:lang w:val="uk-UA"/>
              </w:rPr>
              <w:t>. Санітарно-гігієнічні, екологічні вимоги та протипожежна безпека</w:t>
            </w:r>
          </w:p>
          <w:p w:rsidR="00BA7996" w:rsidRPr="00BA7996" w:rsidRDefault="00BA7996" w:rsidP="00BA7996">
            <w:pPr>
              <w:pStyle w:val="a7"/>
              <w:jc w:val="both"/>
              <w:rPr>
                <w:b/>
                <w:lang w:val="uk-UA"/>
              </w:rPr>
            </w:pPr>
            <w:r w:rsidRPr="00B553F2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7</w:t>
            </w:r>
            <w:r w:rsidRPr="00B553F2">
              <w:rPr>
                <w:b/>
                <w:lang w:val="uk-UA"/>
              </w:rPr>
              <w:t xml:space="preserve">. </w:t>
            </w:r>
            <w:r w:rsidRPr="00BA7996">
              <w:rPr>
                <w:b/>
                <w:lang w:val="uk-UA"/>
              </w:rPr>
              <w:t xml:space="preserve">Композиційні особливості </w:t>
            </w:r>
            <w:r>
              <w:rPr>
                <w:b/>
                <w:lang w:val="uk-UA"/>
              </w:rPr>
              <w:t>інтер’єрних</w:t>
            </w:r>
            <w:r w:rsidRPr="00BA7996">
              <w:rPr>
                <w:b/>
                <w:lang w:val="uk-UA"/>
              </w:rPr>
              <w:t xml:space="preserve"> просторів</w:t>
            </w:r>
          </w:p>
          <w:p w:rsidR="00B553F2" w:rsidRPr="00B553F2" w:rsidRDefault="00B553F2" w:rsidP="00F1680F">
            <w:pPr>
              <w:pStyle w:val="2"/>
              <w:spacing w:before="0"/>
              <w:ind w:right="7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680F">
              <w:rPr>
                <w:rFonts w:ascii="Times New Roman" w:hAnsi="Times New Roman"/>
                <w:color w:val="auto"/>
                <w:sz w:val="24"/>
                <w:szCs w:val="24"/>
              </w:rPr>
              <w:t>Змістовий модуль 2</w:t>
            </w:r>
            <w:r w:rsidR="00F1680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Pr="00F1680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Проектування приміщень готельного господарства</w:t>
            </w:r>
          </w:p>
          <w:p w:rsidR="00B553F2" w:rsidRPr="00B553F2" w:rsidRDefault="00B553F2" w:rsidP="00F1680F">
            <w:pPr>
              <w:pStyle w:val="2"/>
              <w:spacing w:before="0"/>
              <w:ind w:right="12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53F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</w:t>
            </w:r>
            <w:r w:rsidR="00BA7996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B553F2">
              <w:rPr>
                <w:rFonts w:ascii="Times New Roman" w:hAnsi="Times New Roman"/>
                <w:color w:val="auto"/>
                <w:sz w:val="24"/>
                <w:szCs w:val="24"/>
              </w:rPr>
              <w:t>. Проектування адміністративно-господарських приміщень готелів</w:t>
            </w:r>
          </w:p>
          <w:p w:rsidR="00B553F2" w:rsidRPr="00F1680F" w:rsidRDefault="00F1680F" w:rsidP="00F1680F">
            <w:pPr>
              <w:pStyle w:val="a7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</w:t>
            </w:r>
            <w:r w:rsidR="00BA7996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 xml:space="preserve">. </w:t>
            </w:r>
            <w:r w:rsidR="00B553F2" w:rsidRPr="00F1680F">
              <w:rPr>
                <w:b/>
                <w:lang w:val="uk-UA"/>
              </w:rPr>
              <w:t>Проектування</w:t>
            </w:r>
            <w:r>
              <w:rPr>
                <w:b/>
                <w:lang w:val="uk-UA"/>
              </w:rPr>
              <w:t xml:space="preserve"> </w:t>
            </w:r>
            <w:r w:rsidRPr="00B553F2">
              <w:rPr>
                <w:b/>
                <w:lang w:val="uk-UA"/>
              </w:rPr>
              <w:t>приймально-вестибюльної групи приміщень та при</w:t>
            </w:r>
            <w:r>
              <w:rPr>
                <w:b/>
                <w:lang w:val="uk-UA"/>
              </w:rPr>
              <w:t>міщень громадського призначення</w:t>
            </w:r>
          </w:p>
          <w:p w:rsidR="00B553F2" w:rsidRDefault="00F1680F" w:rsidP="00B553F2">
            <w:pPr>
              <w:pStyle w:val="a7"/>
              <w:ind w:right="61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</w:t>
            </w:r>
            <w:r w:rsidR="00BA7996">
              <w:rPr>
                <w:b/>
                <w:lang w:val="uk-UA"/>
              </w:rPr>
              <w:t>10</w:t>
            </w:r>
            <w:r>
              <w:rPr>
                <w:b/>
                <w:lang w:val="uk-UA"/>
              </w:rPr>
              <w:t xml:space="preserve">. </w:t>
            </w:r>
            <w:r w:rsidR="00B553F2" w:rsidRPr="00F1680F">
              <w:rPr>
                <w:b/>
                <w:lang w:val="uk-UA"/>
              </w:rPr>
              <w:t>Проектування житлових та побутових приміщень готелів</w:t>
            </w:r>
          </w:p>
          <w:p w:rsidR="00F1680F" w:rsidRPr="00B553F2" w:rsidRDefault="00F1680F" w:rsidP="00F1680F">
            <w:pPr>
              <w:spacing w:before="0"/>
              <w:ind w:firstLine="0"/>
              <w:outlineLvl w:val="0"/>
              <w:rPr>
                <w:b/>
                <w:sz w:val="24"/>
                <w:szCs w:val="24"/>
              </w:rPr>
            </w:pPr>
            <w:r w:rsidRPr="00B553F2">
              <w:rPr>
                <w:b/>
                <w:sz w:val="24"/>
                <w:szCs w:val="24"/>
              </w:rPr>
              <w:t xml:space="preserve">Тема </w:t>
            </w:r>
            <w:r w:rsidR="00BA7996">
              <w:rPr>
                <w:b/>
                <w:sz w:val="24"/>
                <w:szCs w:val="24"/>
              </w:rPr>
              <w:t>11.</w:t>
            </w:r>
            <w:r w:rsidRPr="00B553F2">
              <w:rPr>
                <w:b/>
                <w:sz w:val="24"/>
                <w:szCs w:val="24"/>
              </w:rPr>
              <w:t xml:space="preserve"> Проектування приміщень культурно-дозвіллєвого і фізкультурно</w:t>
            </w:r>
            <w:r>
              <w:rPr>
                <w:b/>
                <w:sz w:val="24"/>
                <w:szCs w:val="24"/>
              </w:rPr>
              <w:t>-</w:t>
            </w:r>
            <w:r w:rsidRPr="00B553F2">
              <w:rPr>
                <w:b/>
                <w:sz w:val="24"/>
                <w:szCs w:val="24"/>
              </w:rPr>
              <w:t>оздоровчого призначення</w:t>
            </w:r>
          </w:p>
          <w:p w:rsidR="00BA7996" w:rsidRPr="00B553F2" w:rsidRDefault="00BA7996" w:rsidP="00BA7996">
            <w:pPr>
              <w:pStyle w:val="a7"/>
              <w:jc w:val="both"/>
              <w:outlineLvl w:val="0"/>
              <w:rPr>
                <w:b/>
                <w:lang w:val="uk-UA"/>
              </w:rPr>
            </w:pPr>
            <w:r w:rsidRPr="00B553F2">
              <w:rPr>
                <w:b/>
                <w:lang w:val="uk-UA"/>
              </w:rPr>
              <w:lastRenderedPageBreak/>
              <w:t xml:space="preserve">Тема </w:t>
            </w:r>
            <w:r>
              <w:rPr>
                <w:b/>
                <w:lang w:val="uk-UA"/>
              </w:rPr>
              <w:t>12</w:t>
            </w:r>
            <w:r w:rsidRPr="00B553F2">
              <w:rPr>
                <w:b/>
                <w:lang w:val="uk-UA"/>
              </w:rPr>
              <w:t xml:space="preserve">. Проектування </w:t>
            </w:r>
            <w:r>
              <w:rPr>
                <w:b/>
                <w:lang w:val="uk-UA"/>
              </w:rPr>
              <w:t xml:space="preserve">адміністративно-господарських та службових </w:t>
            </w:r>
            <w:r w:rsidRPr="00B553F2">
              <w:rPr>
                <w:b/>
                <w:lang w:val="uk-UA"/>
              </w:rPr>
              <w:t>приміщень готелю</w:t>
            </w:r>
          </w:p>
          <w:p w:rsidR="00F1680F" w:rsidRPr="00F1680F" w:rsidRDefault="00F1680F" w:rsidP="00BA7996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</w:t>
            </w:r>
            <w:r w:rsidR="00BA7996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="00BA7996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Pr="00F1680F">
              <w:rPr>
                <w:rFonts w:ascii="Times New Roman" w:hAnsi="Times New Roman"/>
                <w:color w:val="auto"/>
                <w:sz w:val="24"/>
                <w:szCs w:val="24"/>
              </w:rPr>
              <w:t>роектування закладів ресторанного господарства</w:t>
            </w:r>
            <w:r w:rsidR="00BA799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Pr="00F1680F">
              <w:rPr>
                <w:rFonts w:ascii="Times New Roman" w:hAnsi="Times New Roman"/>
                <w:color w:val="auto"/>
                <w:sz w:val="24"/>
                <w:szCs w:val="24"/>
              </w:rPr>
              <w:t>Проектування виробничої програми закладів ресторанного господарства різного типу</w:t>
            </w:r>
          </w:p>
          <w:p w:rsidR="00BA7996" w:rsidRDefault="00F1680F" w:rsidP="00F1680F">
            <w:pPr>
              <w:pStyle w:val="a7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1</w:t>
            </w:r>
            <w:r w:rsidR="00BA7996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 xml:space="preserve">. </w:t>
            </w:r>
            <w:r w:rsidRPr="00F1680F">
              <w:rPr>
                <w:b/>
                <w:lang w:val="uk-UA"/>
              </w:rPr>
              <w:t>Проектування виробничих цехів закладів ресторанного господарства</w:t>
            </w:r>
          </w:p>
          <w:p w:rsidR="00BA7996" w:rsidRDefault="00F1680F" w:rsidP="00F1680F">
            <w:pPr>
              <w:pStyle w:val="a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11 </w:t>
            </w:r>
            <w:r w:rsidRPr="00F1680F">
              <w:rPr>
                <w:b/>
                <w:lang w:val="uk-UA"/>
              </w:rPr>
              <w:t xml:space="preserve">Проектування приміщень для прийому, зберігання продуктів та предметів матеріально-технічного призначення в ресторанному </w:t>
            </w:r>
            <w:r w:rsidR="00BA7996">
              <w:rPr>
                <w:b/>
                <w:lang w:val="uk-UA"/>
              </w:rPr>
              <w:t>господарстві</w:t>
            </w:r>
          </w:p>
          <w:p w:rsidR="00F1680F" w:rsidRPr="00F1680F" w:rsidRDefault="00F1680F" w:rsidP="00F1680F">
            <w:pPr>
              <w:pStyle w:val="a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12. </w:t>
            </w:r>
            <w:r w:rsidRPr="00F1680F">
              <w:rPr>
                <w:b/>
                <w:lang w:val="uk-UA"/>
              </w:rPr>
              <w:t>Проектування торгов</w:t>
            </w:r>
            <w:r w:rsidR="00BA7996">
              <w:rPr>
                <w:b/>
                <w:lang w:val="uk-UA"/>
              </w:rPr>
              <w:t>ельної</w:t>
            </w:r>
            <w:r w:rsidRPr="00F1680F">
              <w:rPr>
                <w:b/>
                <w:lang w:val="uk-UA"/>
              </w:rPr>
              <w:t xml:space="preserve"> та адміністративно-побутової групи приміщень закладів ресторанного </w:t>
            </w:r>
            <w:r w:rsidR="00BA7996">
              <w:rPr>
                <w:b/>
                <w:lang w:val="uk-UA"/>
              </w:rPr>
              <w:t>господарства</w:t>
            </w:r>
          </w:p>
          <w:p w:rsidR="00F1680F" w:rsidRPr="00F1680F" w:rsidRDefault="00F1680F" w:rsidP="00F1680F">
            <w:pPr>
              <w:pStyle w:val="a7"/>
              <w:rPr>
                <w:b/>
                <w:lang w:val="uk-UA"/>
              </w:rPr>
            </w:pPr>
            <w:r w:rsidRPr="00F1680F">
              <w:rPr>
                <w:b/>
                <w:lang w:val="uk-UA"/>
              </w:rPr>
              <w:t>Тема 13. Об’ємно-планувальні</w:t>
            </w:r>
            <w:r>
              <w:rPr>
                <w:b/>
                <w:lang w:val="uk-UA"/>
              </w:rPr>
              <w:t xml:space="preserve"> </w:t>
            </w:r>
            <w:r w:rsidRPr="00F1680F">
              <w:rPr>
                <w:b/>
                <w:lang w:val="uk-UA"/>
              </w:rPr>
              <w:t>рішення</w:t>
            </w:r>
            <w:r>
              <w:rPr>
                <w:b/>
                <w:lang w:val="uk-UA"/>
              </w:rPr>
              <w:t xml:space="preserve"> </w:t>
            </w:r>
            <w:r w:rsidRPr="00F1680F">
              <w:rPr>
                <w:b/>
                <w:lang w:val="uk-UA"/>
              </w:rPr>
              <w:t>закладів</w:t>
            </w:r>
            <w:r>
              <w:rPr>
                <w:b/>
                <w:lang w:val="uk-UA"/>
              </w:rPr>
              <w:t xml:space="preserve"> </w:t>
            </w:r>
            <w:r w:rsidRPr="00F1680F">
              <w:rPr>
                <w:b/>
                <w:lang w:val="uk-UA"/>
              </w:rPr>
              <w:t>ресторанного господарства</w:t>
            </w:r>
          </w:p>
          <w:p w:rsidR="00B553F2" w:rsidRPr="00B553F2" w:rsidRDefault="00F1680F" w:rsidP="00F1680F">
            <w:pPr>
              <w:spacing w:before="0"/>
              <w:ind w:right="15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14. </w:t>
            </w:r>
            <w:r w:rsidR="00B553F2" w:rsidRPr="00B553F2">
              <w:rPr>
                <w:b/>
                <w:sz w:val="24"/>
                <w:szCs w:val="24"/>
              </w:rPr>
              <w:t xml:space="preserve">Реконструкція та технічне переоснащення закладів індустрії </w:t>
            </w:r>
            <w:r w:rsidR="00BA7996">
              <w:rPr>
                <w:b/>
                <w:sz w:val="24"/>
                <w:szCs w:val="24"/>
              </w:rPr>
              <w:t>готельно-ресторанного бізнесу</w:t>
            </w:r>
          </w:p>
          <w:tbl>
            <w:tblPr>
              <w:tblW w:w="97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168"/>
              <w:gridCol w:w="5573"/>
            </w:tblGrid>
            <w:tr w:rsidR="00B553F2" w:rsidRPr="00B553F2" w:rsidTr="00CB3030">
              <w:trPr>
                <w:trHeight w:val="128"/>
              </w:trPr>
              <w:tc>
                <w:tcPr>
                  <w:tcW w:w="9741" w:type="dxa"/>
                  <w:gridSpan w:val="2"/>
                </w:tcPr>
                <w:p w:rsidR="00623F1D" w:rsidRPr="00B553F2" w:rsidRDefault="00623F1D" w:rsidP="00B553F2">
                  <w:pPr>
                    <w:widowControl/>
                    <w:spacing w:before="0"/>
                    <w:ind w:firstLine="0"/>
                    <w:jc w:val="center"/>
                    <w:rPr>
                      <w:b/>
                      <w:sz w:val="24"/>
                      <w:szCs w:val="24"/>
                      <w:lang w:eastAsia="uk-UA"/>
                    </w:rPr>
                  </w:pPr>
                  <w:r w:rsidRPr="00B553F2">
                    <w:rPr>
                      <w:b/>
                      <w:sz w:val="24"/>
                      <w:szCs w:val="24"/>
                      <w:lang w:eastAsia="uk-UA"/>
                    </w:rPr>
                    <w:t xml:space="preserve">Матеріально-технічне (програмне) забезпечення дисципліни </w:t>
                  </w:r>
                </w:p>
                <w:p w:rsidR="00B375F7" w:rsidRPr="00B553F2" w:rsidRDefault="00623F1D" w:rsidP="00BA7996">
                  <w:pPr>
                    <w:widowControl/>
                    <w:spacing w:before="0"/>
                    <w:ind w:firstLine="0"/>
                    <w:jc w:val="center"/>
                    <w:rPr>
                      <w:i/>
                      <w:sz w:val="24"/>
                      <w:szCs w:val="24"/>
                      <w:lang w:eastAsia="uk-UA"/>
                    </w:rPr>
                  </w:pPr>
                  <w:r w:rsidRPr="00B553F2">
                    <w:rPr>
                      <w:i/>
                      <w:sz w:val="24"/>
                      <w:szCs w:val="24"/>
                      <w:lang w:eastAsia="uk-UA"/>
                    </w:rPr>
                    <w:t>Мультимедійне обладнання</w:t>
                  </w:r>
                  <w:r w:rsidR="00BA7996">
                    <w:rPr>
                      <w:i/>
                      <w:sz w:val="24"/>
                      <w:szCs w:val="24"/>
                      <w:lang w:eastAsia="uk-UA"/>
                    </w:rPr>
                    <w:t>, Кабінет проектування</w:t>
                  </w:r>
                </w:p>
              </w:tc>
            </w:tr>
            <w:tr w:rsidR="00B553F2" w:rsidRPr="00B553F2" w:rsidTr="00CB3030">
              <w:trPr>
                <w:trHeight w:val="327"/>
              </w:trPr>
              <w:tc>
                <w:tcPr>
                  <w:tcW w:w="4168" w:type="dxa"/>
                </w:tcPr>
                <w:p w:rsidR="00623F1D" w:rsidRPr="00B553F2" w:rsidRDefault="00623F1D" w:rsidP="00B553F2">
                  <w:pPr>
                    <w:widowControl/>
                    <w:spacing w:before="0"/>
                    <w:ind w:firstLine="0"/>
                    <w:jc w:val="left"/>
                    <w:rPr>
                      <w:b/>
                      <w:sz w:val="24"/>
                      <w:szCs w:val="24"/>
                      <w:lang w:eastAsia="uk-UA"/>
                    </w:rPr>
                  </w:pPr>
                  <w:r w:rsidRPr="00B553F2">
                    <w:rPr>
                      <w:b/>
                      <w:sz w:val="24"/>
                      <w:szCs w:val="24"/>
                      <w:lang w:eastAsia="uk-UA"/>
                    </w:rPr>
                    <w:t>Сторінка курсу на платформі Мoodle (персональна навчальна система)</w:t>
                  </w:r>
                </w:p>
              </w:tc>
              <w:tc>
                <w:tcPr>
                  <w:tcW w:w="5573" w:type="dxa"/>
                </w:tcPr>
                <w:p w:rsidR="00623F1D" w:rsidRPr="00B553F2" w:rsidRDefault="004B5B71" w:rsidP="00B553F2">
                  <w:pPr>
                    <w:widowControl/>
                    <w:spacing w:before="0"/>
                    <w:ind w:firstLine="0"/>
                    <w:jc w:val="left"/>
                    <w:rPr>
                      <w:iCs/>
                      <w:sz w:val="24"/>
                      <w:szCs w:val="24"/>
                      <w:lang w:eastAsia="uk-UA"/>
                    </w:rPr>
                  </w:pPr>
                  <w:r w:rsidRPr="00B553F2">
                    <w:rPr>
                      <w:sz w:val="24"/>
                      <w:szCs w:val="24"/>
                    </w:rPr>
                    <w:t>ПНС в розробці</w:t>
                  </w:r>
                  <w:r w:rsidRPr="00B553F2">
                    <w:rPr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B553F2" w:rsidRPr="00B553F2" w:rsidTr="00CB3030">
              <w:trPr>
                <w:trHeight w:val="377"/>
              </w:trPr>
              <w:tc>
                <w:tcPr>
                  <w:tcW w:w="9741" w:type="dxa"/>
                  <w:gridSpan w:val="2"/>
                </w:tcPr>
                <w:p w:rsidR="00623F1D" w:rsidRPr="00B553F2" w:rsidRDefault="00623F1D" w:rsidP="00B553F2">
                  <w:pPr>
                    <w:widowControl/>
                    <w:spacing w:before="0"/>
                    <w:ind w:firstLine="0"/>
                    <w:jc w:val="center"/>
                    <w:rPr>
                      <w:b/>
                      <w:sz w:val="24"/>
                      <w:szCs w:val="24"/>
                      <w:lang w:eastAsia="uk-UA"/>
                    </w:rPr>
                  </w:pPr>
                  <w:r w:rsidRPr="00B553F2">
                    <w:rPr>
                      <w:b/>
                      <w:sz w:val="24"/>
                      <w:szCs w:val="24"/>
                      <w:lang w:eastAsia="uk-UA"/>
                    </w:rPr>
                    <w:t>Система оцінювання результатів навчання</w:t>
                  </w:r>
                </w:p>
                <w:p w:rsidR="00C96D7E" w:rsidRPr="00B553F2" w:rsidRDefault="00C96D7E" w:rsidP="00A42AA2">
                  <w:pPr>
                    <w:spacing w:before="0"/>
                    <w:ind w:right="77" w:firstLine="709"/>
                    <w:rPr>
                      <w:sz w:val="24"/>
                      <w:szCs w:val="24"/>
                    </w:rPr>
                  </w:pPr>
                  <w:r w:rsidRPr="00B553F2">
                    <w:rPr>
                      <w:sz w:val="24"/>
                      <w:szCs w:val="24"/>
                    </w:rPr>
                    <w:t>Підсумкова оцінка з навчальної дисципліни розраховується з урахуванням балів, отриманих під час екзамену, та балів, отриманих під час поточного контролю за накопичувальною системою. Студента слід вважати атестованим, якщо сума балів, одержаних за результатами підсумкової/семестрової перевірки успішності, дорівнює або перевищує 60. Мінімально можлива кількість балів за поточний і модульний контроль упродовж семестру – 35. Результат семестрового екзамену оцінюється в балах (максимальна кількість – 40 балів, мінімальна кількість, що зараховується, – 25 балів) і проставляється у відповідній графі екзаменаційної «Відомості обліку успішності».</w:t>
                  </w:r>
                </w:p>
                <w:p w:rsidR="003F5B18" w:rsidRPr="00B553F2" w:rsidRDefault="00C96D7E" w:rsidP="00A42AA2">
                  <w:pPr>
                    <w:pStyle w:val="a3"/>
                    <w:ind w:left="0" w:right="77" w:firstLine="851"/>
                    <w:jc w:val="both"/>
                    <w:rPr>
                      <w:iCs/>
                      <w:sz w:val="24"/>
                      <w:szCs w:val="24"/>
                      <w:lang w:val="uk-UA"/>
                    </w:rPr>
                  </w:pPr>
                  <w:r w:rsidRPr="00B553F2">
                    <w:rPr>
                      <w:sz w:val="24"/>
                      <w:szCs w:val="24"/>
                      <w:lang w:val="uk-UA"/>
                    </w:rPr>
                    <w:t>Більш детальна інформація щодо оцінювання наведена в технологічній карті дисципліни</w:t>
                  </w:r>
                </w:p>
              </w:tc>
            </w:tr>
            <w:tr w:rsidR="00B553F2" w:rsidRPr="00B553F2" w:rsidTr="00CB3030">
              <w:trPr>
                <w:trHeight w:val="61"/>
              </w:trPr>
              <w:tc>
                <w:tcPr>
                  <w:tcW w:w="9741" w:type="dxa"/>
                  <w:gridSpan w:val="2"/>
                </w:tcPr>
                <w:p w:rsidR="00CB6BE4" w:rsidRPr="00B553F2" w:rsidRDefault="00623F1D" w:rsidP="00B553F2">
                  <w:pPr>
                    <w:widowControl/>
                    <w:spacing w:before="0"/>
                    <w:ind w:firstLine="0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B553F2">
                    <w:rPr>
                      <w:b/>
                      <w:sz w:val="24"/>
                      <w:szCs w:val="24"/>
                      <w:lang w:eastAsia="uk-UA"/>
                    </w:rPr>
                    <w:t>Політики навчальної дисципліни</w:t>
                  </w:r>
                </w:p>
                <w:p w:rsidR="00623F1D" w:rsidRPr="00B553F2" w:rsidRDefault="00623F1D" w:rsidP="00B553F2">
                  <w:pPr>
                    <w:widowControl/>
                    <w:spacing w:before="0"/>
                    <w:ind w:firstLine="0"/>
                    <w:rPr>
                      <w:iCs/>
                      <w:sz w:val="24"/>
                      <w:szCs w:val="24"/>
                      <w:lang w:eastAsia="uk-UA"/>
                    </w:rPr>
                  </w:pPr>
                  <w:r w:rsidRPr="00B553F2">
                    <w:rPr>
                      <w:iCs/>
                      <w:sz w:val="24"/>
                      <w:szCs w:val="24"/>
                    </w:rPr>
                    <w:t xml:space="preserve"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</w:t>
                  </w:r>
                  <w:r w:rsidRPr="00CB6392">
                    <w:rPr>
                      <w:iCs/>
                      <w:sz w:val="24"/>
                      <w:szCs w:val="24"/>
                    </w:rPr>
                    <w:t>хабарництво</w:t>
                  </w:r>
                  <w:r w:rsidRPr="00B553F2">
                    <w:rPr>
                      <w:iCs/>
                      <w:sz w:val="24"/>
                      <w:szCs w:val="24"/>
                    </w:rPr>
                    <w:t>, необ’єктивне оцінювання. За порушення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</w:t>
                  </w:r>
                </w:p>
              </w:tc>
            </w:tr>
            <w:tr w:rsidR="00B553F2" w:rsidRPr="00B553F2" w:rsidTr="00CB3030">
              <w:trPr>
                <w:trHeight w:val="202"/>
              </w:trPr>
              <w:tc>
                <w:tcPr>
                  <w:tcW w:w="9741" w:type="dxa"/>
                  <w:gridSpan w:val="2"/>
                </w:tcPr>
                <w:p w:rsidR="00623F1D" w:rsidRPr="00B553F2" w:rsidRDefault="00623F1D" w:rsidP="00B553F2">
                  <w:pPr>
                    <w:widowControl/>
                    <w:spacing w:before="0"/>
                    <w:ind w:firstLine="0"/>
                    <w:rPr>
                      <w:b/>
                      <w:sz w:val="24"/>
                      <w:szCs w:val="24"/>
                      <w:lang w:eastAsia="uk-UA"/>
                    </w:rPr>
                  </w:pPr>
                  <w:r w:rsidRPr="00B553F2">
                    <w:rPr>
                      <w:b/>
                      <w:i/>
                      <w:sz w:val="24"/>
                      <w:szCs w:val="24"/>
                      <w:lang w:eastAsia="uk-UA"/>
                    </w:rPr>
                    <w:t>Більш детальну інформацію щодо компетентностей, результатів навчання, методів навчання, форм оцінювання, самостійної роботи наведено у Робочій програмі навчальної дисципліни.</w:t>
                  </w:r>
                  <w:r w:rsidR="007A04E7" w:rsidRPr="00B553F2">
                    <w:rPr>
                      <w:b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</w:tbl>
          <w:p w:rsidR="00D60CA6" w:rsidRPr="00B553F2" w:rsidRDefault="00D60CA6" w:rsidP="00B553F2">
            <w:pPr>
              <w:pStyle w:val="a7"/>
              <w:jc w:val="both"/>
              <w:rPr>
                <w:lang w:val="uk-UA"/>
              </w:rPr>
            </w:pPr>
          </w:p>
        </w:tc>
      </w:tr>
    </w:tbl>
    <w:p w:rsidR="00623F1D" w:rsidRPr="00B553F2" w:rsidRDefault="00623F1D" w:rsidP="00643A55">
      <w:pPr>
        <w:widowControl/>
        <w:spacing w:before="0" w:line="221" w:lineRule="auto"/>
        <w:ind w:firstLine="0"/>
        <w:jc w:val="center"/>
        <w:rPr>
          <w:b/>
          <w:sz w:val="24"/>
          <w:szCs w:val="24"/>
          <w:lang w:eastAsia="uk-UA"/>
        </w:rPr>
      </w:pPr>
    </w:p>
    <w:p w:rsidR="00A42AA2" w:rsidRDefault="00A42AA2" w:rsidP="00A42AA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Силабус затверджено на засіданні кафедри </w:t>
      </w:r>
      <w:r w:rsidRPr="00F24A65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F24A65">
        <w:rPr>
          <w:sz w:val="24"/>
          <w:szCs w:val="24"/>
        </w:rPr>
        <w:t xml:space="preserve"> </w:t>
      </w:r>
      <w:r>
        <w:rPr>
          <w:sz w:val="24"/>
          <w:szCs w:val="24"/>
        </w:rPr>
        <w:t>берез</w:t>
      </w:r>
      <w:r w:rsidRPr="00F24A65">
        <w:rPr>
          <w:sz w:val="24"/>
          <w:szCs w:val="24"/>
        </w:rPr>
        <w:t>ня 202</w:t>
      </w:r>
      <w:r>
        <w:rPr>
          <w:sz w:val="24"/>
          <w:szCs w:val="24"/>
        </w:rPr>
        <w:t>3</w:t>
      </w:r>
      <w:r w:rsidRPr="00F24A65">
        <w:rPr>
          <w:sz w:val="24"/>
          <w:szCs w:val="24"/>
        </w:rPr>
        <w:t xml:space="preserve"> р. Протокол № </w:t>
      </w:r>
      <w:r>
        <w:rPr>
          <w:sz w:val="24"/>
          <w:szCs w:val="24"/>
        </w:rPr>
        <w:t>8</w:t>
      </w:r>
    </w:p>
    <w:p w:rsidR="00623F1D" w:rsidRPr="00B553F2" w:rsidRDefault="00623F1D" w:rsidP="00A42AA2">
      <w:pPr>
        <w:widowControl/>
        <w:spacing w:before="0" w:line="221" w:lineRule="auto"/>
        <w:ind w:firstLine="0"/>
        <w:jc w:val="right"/>
        <w:rPr>
          <w:sz w:val="24"/>
          <w:szCs w:val="24"/>
          <w:lang w:eastAsia="uk-UA"/>
        </w:rPr>
      </w:pPr>
    </w:p>
    <w:sectPr w:rsidR="00623F1D" w:rsidRPr="00B553F2" w:rsidSect="007A36B9">
      <w:headerReference w:type="default" r:id="rId11"/>
      <w:pgSz w:w="11906" w:h="16838" w:code="9"/>
      <w:pgMar w:top="1134" w:right="170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C17" w:rsidRDefault="00284C17" w:rsidP="006A2638">
      <w:pPr>
        <w:widowControl/>
        <w:spacing w:before="0"/>
        <w:ind w:firstLine="0"/>
        <w:jc w:val="left"/>
        <w:rPr>
          <w:rFonts w:ascii="Calibri" w:hAnsi="Calibri" w:cs="Arial"/>
          <w:sz w:val="20"/>
          <w:lang w:eastAsia="uk-UA"/>
        </w:rPr>
      </w:pPr>
      <w:r>
        <w:rPr>
          <w:rFonts w:ascii="Calibri" w:hAnsi="Calibri" w:cs="Arial"/>
          <w:sz w:val="20"/>
          <w:lang w:eastAsia="uk-UA"/>
        </w:rPr>
        <w:separator/>
      </w:r>
    </w:p>
  </w:endnote>
  <w:endnote w:type="continuationSeparator" w:id="0">
    <w:p w:rsidR="00284C17" w:rsidRDefault="00284C17" w:rsidP="006A2638">
      <w:pPr>
        <w:widowControl/>
        <w:spacing w:before="0"/>
        <w:ind w:firstLine="0"/>
        <w:jc w:val="left"/>
        <w:rPr>
          <w:rFonts w:ascii="Calibri" w:hAnsi="Calibri" w:cs="Arial"/>
          <w:sz w:val="20"/>
          <w:lang w:eastAsia="uk-UA"/>
        </w:rPr>
      </w:pPr>
      <w:r>
        <w:rPr>
          <w:rFonts w:ascii="Calibri" w:hAnsi="Calibri" w:cs="Arial"/>
          <w:sz w:val="20"/>
          <w:lang w:eastAsia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C17" w:rsidRDefault="00284C17" w:rsidP="006A2638">
      <w:pPr>
        <w:widowControl/>
        <w:spacing w:before="0"/>
        <w:ind w:firstLine="0"/>
        <w:jc w:val="left"/>
        <w:rPr>
          <w:rFonts w:ascii="Calibri" w:hAnsi="Calibri" w:cs="Arial"/>
          <w:sz w:val="20"/>
          <w:lang w:eastAsia="uk-UA"/>
        </w:rPr>
      </w:pPr>
      <w:r>
        <w:rPr>
          <w:rFonts w:ascii="Calibri" w:hAnsi="Calibri" w:cs="Arial"/>
          <w:sz w:val="20"/>
          <w:lang w:eastAsia="uk-UA"/>
        </w:rPr>
        <w:separator/>
      </w:r>
    </w:p>
  </w:footnote>
  <w:footnote w:type="continuationSeparator" w:id="0">
    <w:p w:rsidR="00284C17" w:rsidRDefault="00284C17" w:rsidP="006A2638">
      <w:pPr>
        <w:widowControl/>
        <w:spacing w:before="0"/>
        <w:ind w:firstLine="0"/>
        <w:jc w:val="left"/>
        <w:rPr>
          <w:rFonts w:ascii="Calibri" w:hAnsi="Calibri" w:cs="Arial"/>
          <w:sz w:val="20"/>
          <w:lang w:eastAsia="uk-UA"/>
        </w:rPr>
      </w:pPr>
      <w:r>
        <w:rPr>
          <w:rFonts w:ascii="Calibri" w:hAnsi="Calibri" w:cs="Arial"/>
          <w:sz w:val="20"/>
          <w:lang w:eastAsia="uk-U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CA6" w:rsidRDefault="00C96D7E" w:rsidP="006A2638">
    <w:pPr>
      <w:widowControl/>
      <w:spacing w:before="0"/>
      <w:ind w:firstLine="1134"/>
      <w:jc w:val="left"/>
      <w:rPr>
        <w:i/>
        <w:sz w:val="24"/>
        <w:szCs w:val="28"/>
        <w:lang w:eastAsia="uk-UA"/>
      </w:rPr>
    </w:pPr>
    <w:r>
      <w:rPr>
        <w:noProof/>
        <w:lang w:val="ru-RU"/>
      </w:rPr>
      <w:drawing>
        <wp:anchor distT="0" distB="0" distL="114300" distR="114300" simplePos="0" relativeHeight="251659776" behindDoc="0" locked="0" layoutInCell="1" allowOverlap="1" wp14:anchorId="7C40471E" wp14:editId="48F5496D">
          <wp:simplePos x="0" y="0"/>
          <wp:positionH relativeFrom="margin">
            <wp:posOffset>-211455</wp:posOffset>
          </wp:positionH>
          <wp:positionV relativeFrom="paragraph">
            <wp:posOffset>20320</wp:posOffset>
          </wp:positionV>
          <wp:extent cx="706120" cy="69786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CA6" w:rsidRDefault="00D60CA6" w:rsidP="00C96D7E">
    <w:pPr>
      <w:widowControl/>
      <w:spacing w:before="0"/>
      <w:ind w:firstLine="0"/>
      <w:jc w:val="left"/>
      <w:rPr>
        <w:rFonts w:ascii="Calibri" w:hAnsi="Calibri" w:cs="Arial"/>
        <w:sz w:val="20"/>
        <w:lang w:eastAsia="uk-UA"/>
      </w:rPr>
    </w:pPr>
    <w:r w:rsidRPr="0084026D">
      <w:rPr>
        <w:i/>
        <w:sz w:val="24"/>
        <w:szCs w:val="28"/>
        <w:lang w:eastAsia="uk-UA"/>
      </w:rPr>
      <w:t>Харківський національний економічний університет імені Семена Кузнеця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4E0C83C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7FC20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F16E9E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1190CDE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140E0F76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3352255A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FECA3A8C"/>
    <w:lvl w:ilvl="0" w:tplc="F146BFFE">
      <w:start w:val="1"/>
      <w:numFmt w:val="bullet"/>
      <w:suff w:val="space"/>
      <w:lvlText w:val="−"/>
      <w:lvlJc w:val="left"/>
      <w:pPr>
        <w:ind w:left="1069"/>
      </w:pPr>
      <w:rPr>
        <w:rFonts w:hint="default"/>
        <w:sz w:val="24"/>
      </w:rPr>
    </w:lvl>
    <w:lvl w:ilvl="1" w:tplc="FFFFFFFF">
      <w:start w:val="1"/>
      <w:numFmt w:val="bullet"/>
      <w:lvlText w:val="У"/>
      <w:lvlJc w:val="left"/>
    </w:lvl>
    <w:lvl w:ilvl="2" w:tplc="FFFFFFFF">
      <w:start w:val="8"/>
      <w:numFmt w:val="decimal"/>
      <w:lvlText w:val="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E"/>
    <w:multiLevelType w:val="hybridMultilevel"/>
    <w:tmpl w:val="314C95AE"/>
    <w:lvl w:ilvl="0" w:tplc="3AE27BB0">
      <w:start w:val="1"/>
      <w:numFmt w:val="bullet"/>
      <w:lvlText w:val="−"/>
      <w:lvlJc w:val="left"/>
      <w:pPr>
        <w:ind w:left="1069"/>
      </w:pPr>
      <w:rPr>
        <w:rFonts w:hint="default"/>
        <w:sz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43108D7"/>
    <w:multiLevelType w:val="hybridMultilevel"/>
    <w:tmpl w:val="811EEBCC"/>
    <w:lvl w:ilvl="0" w:tplc="3AE27BB0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957720F"/>
    <w:multiLevelType w:val="hybridMultilevel"/>
    <w:tmpl w:val="BA8E5678"/>
    <w:lvl w:ilvl="0" w:tplc="F41A121A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C925EC3"/>
    <w:multiLevelType w:val="hybridMultilevel"/>
    <w:tmpl w:val="56661A1A"/>
    <w:lvl w:ilvl="0" w:tplc="04FE00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EA78A3"/>
    <w:multiLevelType w:val="hybridMultilevel"/>
    <w:tmpl w:val="247E4C98"/>
    <w:lvl w:ilvl="0" w:tplc="EBE0714E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0EC43125"/>
    <w:multiLevelType w:val="hybridMultilevel"/>
    <w:tmpl w:val="AE6C09BC"/>
    <w:lvl w:ilvl="0" w:tplc="5B4869DC"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45D7429"/>
    <w:multiLevelType w:val="hybridMultilevel"/>
    <w:tmpl w:val="AD32C99E"/>
    <w:lvl w:ilvl="0" w:tplc="2A0C52D8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077B6"/>
    <w:multiLevelType w:val="hybridMultilevel"/>
    <w:tmpl w:val="291443C0"/>
    <w:lvl w:ilvl="0" w:tplc="969097B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81A4BCC"/>
    <w:multiLevelType w:val="hybridMultilevel"/>
    <w:tmpl w:val="78CCD004"/>
    <w:lvl w:ilvl="0" w:tplc="CB0868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1B694308"/>
    <w:multiLevelType w:val="hybridMultilevel"/>
    <w:tmpl w:val="CECA99EE"/>
    <w:lvl w:ilvl="0" w:tplc="D9785B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FB358C5"/>
    <w:multiLevelType w:val="multilevel"/>
    <w:tmpl w:val="BFDA804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1FDA2F6C"/>
    <w:multiLevelType w:val="hybridMultilevel"/>
    <w:tmpl w:val="A71EA754"/>
    <w:lvl w:ilvl="0" w:tplc="FBF6D936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2432D6C"/>
    <w:multiLevelType w:val="hybridMultilevel"/>
    <w:tmpl w:val="FA042B42"/>
    <w:lvl w:ilvl="0" w:tplc="ACE8D940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64323BB"/>
    <w:multiLevelType w:val="multilevel"/>
    <w:tmpl w:val="C4962E70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i/>
      </w:rPr>
    </w:lvl>
    <w:lvl w:ilvl="1">
      <w:start w:val="3"/>
      <w:numFmt w:val="decimal"/>
      <w:isLgl/>
      <w:lvlText w:val="%1.%2."/>
      <w:lvlJc w:val="left"/>
      <w:pPr>
        <w:ind w:left="2615" w:hanging="168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650" w:hanging="16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5" w:hanging="1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0" w:hanging="16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5" w:hanging="16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cs="Times New Roman" w:hint="default"/>
      </w:rPr>
    </w:lvl>
  </w:abstractNum>
  <w:abstractNum w:abstractNumId="21" w15:restartNumberingAfterBreak="0">
    <w:nsid w:val="27312BCA"/>
    <w:multiLevelType w:val="hybridMultilevel"/>
    <w:tmpl w:val="BC50CECC"/>
    <w:lvl w:ilvl="0" w:tplc="E2E623F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7593492"/>
    <w:multiLevelType w:val="hybridMultilevel"/>
    <w:tmpl w:val="21F63116"/>
    <w:lvl w:ilvl="0" w:tplc="0419000F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  <w:rPr>
        <w:rFonts w:cs="Times New Roman"/>
      </w:rPr>
    </w:lvl>
  </w:abstractNum>
  <w:abstractNum w:abstractNumId="23" w15:restartNumberingAfterBreak="0">
    <w:nsid w:val="27D12ADC"/>
    <w:multiLevelType w:val="hybridMultilevel"/>
    <w:tmpl w:val="E9200D6E"/>
    <w:lvl w:ilvl="0" w:tplc="48D45E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29667770"/>
    <w:multiLevelType w:val="hybridMultilevel"/>
    <w:tmpl w:val="90A80862"/>
    <w:lvl w:ilvl="0" w:tplc="E2E623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C394DD5"/>
    <w:multiLevelType w:val="multilevel"/>
    <w:tmpl w:val="757ED5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b/>
      </w:rPr>
    </w:lvl>
  </w:abstractNum>
  <w:abstractNum w:abstractNumId="26" w15:restartNumberingAfterBreak="0">
    <w:nsid w:val="2CD06C99"/>
    <w:multiLevelType w:val="hybridMultilevel"/>
    <w:tmpl w:val="021E72AA"/>
    <w:lvl w:ilvl="0" w:tplc="91F844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30944797"/>
    <w:multiLevelType w:val="hybridMultilevel"/>
    <w:tmpl w:val="2E501594"/>
    <w:lvl w:ilvl="0" w:tplc="E56CE7FC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1622A7"/>
    <w:multiLevelType w:val="hybridMultilevel"/>
    <w:tmpl w:val="464E8EA4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38A97144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0" w15:restartNumberingAfterBreak="0">
    <w:nsid w:val="3B305BC0"/>
    <w:multiLevelType w:val="multilevel"/>
    <w:tmpl w:val="BFDA804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 w15:restartNumberingAfterBreak="0">
    <w:nsid w:val="3B6F57EE"/>
    <w:multiLevelType w:val="multilevel"/>
    <w:tmpl w:val="DA2C759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 w15:restartNumberingAfterBreak="0">
    <w:nsid w:val="3C8B5256"/>
    <w:multiLevelType w:val="multilevel"/>
    <w:tmpl w:val="DF78BB7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3CAE2526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4" w15:restartNumberingAfterBreak="0">
    <w:nsid w:val="41D7053C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5" w15:restartNumberingAfterBreak="0">
    <w:nsid w:val="4B3856A8"/>
    <w:multiLevelType w:val="hybridMultilevel"/>
    <w:tmpl w:val="FFFFFFFF"/>
    <w:lvl w:ilvl="0" w:tplc="5CB0337C">
      <w:start w:val="1"/>
      <w:numFmt w:val="decimal"/>
      <w:lvlText w:val="%1."/>
      <w:lvlJc w:val="left"/>
      <w:pPr>
        <w:ind w:left="95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888AEE6">
      <w:numFmt w:val="bullet"/>
      <w:lvlText w:val="•"/>
      <w:lvlJc w:val="left"/>
      <w:pPr>
        <w:ind w:left="2018" w:hanging="284"/>
      </w:pPr>
      <w:rPr>
        <w:rFonts w:hint="default"/>
      </w:rPr>
    </w:lvl>
    <w:lvl w:ilvl="2" w:tplc="41A8216A">
      <w:numFmt w:val="bullet"/>
      <w:lvlText w:val="•"/>
      <w:lvlJc w:val="left"/>
      <w:pPr>
        <w:ind w:left="3076" w:hanging="284"/>
      </w:pPr>
      <w:rPr>
        <w:rFonts w:hint="default"/>
      </w:rPr>
    </w:lvl>
    <w:lvl w:ilvl="3" w:tplc="54048AB4">
      <w:numFmt w:val="bullet"/>
      <w:lvlText w:val="•"/>
      <w:lvlJc w:val="left"/>
      <w:pPr>
        <w:ind w:left="4134" w:hanging="284"/>
      </w:pPr>
      <w:rPr>
        <w:rFonts w:hint="default"/>
      </w:rPr>
    </w:lvl>
    <w:lvl w:ilvl="4" w:tplc="9DF2D6C8">
      <w:numFmt w:val="bullet"/>
      <w:lvlText w:val="•"/>
      <w:lvlJc w:val="left"/>
      <w:pPr>
        <w:ind w:left="5192" w:hanging="284"/>
      </w:pPr>
      <w:rPr>
        <w:rFonts w:hint="default"/>
      </w:rPr>
    </w:lvl>
    <w:lvl w:ilvl="5" w:tplc="74069C32">
      <w:numFmt w:val="bullet"/>
      <w:lvlText w:val="•"/>
      <w:lvlJc w:val="left"/>
      <w:pPr>
        <w:ind w:left="6250" w:hanging="284"/>
      </w:pPr>
      <w:rPr>
        <w:rFonts w:hint="default"/>
      </w:rPr>
    </w:lvl>
    <w:lvl w:ilvl="6" w:tplc="AFD626A2">
      <w:numFmt w:val="bullet"/>
      <w:lvlText w:val="•"/>
      <w:lvlJc w:val="left"/>
      <w:pPr>
        <w:ind w:left="7308" w:hanging="284"/>
      </w:pPr>
      <w:rPr>
        <w:rFonts w:hint="default"/>
      </w:rPr>
    </w:lvl>
    <w:lvl w:ilvl="7" w:tplc="8612C8AE">
      <w:numFmt w:val="bullet"/>
      <w:lvlText w:val="•"/>
      <w:lvlJc w:val="left"/>
      <w:pPr>
        <w:ind w:left="8366" w:hanging="284"/>
      </w:pPr>
      <w:rPr>
        <w:rFonts w:hint="default"/>
      </w:rPr>
    </w:lvl>
    <w:lvl w:ilvl="8" w:tplc="77FEAE1C">
      <w:numFmt w:val="bullet"/>
      <w:lvlText w:val="•"/>
      <w:lvlJc w:val="left"/>
      <w:pPr>
        <w:ind w:left="9424" w:hanging="284"/>
      </w:pPr>
      <w:rPr>
        <w:rFonts w:hint="default"/>
      </w:rPr>
    </w:lvl>
  </w:abstractNum>
  <w:abstractNum w:abstractNumId="36" w15:restartNumberingAfterBreak="0">
    <w:nsid w:val="4E4C0DB5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7" w15:restartNumberingAfterBreak="0">
    <w:nsid w:val="597C307B"/>
    <w:multiLevelType w:val="hybridMultilevel"/>
    <w:tmpl w:val="66CAABE8"/>
    <w:lvl w:ilvl="0" w:tplc="61905E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BC43243"/>
    <w:multiLevelType w:val="hybridMultilevel"/>
    <w:tmpl w:val="4970D66A"/>
    <w:lvl w:ilvl="0" w:tplc="6FEE7BD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5DCC299D"/>
    <w:multiLevelType w:val="hybridMultilevel"/>
    <w:tmpl w:val="90349AC8"/>
    <w:lvl w:ilvl="0" w:tplc="45C2A280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1B64FF6"/>
    <w:multiLevelType w:val="hybridMultilevel"/>
    <w:tmpl w:val="BC50CECC"/>
    <w:lvl w:ilvl="0" w:tplc="E2E623F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45F5EFC"/>
    <w:multiLevelType w:val="multilevel"/>
    <w:tmpl w:val="4F3ACCCE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69" w:hanging="82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1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cs="Times New Roman" w:hint="default"/>
      </w:rPr>
    </w:lvl>
  </w:abstractNum>
  <w:abstractNum w:abstractNumId="42" w15:restartNumberingAfterBreak="0">
    <w:nsid w:val="6E2142EB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3" w15:restartNumberingAfterBreak="0">
    <w:nsid w:val="7192500C"/>
    <w:multiLevelType w:val="hybridMultilevel"/>
    <w:tmpl w:val="4418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D83E2B"/>
    <w:multiLevelType w:val="hybridMultilevel"/>
    <w:tmpl w:val="4DDA2112"/>
    <w:lvl w:ilvl="0" w:tplc="31341A6E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E2F5C8">
      <w:numFmt w:val="bullet"/>
      <w:lvlText w:val="•"/>
      <w:lvlJc w:val="left"/>
      <w:pPr>
        <w:ind w:left="1096" w:hanging="212"/>
      </w:pPr>
      <w:rPr>
        <w:rFonts w:hint="default"/>
        <w:lang w:val="uk-UA" w:eastAsia="en-US" w:bidi="ar-SA"/>
      </w:rPr>
    </w:lvl>
    <w:lvl w:ilvl="2" w:tplc="BD027CDA">
      <w:numFmt w:val="bullet"/>
      <w:lvlText w:val="•"/>
      <w:lvlJc w:val="left"/>
      <w:pPr>
        <w:ind w:left="2072" w:hanging="212"/>
      </w:pPr>
      <w:rPr>
        <w:rFonts w:hint="default"/>
        <w:lang w:val="uk-UA" w:eastAsia="en-US" w:bidi="ar-SA"/>
      </w:rPr>
    </w:lvl>
    <w:lvl w:ilvl="3" w:tplc="50A6794A">
      <w:numFmt w:val="bullet"/>
      <w:lvlText w:val="•"/>
      <w:lvlJc w:val="left"/>
      <w:pPr>
        <w:ind w:left="3048" w:hanging="212"/>
      </w:pPr>
      <w:rPr>
        <w:rFonts w:hint="default"/>
        <w:lang w:val="uk-UA" w:eastAsia="en-US" w:bidi="ar-SA"/>
      </w:rPr>
    </w:lvl>
    <w:lvl w:ilvl="4" w:tplc="8654B378">
      <w:numFmt w:val="bullet"/>
      <w:lvlText w:val="•"/>
      <w:lvlJc w:val="left"/>
      <w:pPr>
        <w:ind w:left="4024" w:hanging="212"/>
      </w:pPr>
      <w:rPr>
        <w:rFonts w:hint="default"/>
        <w:lang w:val="uk-UA" w:eastAsia="en-US" w:bidi="ar-SA"/>
      </w:rPr>
    </w:lvl>
    <w:lvl w:ilvl="5" w:tplc="6E8A1A30">
      <w:numFmt w:val="bullet"/>
      <w:lvlText w:val="•"/>
      <w:lvlJc w:val="left"/>
      <w:pPr>
        <w:ind w:left="5000" w:hanging="212"/>
      </w:pPr>
      <w:rPr>
        <w:rFonts w:hint="default"/>
        <w:lang w:val="uk-UA" w:eastAsia="en-US" w:bidi="ar-SA"/>
      </w:rPr>
    </w:lvl>
    <w:lvl w:ilvl="6" w:tplc="12441DFE">
      <w:numFmt w:val="bullet"/>
      <w:lvlText w:val="•"/>
      <w:lvlJc w:val="left"/>
      <w:pPr>
        <w:ind w:left="5976" w:hanging="212"/>
      </w:pPr>
      <w:rPr>
        <w:rFonts w:hint="default"/>
        <w:lang w:val="uk-UA" w:eastAsia="en-US" w:bidi="ar-SA"/>
      </w:rPr>
    </w:lvl>
    <w:lvl w:ilvl="7" w:tplc="1D92D598">
      <w:numFmt w:val="bullet"/>
      <w:lvlText w:val="•"/>
      <w:lvlJc w:val="left"/>
      <w:pPr>
        <w:ind w:left="6952" w:hanging="212"/>
      </w:pPr>
      <w:rPr>
        <w:rFonts w:hint="default"/>
        <w:lang w:val="uk-UA" w:eastAsia="en-US" w:bidi="ar-SA"/>
      </w:rPr>
    </w:lvl>
    <w:lvl w:ilvl="8" w:tplc="D51650E2">
      <w:numFmt w:val="bullet"/>
      <w:lvlText w:val="•"/>
      <w:lvlJc w:val="left"/>
      <w:pPr>
        <w:ind w:left="7928" w:hanging="212"/>
      </w:pPr>
      <w:rPr>
        <w:rFonts w:hint="default"/>
        <w:lang w:val="uk-UA" w:eastAsia="en-US" w:bidi="ar-SA"/>
      </w:rPr>
    </w:lvl>
  </w:abstractNum>
  <w:abstractNum w:abstractNumId="45" w15:restartNumberingAfterBreak="0">
    <w:nsid w:val="72D82871"/>
    <w:multiLevelType w:val="hybridMultilevel"/>
    <w:tmpl w:val="1218A0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6" w15:restartNumberingAfterBreak="0">
    <w:nsid w:val="762401DF"/>
    <w:multiLevelType w:val="hybridMultilevel"/>
    <w:tmpl w:val="B7DC13FE"/>
    <w:lvl w:ilvl="0" w:tplc="340E6D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C39570E"/>
    <w:multiLevelType w:val="hybridMultilevel"/>
    <w:tmpl w:val="4FE0A23A"/>
    <w:lvl w:ilvl="0" w:tplc="86E0B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1D7E3D"/>
    <w:multiLevelType w:val="hybridMultilevel"/>
    <w:tmpl w:val="231C2DBC"/>
    <w:lvl w:ilvl="0" w:tplc="F80208B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CE5689"/>
    <w:multiLevelType w:val="hybridMultilevel"/>
    <w:tmpl w:val="094ACC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0"/>
  </w:num>
  <w:num w:numId="4">
    <w:abstractNumId w:val="9"/>
  </w:num>
  <w:num w:numId="5">
    <w:abstractNumId w:val="11"/>
  </w:num>
  <w:num w:numId="6">
    <w:abstractNumId w:val="27"/>
  </w:num>
  <w:num w:numId="7">
    <w:abstractNumId w:val="13"/>
  </w:num>
  <w:num w:numId="8">
    <w:abstractNumId w:val="46"/>
  </w:num>
  <w:num w:numId="9">
    <w:abstractNumId w:val="7"/>
  </w:num>
  <w:num w:numId="10">
    <w:abstractNumId w:val="30"/>
  </w:num>
  <w:num w:numId="11">
    <w:abstractNumId w:val="17"/>
  </w:num>
  <w:num w:numId="12">
    <w:abstractNumId w:val="4"/>
  </w:num>
  <w:num w:numId="13">
    <w:abstractNumId w:val="5"/>
  </w:num>
  <w:num w:numId="14">
    <w:abstractNumId w:val="6"/>
  </w:num>
  <w:num w:numId="15">
    <w:abstractNumId w:val="40"/>
  </w:num>
  <w:num w:numId="16">
    <w:abstractNumId w:val="21"/>
  </w:num>
  <w:num w:numId="17">
    <w:abstractNumId w:val="24"/>
  </w:num>
  <w:num w:numId="18">
    <w:abstractNumId w:val="23"/>
  </w:num>
  <w:num w:numId="19">
    <w:abstractNumId w:val="26"/>
  </w:num>
  <w:num w:numId="20">
    <w:abstractNumId w:val="15"/>
  </w:num>
  <w:num w:numId="21">
    <w:abstractNumId w:val="47"/>
  </w:num>
  <w:num w:numId="22">
    <w:abstractNumId w:val="10"/>
  </w:num>
  <w:num w:numId="23">
    <w:abstractNumId w:val="19"/>
  </w:num>
  <w:num w:numId="24">
    <w:abstractNumId w:val="39"/>
  </w:num>
  <w:num w:numId="25">
    <w:abstractNumId w:val="18"/>
  </w:num>
  <w:num w:numId="26">
    <w:abstractNumId w:val="16"/>
  </w:num>
  <w:num w:numId="27">
    <w:abstractNumId w:val="48"/>
  </w:num>
  <w:num w:numId="28">
    <w:abstractNumId w:val="14"/>
  </w:num>
  <w:num w:numId="29">
    <w:abstractNumId w:val="37"/>
  </w:num>
  <w:num w:numId="30">
    <w:abstractNumId w:val="1"/>
  </w:num>
  <w:num w:numId="31">
    <w:abstractNumId w:val="2"/>
  </w:num>
  <w:num w:numId="32">
    <w:abstractNumId w:val="3"/>
  </w:num>
  <w:num w:numId="33">
    <w:abstractNumId w:val="28"/>
  </w:num>
  <w:num w:numId="34">
    <w:abstractNumId w:val="20"/>
  </w:num>
  <w:num w:numId="35">
    <w:abstractNumId w:val="49"/>
  </w:num>
  <w:num w:numId="36">
    <w:abstractNumId w:val="34"/>
  </w:num>
  <w:num w:numId="37">
    <w:abstractNumId w:val="36"/>
  </w:num>
  <w:num w:numId="38">
    <w:abstractNumId w:val="29"/>
  </w:num>
  <w:num w:numId="39">
    <w:abstractNumId w:val="42"/>
  </w:num>
  <w:num w:numId="40">
    <w:abstractNumId w:val="41"/>
  </w:num>
  <w:num w:numId="41">
    <w:abstractNumId w:val="32"/>
  </w:num>
  <w:num w:numId="42">
    <w:abstractNumId w:val="25"/>
  </w:num>
  <w:num w:numId="43">
    <w:abstractNumId w:val="31"/>
  </w:num>
  <w:num w:numId="44">
    <w:abstractNumId w:val="12"/>
  </w:num>
  <w:num w:numId="45">
    <w:abstractNumId w:val="38"/>
  </w:num>
  <w:num w:numId="46">
    <w:abstractNumId w:val="22"/>
  </w:num>
  <w:num w:numId="47">
    <w:abstractNumId w:val="45"/>
  </w:num>
  <w:num w:numId="48">
    <w:abstractNumId w:val="43"/>
  </w:num>
  <w:num w:numId="49">
    <w:abstractNumId w:val="35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96"/>
    <w:rsid w:val="0000377D"/>
    <w:rsid w:val="0000491A"/>
    <w:rsid w:val="00005799"/>
    <w:rsid w:val="0000727A"/>
    <w:rsid w:val="0000783A"/>
    <w:rsid w:val="00007DB3"/>
    <w:rsid w:val="00013B13"/>
    <w:rsid w:val="00013E4F"/>
    <w:rsid w:val="0001424A"/>
    <w:rsid w:val="00016F33"/>
    <w:rsid w:val="00026320"/>
    <w:rsid w:val="00034C7F"/>
    <w:rsid w:val="00040268"/>
    <w:rsid w:val="00043A34"/>
    <w:rsid w:val="00046991"/>
    <w:rsid w:val="00055274"/>
    <w:rsid w:val="0006034B"/>
    <w:rsid w:val="00060C79"/>
    <w:rsid w:val="00062912"/>
    <w:rsid w:val="00067A5E"/>
    <w:rsid w:val="0007183D"/>
    <w:rsid w:val="00075F25"/>
    <w:rsid w:val="00084EBB"/>
    <w:rsid w:val="0008558D"/>
    <w:rsid w:val="00090AB8"/>
    <w:rsid w:val="00092B79"/>
    <w:rsid w:val="000963FC"/>
    <w:rsid w:val="00096CD3"/>
    <w:rsid w:val="00097A30"/>
    <w:rsid w:val="000A3246"/>
    <w:rsid w:val="000A3A01"/>
    <w:rsid w:val="000A44D6"/>
    <w:rsid w:val="000A7CA2"/>
    <w:rsid w:val="000B58A6"/>
    <w:rsid w:val="000B72A6"/>
    <w:rsid w:val="000C08A3"/>
    <w:rsid w:val="000C53A7"/>
    <w:rsid w:val="000D5C36"/>
    <w:rsid w:val="000E4370"/>
    <w:rsid w:val="000F0183"/>
    <w:rsid w:val="000F416A"/>
    <w:rsid w:val="000F472F"/>
    <w:rsid w:val="000F6C22"/>
    <w:rsid w:val="00104495"/>
    <w:rsid w:val="00106016"/>
    <w:rsid w:val="00132A33"/>
    <w:rsid w:val="00135D21"/>
    <w:rsid w:val="0014658C"/>
    <w:rsid w:val="001511E2"/>
    <w:rsid w:val="001532D4"/>
    <w:rsid w:val="00156802"/>
    <w:rsid w:val="00156D29"/>
    <w:rsid w:val="0015719A"/>
    <w:rsid w:val="00160FB9"/>
    <w:rsid w:val="00170E27"/>
    <w:rsid w:val="001743ED"/>
    <w:rsid w:val="001776E4"/>
    <w:rsid w:val="00185C13"/>
    <w:rsid w:val="00191E4A"/>
    <w:rsid w:val="00195DDB"/>
    <w:rsid w:val="00197292"/>
    <w:rsid w:val="001A4817"/>
    <w:rsid w:val="001B1FA9"/>
    <w:rsid w:val="001B7B92"/>
    <w:rsid w:val="001C3F1C"/>
    <w:rsid w:val="001D3598"/>
    <w:rsid w:val="001D3D9A"/>
    <w:rsid w:val="001E5086"/>
    <w:rsid w:val="001E6439"/>
    <w:rsid w:val="001E6DC0"/>
    <w:rsid w:val="001F3875"/>
    <w:rsid w:val="001F3E34"/>
    <w:rsid w:val="001F6D35"/>
    <w:rsid w:val="00200680"/>
    <w:rsid w:val="00201BFC"/>
    <w:rsid w:val="00207C07"/>
    <w:rsid w:val="00216D65"/>
    <w:rsid w:val="00223E49"/>
    <w:rsid w:val="0022470A"/>
    <w:rsid w:val="00232232"/>
    <w:rsid w:val="00233F7C"/>
    <w:rsid w:val="00236647"/>
    <w:rsid w:val="00246369"/>
    <w:rsid w:val="002511F1"/>
    <w:rsid w:val="00257FC2"/>
    <w:rsid w:val="00262636"/>
    <w:rsid w:val="0026408B"/>
    <w:rsid w:val="0026415D"/>
    <w:rsid w:val="0026707D"/>
    <w:rsid w:val="00272D64"/>
    <w:rsid w:val="00276855"/>
    <w:rsid w:val="0028205D"/>
    <w:rsid w:val="00284C17"/>
    <w:rsid w:val="00285A82"/>
    <w:rsid w:val="0029660A"/>
    <w:rsid w:val="002A7F23"/>
    <w:rsid w:val="002B53B2"/>
    <w:rsid w:val="002C0DE3"/>
    <w:rsid w:val="002D2A66"/>
    <w:rsid w:val="002D69F8"/>
    <w:rsid w:val="002F3AA3"/>
    <w:rsid w:val="002F441D"/>
    <w:rsid w:val="002F77FA"/>
    <w:rsid w:val="00300458"/>
    <w:rsid w:val="0030096E"/>
    <w:rsid w:val="00316B7F"/>
    <w:rsid w:val="003222B8"/>
    <w:rsid w:val="0032575F"/>
    <w:rsid w:val="00327738"/>
    <w:rsid w:val="0033711C"/>
    <w:rsid w:val="00353571"/>
    <w:rsid w:val="00362A9B"/>
    <w:rsid w:val="00363A3A"/>
    <w:rsid w:val="003746D6"/>
    <w:rsid w:val="00382216"/>
    <w:rsid w:val="00382488"/>
    <w:rsid w:val="0038765F"/>
    <w:rsid w:val="003A26C1"/>
    <w:rsid w:val="003A3901"/>
    <w:rsid w:val="003A4C37"/>
    <w:rsid w:val="003B0FBA"/>
    <w:rsid w:val="003B6A52"/>
    <w:rsid w:val="003C0980"/>
    <w:rsid w:val="003C6A4E"/>
    <w:rsid w:val="003C7A06"/>
    <w:rsid w:val="003D6AFC"/>
    <w:rsid w:val="003E00F6"/>
    <w:rsid w:val="003E5ADB"/>
    <w:rsid w:val="003E79CA"/>
    <w:rsid w:val="003F5B18"/>
    <w:rsid w:val="003F7885"/>
    <w:rsid w:val="00403776"/>
    <w:rsid w:val="00403FA6"/>
    <w:rsid w:val="00411AD0"/>
    <w:rsid w:val="0041202A"/>
    <w:rsid w:val="00420AEB"/>
    <w:rsid w:val="004241BF"/>
    <w:rsid w:val="00424498"/>
    <w:rsid w:val="00425BAC"/>
    <w:rsid w:val="00445E23"/>
    <w:rsid w:val="00450793"/>
    <w:rsid w:val="004565B2"/>
    <w:rsid w:val="00460CA0"/>
    <w:rsid w:val="00477229"/>
    <w:rsid w:val="0048606D"/>
    <w:rsid w:val="004966C1"/>
    <w:rsid w:val="004A0016"/>
    <w:rsid w:val="004A79E2"/>
    <w:rsid w:val="004B32DF"/>
    <w:rsid w:val="004B3D7E"/>
    <w:rsid w:val="004B5B71"/>
    <w:rsid w:val="004D5CFB"/>
    <w:rsid w:val="004D60FF"/>
    <w:rsid w:val="004D7489"/>
    <w:rsid w:val="004E0DA1"/>
    <w:rsid w:val="004E2E95"/>
    <w:rsid w:val="004E735A"/>
    <w:rsid w:val="004F237A"/>
    <w:rsid w:val="004F3074"/>
    <w:rsid w:val="004F39AA"/>
    <w:rsid w:val="004F3EBE"/>
    <w:rsid w:val="004F7F5E"/>
    <w:rsid w:val="005000C3"/>
    <w:rsid w:val="005021A9"/>
    <w:rsid w:val="005061CC"/>
    <w:rsid w:val="00510B1E"/>
    <w:rsid w:val="005145A1"/>
    <w:rsid w:val="00523963"/>
    <w:rsid w:val="00541FB5"/>
    <w:rsid w:val="00542458"/>
    <w:rsid w:val="00542690"/>
    <w:rsid w:val="00544FC8"/>
    <w:rsid w:val="00545D9A"/>
    <w:rsid w:val="00547369"/>
    <w:rsid w:val="0055160E"/>
    <w:rsid w:val="005519F1"/>
    <w:rsid w:val="00552BEB"/>
    <w:rsid w:val="005654D7"/>
    <w:rsid w:val="00565796"/>
    <w:rsid w:val="00565BB6"/>
    <w:rsid w:val="00573608"/>
    <w:rsid w:val="005754FA"/>
    <w:rsid w:val="00583FB6"/>
    <w:rsid w:val="00592D2F"/>
    <w:rsid w:val="005A4A51"/>
    <w:rsid w:val="005A6A6A"/>
    <w:rsid w:val="005B2071"/>
    <w:rsid w:val="005B4AD2"/>
    <w:rsid w:val="005C64EA"/>
    <w:rsid w:val="005C7A5E"/>
    <w:rsid w:val="005D596E"/>
    <w:rsid w:val="005D6943"/>
    <w:rsid w:val="005E380E"/>
    <w:rsid w:val="005E439F"/>
    <w:rsid w:val="005E7681"/>
    <w:rsid w:val="005F1F9D"/>
    <w:rsid w:val="005F4A28"/>
    <w:rsid w:val="005F6A0B"/>
    <w:rsid w:val="00600EEA"/>
    <w:rsid w:val="0061762A"/>
    <w:rsid w:val="00623F1D"/>
    <w:rsid w:val="00624C5F"/>
    <w:rsid w:val="00626486"/>
    <w:rsid w:val="006365AF"/>
    <w:rsid w:val="00636F2F"/>
    <w:rsid w:val="006379C2"/>
    <w:rsid w:val="00642563"/>
    <w:rsid w:val="00642A66"/>
    <w:rsid w:val="00643A55"/>
    <w:rsid w:val="006618E7"/>
    <w:rsid w:val="00662EF6"/>
    <w:rsid w:val="006701B3"/>
    <w:rsid w:val="00673E4A"/>
    <w:rsid w:val="00676F45"/>
    <w:rsid w:val="00677116"/>
    <w:rsid w:val="0068236B"/>
    <w:rsid w:val="00687DB3"/>
    <w:rsid w:val="00691DCC"/>
    <w:rsid w:val="00691E32"/>
    <w:rsid w:val="00691FE0"/>
    <w:rsid w:val="0069753C"/>
    <w:rsid w:val="006A2638"/>
    <w:rsid w:val="006A3894"/>
    <w:rsid w:val="006A4FB8"/>
    <w:rsid w:val="006A5BF2"/>
    <w:rsid w:val="006B0D61"/>
    <w:rsid w:val="006C14BC"/>
    <w:rsid w:val="006C5653"/>
    <w:rsid w:val="006D246E"/>
    <w:rsid w:val="006D639B"/>
    <w:rsid w:val="006F4268"/>
    <w:rsid w:val="00707C5D"/>
    <w:rsid w:val="00716265"/>
    <w:rsid w:val="0071650F"/>
    <w:rsid w:val="00717596"/>
    <w:rsid w:val="007212A7"/>
    <w:rsid w:val="0072156A"/>
    <w:rsid w:val="00721A13"/>
    <w:rsid w:val="0072709F"/>
    <w:rsid w:val="00727CCA"/>
    <w:rsid w:val="007359BB"/>
    <w:rsid w:val="00735B54"/>
    <w:rsid w:val="00736381"/>
    <w:rsid w:val="007445D1"/>
    <w:rsid w:val="00745707"/>
    <w:rsid w:val="00746AF3"/>
    <w:rsid w:val="007548C8"/>
    <w:rsid w:val="00763C84"/>
    <w:rsid w:val="00763FA8"/>
    <w:rsid w:val="00764093"/>
    <w:rsid w:val="007712DF"/>
    <w:rsid w:val="00776851"/>
    <w:rsid w:val="00780C4A"/>
    <w:rsid w:val="00783810"/>
    <w:rsid w:val="00792D6D"/>
    <w:rsid w:val="007A04E7"/>
    <w:rsid w:val="007A36B9"/>
    <w:rsid w:val="007A66D4"/>
    <w:rsid w:val="007A77C0"/>
    <w:rsid w:val="007B1AAF"/>
    <w:rsid w:val="007B5049"/>
    <w:rsid w:val="007C1A73"/>
    <w:rsid w:val="007C5EFF"/>
    <w:rsid w:val="007C7766"/>
    <w:rsid w:val="007D200E"/>
    <w:rsid w:val="007D22C1"/>
    <w:rsid w:val="007E0D0F"/>
    <w:rsid w:val="007E3306"/>
    <w:rsid w:val="007F23FC"/>
    <w:rsid w:val="007F51B6"/>
    <w:rsid w:val="007F7065"/>
    <w:rsid w:val="00802EEF"/>
    <w:rsid w:val="00803998"/>
    <w:rsid w:val="00804B86"/>
    <w:rsid w:val="00821A37"/>
    <w:rsid w:val="008276BC"/>
    <w:rsid w:val="008325B9"/>
    <w:rsid w:val="00832E44"/>
    <w:rsid w:val="0084026D"/>
    <w:rsid w:val="00844BFD"/>
    <w:rsid w:val="00857773"/>
    <w:rsid w:val="0086054E"/>
    <w:rsid w:val="00860742"/>
    <w:rsid w:val="008633D7"/>
    <w:rsid w:val="00864245"/>
    <w:rsid w:val="00865C4C"/>
    <w:rsid w:val="00871228"/>
    <w:rsid w:val="008830E5"/>
    <w:rsid w:val="0089259A"/>
    <w:rsid w:val="00894580"/>
    <w:rsid w:val="008A5136"/>
    <w:rsid w:val="008A5757"/>
    <w:rsid w:val="008A6E01"/>
    <w:rsid w:val="008A7C38"/>
    <w:rsid w:val="008C2857"/>
    <w:rsid w:val="008C533E"/>
    <w:rsid w:val="008F41A7"/>
    <w:rsid w:val="00901009"/>
    <w:rsid w:val="00915758"/>
    <w:rsid w:val="00921AA6"/>
    <w:rsid w:val="00924749"/>
    <w:rsid w:val="009264F7"/>
    <w:rsid w:val="00931995"/>
    <w:rsid w:val="00943BBF"/>
    <w:rsid w:val="0094435C"/>
    <w:rsid w:val="00954915"/>
    <w:rsid w:val="009563A8"/>
    <w:rsid w:val="00957071"/>
    <w:rsid w:val="00970DF3"/>
    <w:rsid w:val="00975562"/>
    <w:rsid w:val="00975EBD"/>
    <w:rsid w:val="0098192A"/>
    <w:rsid w:val="00990507"/>
    <w:rsid w:val="00992E87"/>
    <w:rsid w:val="00997DDE"/>
    <w:rsid w:val="009A0324"/>
    <w:rsid w:val="009B10E2"/>
    <w:rsid w:val="009B1549"/>
    <w:rsid w:val="009B5836"/>
    <w:rsid w:val="009B74AA"/>
    <w:rsid w:val="009C15F1"/>
    <w:rsid w:val="009D14D3"/>
    <w:rsid w:val="009D6307"/>
    <w:rsid w:val="009E1183"/>
    <w:rsid w:val="009E4958"/>
    <w:rsid w:val="009E6F10"/>
    <w:rsid w:val="009E76AD"/>
    <w:rsid w:val="009F54FB"/>
    <w:rsid w:val="009F6D37"/>
    <w:rsid w:val="00A0030C"/>
    <w:rsid w:val="00A04C96"/>
    <w:rsid w:val="00A2009B"/>
    <w:rsid w:val="00A27B05"/>
    <w:rsid w:val="00A30085"/>
    <w:rsid w:val="00A321BD"/>
    <w:rsid w:val="00A35546"/>
    <w:rsid w:val="00A40D8B"/>
    <w:rsid w:val="00A42AA2"/>
    <w:rsid w:val="00A625C5"/>
    <w:rsid w:val="00A63FCE"/>
    <w:rsid w:val="00A66D70"/>
    <w:rsid w:val="00A72268"/>
    <w:rsid w:val="00A8423F"/>
    <w:rsid w:val="00A84B50"/>
    <w:rsid w:val="00A87D20"/>
    <w:rsid w:val="00A9067F"/>
    <w:rsid w:val="00AA3C0C"/>
    <w:rsid w:val="00AA3E87"/>
    <w:rsid w:val="00AB0905"/>
    <w:rsid w:val="00AB2516"/>
    <w:rsid w:val="00AB5774"/>
    <w:rsid w:val="00AB5C27"/>
    <w:rsid w:val="00AB6AA9"/>
    <w:rsid w:val="00AB760A"/>
    <w:rsid w:val="00AC198A"/>
    <w:rsid w:val="00AC4D4B"/>
    <w:rsid w:val="00AC60D3"/>
    <w:rsid w:val="00AE13E1"/>
    <w:rsid w:val="00AE1850"/>
    <w:rsid w:val="00AF4FD3"/>
    <w:rsid w:val="00AF7755"/>
    <w:rsid w:val="00B004E8"/>
    <w:rsid w:val="00B04717"/>
    <w:rsid w:val="00B12C71"/>
    <w:rsid w:val="00B375F7"/>
    <w:rsid w:val="00B4188C"/>
    <w:rsid w:val="00B553F2"/>
    <w:rsid w:val="00B57D64"/>
    <w:rsid w:val="00B64071"/>
    <w:rsid w:val="00B66435"/>
    <w:rsid w:val="00B70C5E"/>
    <w:rsid w:val="00B72914"/>
    <w:rsid w:val="00B76A51"/>
    <w:rsid w:val="00B8438F"/>
    <w:rsid w:val="00B8701E"/>
    <w:rsid w:val="00B871C5"/>
    <w:rsid w:val="00B87410"/>
    <w:rsid w:val="00B92CAD"/>
    <w:rsid w:val="00B93B5F"/>
    <w:rsid w:val="00B9720B"/>
    <w:rsid w:val="00BA2991"/>
    <w:rsid w:val="00BA4A50"/>
    <w:rsid w:val="00BA5056"/>
    <w:rsid w:val="00BA7996"/>
    <w:rsid w:val="00BB3090"/>
    <w:rsid w:val="00BC437F"/>
    <w:rsid w:val="00BC561C"/>
    <w:rsid w:val="00BD295C"/>
    <w:rsid w:val="00BD2ADA"/>
    <w:rsid w:val="00BD345E"/>
    <w:rsid w:val="00BD4B9B"/>
    <w:rsid w:val="00BD77F0"/>
    <w:rsid w:val="00BF03FB"/>
    <w:rsid w:val="00BF4FC5"/>
    <w:rsid w:val="00C011C4"/>
    <w:rsid w:val="00C02AE0"/>
    <w:rsid w:val="00C14D5C"/>
    <w:rsid w:val="00C165BB"/>
    <w:rsid w:val="00C16E1F"/>
    <w:rsid w:val="00C212B8"/>
    <w:rsid w:val="00C24A62"/>
    <w:rsid w:val="00C3074F"/>
    <w:rsid w:val="00C3165F"/>
    <w:rsid w:val="00C33363"/>
    <w:rsid w:val="00C340B7"/>
    <w:rsid w:val="00C373DF"/>
    <w:rsid w:val="00C40C2C"/>
    <w:rsid w:val="00C4288D"/>
    <w:rsid w:val="00C42BA3"/>
    <w:rsid w:val="00C518A9"/>
    <w:rsid w:val="00C51B82"/>
    <w:rsid w:val="00C66DE6"/>
    <w:rsid w:val="00C67F36"/>
    <w:rsid w:val="00C73647"/>
    <w:rsid w:val="00C82D65"/>
    <w:rsid w:val="00C92118"/>
    <w:rsid w:val="00C93CD4"/>
    <w:rsid w:val="00C957F2"/>
    <w:rsid w:val="00C95A3B"/>
    <w:rsid w:val="00C96D7E"/>
    <w:rsid w:val="00C973F5"/>
    <w:rsid w:val="00C977D1"/>
    <w:rsid w:val="00CA0AA7"/>
    <w:rsid w:val="00CA7D89"/>
    <w:rsid w:val="00CB0366"/>
    <w:rsid w:val="00CB3FB1"/>
    <w:rsid w:val="00CB5E88"/>
    <w:rsid w:val="00CB60F4"/>
    <w:rsid w:val="00CB6392"/>
    <w:rsid w:val="00CB6692"/>
    <w:rsid w:val="00CB6BE4"/>
    <w:rsid w:val="00CC2A07"/>
    <w:rsid w:val="00CC3FD2"/>
    <w:rsid w:val="00CC54F7"/>
    <w:rsid w:val="00CD5130"/>
    <w:rsid w:val="00CD7E70"/>
    <w:rsid w:val="00CE1493"/>
    <w:rsid w:val="00CF167A"/>
    <w:rsid w:val="00CF1CF5"/>
    <w:rsid w:val="00CF4D51"/>
    <w:rsid w:val="00D10467"/>
    <w:rsid w:val="00D112D0"/>
    <w:rsid w:val="00D15C1C"/>
    <w:rsid w:val="00D23E06"/>
    <w:rsid w:val="00D25FA8"/>
    <w:rsid w:val="00D30FF3"/>
    <w:rsid w:val="00D31B7A"/>
    <w:rsid w:val="00D31FF7"/>
    <w:rsid w:val="00D37E1D"/>
    <w:rsid w:val="00D43495"/>
    <w:rsid w:val="00D515C8"/>
    <w:rsid w:val="00D5189B"/>
    <w:rsid w:val="00D52387"/>
    <w:rsid w:val="00D52462"/>
    <w:rsid w:val="00D5485E"/>
    <w:rsid w:val="00D55A21"/>
    <w:rsid w:val="00D60CA6"/>
    <w:rsid w:val="00D71729"/>
    <w:rsid w:val="00D7202E"/>
    <w:rsid w:val="00D72C2E"/>
    <w:rsid w:val="00D93321"/>
    <w:rsid w:val="00D96A49"/>
    <w:rsid w:val="00DA0385"/>
    <w:rsid w:val="00DA05C1"/>
    <w:rsid w:val="00DA2FC3"/>
    <w:rsid w:val="00DA5C04"/>
    <w:rsid w:val="00DB2824"/>
    <w:rsid w:val="00DB47D0"/>
    <w:rsid w:val="00DB753E"/>
    <w:rsid w:val="00DB7B31"/>
    <w:rsid w:val="00DC00A5"/>
    <w:rsid w:val="00DC3607"/>
    <w:rsid w:val="00DC62E6"/>
    <w:rsid w:val="00DC6747"/>
    <w:rsid w:val="00DD0346"/>
    <w:rsid w:val="00DD3971"/>
    <w:rsid w:val="00DE13F7"/>
    <w:rsid w:val="00DE219E"/>
    <w:rsid w:val="00DE2E89"/>
    <w:rsid w:val="00DE3EDF"/>
    <w:rsid w:val="00DF3A33"/>
    <w:rsid w:val="00DF62B0"/>
    <w:rsid w:val="00E02D61"/>
    <w:rsid w:val="00E1076F"/>
    <w:rsid w:val="00E1254B"/>
    <w:rsid w:val="00E1510A"/>
    <w:rsid w:val="00E219DE"/>
    <w:rsid w:val="00E25C16"/>
    <w:rsid w:val="00E25CF9"/>
    <w:rsid w:val="00E25FC7"/>
    <w:rsid w:val="00E269CC"/>
    <w:rsid w:val="00E26B30"/>
    <w:rsid w:val="00E376CA"/>
    <w:rsid w:val="00E408E7"/>
    <w:rsid w:val="00E40B0C"/>
    <w:rsid w:val="00E45D7D"/>
    <w:rsid w:val="00E62AAE"/>
    <w:rsid w:val="00E62D7C"/>
    <w:rsid w:val="00E63856"/>
    <w:rsid w:val="00E67C45"/>
    <w:rsid w:val="00E72591"/>
    <w:rsid w:val="00E74A08"/>
    <w:rsid w:val="00E75B94"/>
    <w:rsid w:val="00E763AA"/>
    <w:rsid w:val="00E80894"/>
    <w:rsid w:val="00E82029"/>
    <w:rsid w:val="00E82BB8"/>
    <w:rsid w:val="00E91E4D"/>
    <w:rsid w:val="00E935C9"/>
    <w:rsid w:val="00E9529E"/>
    <w:rsid w:val="00E95B2E"/>
    <w:rsid w:val="00EA6895"/>
    <w:rsid w:val="00EB1DA7"/>
    <w:rsid w:val="00EB21F2"/>
    <w:rsid w:val="00EB4DB5"/>
    <w:rsid w:val="00EC5168"/>
    <w:rsid w:val="00ED0A0D"/>
    <w:rsid w:val="00ED490E"/>
    <w:rsid w:val="00ED4F83"/>
    <w:rsid w:val="00EE463C"/>
    <w:rsid w:val="00EE47D1"/>
    <w:rsid w:val="00EF0E11"/>
    <w:rsid w:val="00EF3850"/>
    <w:rsid w:val="00F00A74"/>
    <w:rsid w:val="00F01E9F"/>
    <w:rsid w:val="00F056FB"/>
    <w:rsid w:val="00F149C6"/>
    <w:rsid w:val="00F15AE7"/>
    <w:rsid w:val="00F15D95"/>
    <w:rsid w:val="00F1680F"/>
    <w:rsid w:val="00F22CDB"/>
    <w:rsid w:val="00F304E8"/>
    <w:rsid w:val="00F33117"/>
    <w:rsid w:val="00F33DA0"/>
    <w:rsid w:val="00F35394"/>
    <w:rsid w:val="00F5594A"/>
    <w:rsid w:val="00F602B0"/>
    <w:rsid w:val="00F66556"/>
    <w:rsid w:val="00F74597"/>
    <w:rsid w:val="00F84D18"/>
    <w:rsid w:val="00FA1F8C"/>
    <w:rsid w:val="00FA6EC5"/>
    <w:rsid w:val="00FA794C"/>
    <w:rsid w:val="00FB219E"/>
    <w:rsid w:val="00FB6314"/>
    <w:rsid w:val="00FB6E74"/>
    <w:rsid w:val="00FB7446"/>
    <w:rsid w:val="00FC077E"/>
    <w:rsid w:val="00FC1074"/>
    <w:rsid w:val="00FC6237"/>
    <w:rsid w:val="00FD3A87"/>
    <w:rsid w:val="00FD405B"/>
    <w:rsid w:val="00FD498D"/>
    <w:rsid w:val="00FD5FE2"/>
    <w:rsid w:val="00FE2812"/>
    <w:rsid w:val="00FE7C1C"/>
    <w:rsid w:val="00FF0588"/>
    <w:rsid w:val="00FF0F60"/>
    <w:rsid w:val="00FF181C"/>
    <w:rsid w:val="00FF382F"/>
    <w:rsid w:val="00FF5218"/>
    <w:rsid w:val="00FF7AA5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201D57"/>
  <w15:docId w15:val="{A95BE325-9607-4758-A199-560721EA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901"/>
    <w:pPr>
      <w:widowControl w:val="0"/>
      <w:spacing w:before="260"/>
      <w:ind w:firstLine="300"/>
      <w:jc w:val="both"/>
    </w:pPr>
    <w:rPr>
      <w:rFonts w:ascii="Times New Roman" w:hAnsi="Times New Roman"/>
      <w:sz w:val="22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633D7"/>
    <w:pPr>
      <w:keepNext/>
      <w:widowControl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33D7"/>
    <w:pPr>
      <w:keepNext/>
      <w:keepLines/>
      <w:widowControl/>
      <w:spacing w:before="200"/>
      <w:ind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6379C2"/>
    <w:pPr>
      <w:keepNext/>
      <w:keepLines/>
      <w:widowControl/>
      <w:spacing w:before="200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3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633D7"/>
    <w:rPr>
      <w:rFonts w:ascii="Cambria" w:hAnsi="Cambria" w:cs="Times New Roman"/>
      <w:b/>
      <w:bCs/>
      <w:color w:val="4F81BD"/>
      <w:sz w:val="26"/>
      <w:szCs w:val="26"/>
      <w:lang w:eastAsia="uk-UA"/>
    </w:rPr>
  </w:style>
  <w:style w:type="character" w:customStyle="1" w:styleId="30">
    <w:name w:val="Заголовок 3 Знак"/>
    <w:link w:val="3"/>
    <w:uiPriority w:val="99"/>
    <w:locked/>
    <w:rsid w:val="006379C2"/>
    <w:rPr>
      <w:rFonts w:ascii="Cambria" w:hAnsi="Cambria" w:cs="Times New Roman"/>
      <w:b/>
      <w:bCs/>
      <w:color w:val="4F81BD"/>
      <w:sz w:val="20"/>
      <w:szCs w:val="20"/>
      <w:lang w:eastAsia="uk-UA"/>
    </w:rPr>
  </w:style>
  <w:style w:type="paragraph" w:styleId="a3">
    <w:name w:val="List Paragraph"/>
    <w:basedOn w:val="a"/>
    <w:uiPriority w:val="1"/>
    <w:qFormat/>
    <w:rsid w:val="007E0D0F"/>
    <w:pPr>
      <w:autoSpaceDE w:val="0"/>
      <w:autoSpaceDN w:val="0"/>
      <w:spacing w:before="0"/>
      <w:ind w:left="962" w:hanging="360"/>
      <w:jc w:val="left"/>
    </w:pPr>
    <w:rPr>
      <w:rFonts w:eastAsia="Times New Roman"/>
      <w:szCs w:val="22"/>
      <w:lang w:val="en-US" w:eastAsia="en-US"/>
    </w:rPr>
  </w:style>
  <w:style w:type="character" w:customStyle="1" w:styleId="rvts0">
    <w:name w:val="rvts0"/>
    <w:uiPriority w:val="99"/>
    <w:rsid w:val="007E0D0F"/>
  </w:style>
  <w:style w:type="table" w:styleId="a4">
    <w:name w:val="Table Grid"/>
    <w:basedOn w:val="a1"/>
    <w:uiPriority w:val="99"/>
    <w:rsid w:val="007E0D0F"/>
    <w:rPr>
      <w:rFonts w:ascii="Calibri" w:hAnsi="Calibri" w:cs="Arial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5">
    <w:name w:val="Основний текст_"/>
    <w:link w:val="a6"/>
    <w:locked/>
    <w:rsid w:val="007E0D0F"/>
    <w:rPr>
      <w:rFonts w:ascii="Times New Roman" w:hAnsi="Times New Roman"/>
      <w:sz w:val="27"/>
      <w:shd w:val="clear" w:color="auto" w:fill="FFFFFF"/>
    </w:rPr>
  </w:style>
  <w:style w:type="paragraph" w:customStyle="1" w:styleId="a6">
    <w:name w:val="Основний текст"/>
    <w:basedOn w:val="a"/>
    <w:link w:val="a5"/>
    <w:rsid w:val="007E0D0F"/>
    <w:pPr>
      <w:widowControl/>
      <w:shd w:val="clear" w:color="auto" w:fill="FFFFFF"/>
      <w:spacing w:before="0" w:line="322" w:lineRule="exact"/>
      <w:ind w:firstLine="0"/>
      <w:jc w:val="left"/>
    </w:pPr>
    <w:rPr>
      <w:sz w:val="27"/>
      <w:lang w:val="ru-RU"/>
    </w:rPr>
  </w:style>
  <w:style w:type="paragraph" w:styleId="a7">
    <w:name w:val="Body Text"/>
    <w:basedOn w:val="a"/>
    <w:link w:val="a8"/>
    <w:uiPriority w:val="99"/>
    <w:rsid w:val="007E0D0F"/>
    <w:pPr>
      <w:autoSpaceDE w:val="0"/>
      <w:autoSpaceDN w:val="0"/>
      <w:spacing w:before="0"/>
      <w:ind w:firstLine="0"/>
      <w:jc w:val="left"/>
    </w:pPr>
    <w:rPr>
      <w:rFonts w:eastAsia="Times New Roman"/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uiPriority w:val="99"/>
    <w:locked/>
    <w:rsid w:val="007E0D0F"/>
    <w:rPr>
      <w:rFonts w:ascii="Times New Roman" w:hAnsi="Times New Roman" w:cs="Times New Roman"/>
      <w:sz w:val="24"/>
      <w:szCs w:val="24"/>
      <w:lang w:val="en-US"/>
    </w:rPr>
  </w:style>
  <w:style w:type="character" w:styleId="a9">
    <w:name w:val="Hyperlink"/>
    <w:uiPriority w:val="99"/>
    <w:rsid w:val="005E7681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E7681"/>
    <w:rPr>
      <w:rFonts w:cs="Times New Roman"/>
      <w:i/>
    </w:rPr>
  </w:style>
  <w:style w:type="paragraph" w:styleId="21">
    <w:name w:val="Body Text 2"/>
    <w:basedOn w:val="a"/>
    <w:link w:val="22"/>
    <w:uiPriority w:val="99"/>
    <w:semiHidden/>
    <w:rsid w:val="00BA2991"/>
    <w:pPr>
      <w:widowControl/>
      <w:spacing w:before="0" w:after="120" w:line="480" w:lineRule="auto"/>
      <w:ind w:firstLine="0"/>
      <w:jc w:val="left"/>
    </w:pPr>
    <w:rPr>
      <w:rFonts w:ascii="Calibri" w:hAnsi="Calibri" w:cs="Arial"/>
      <w:sz w:val="20"/>
      <w:lang w:eastAsia="uk-UA"/>
    </w:rPr>
  </w:style>
  <w:style w:type="character" w:customStyle="1" w:styleId="22">
    <w:name w:val="Основной текст 2 Знак"/>
    <w:link w:val="21"/>
    <w:uiPriority w:val="99"/>
    <w:semiHidden/>
    <w:locked/>
    <w:rsid w:val="00BA2991"/>
    <w:rPr>
      <w:rFonts w:ascii="Calibri" w:hAnsi="Calibri" w:cs="Arial"/>
      <w:sz w:val="20"/>
      <w:szCs w:val="20"/>
      <w:lang w:eastAsia="uk-UA"/>
    </w:rPr>
  </w:style>
  <w:style w:type="paragraph" w:styleId="ab">
    <w:name w:val="Title"/>
    <w:basedOn w:val="a"/>
    <w:link w:val="ac"/>
    <w:uiPriority w:val="99"/>
    <w:qFormat/>
    <w:rsid w:val="006379C2"/>
    <w:pPr>
      <w:widowControl/>
      <w:spacing w:before="0"/>
      <w:ind w:firstLine="0"/>
      <w:jc w:val="center"/>
    </w:pPr>
    <w:rPr>
      <w:rFonts w:ascii="Arial" w:eastAsia="Times New Roman" w:hAnsi="Arial"/>
      <w:sz w:val="36"/>
      <w:lang w:val="ru-RU"/>
    </w:rPr>
  </w:style>
  <w:style w:type="character" w:customStyle="1" w:styleId="ac">
    <w:name w:val="Заголовок Знак"/>
    <w:link w:val="ab"/>
    <w:uiPriority w:val="99"/>
    <w:locked/>
    <w:rsid w:val="006379C2"/>
    <w:rPr>
      <w:rFonts w:eastAsia="Times New Roman" w:cs="Times New Roman"/>
      <w:sz w:val="20"/>
      <w:szCs w:val="20"/>
      <w:lang w:val="ru-RU" w:eastAsia="ru-RU"/>
    </w:rPr>
  </w:style>
  <w:style w:type="character" w:customStyle="1" w:styleId="23">
    <w:name w:val="Основний текст (2)_"/>
    <w:link w:val="24"/>
    <w:uiPriority w:val="99"/>
    <w:locked/>
    <w:rsid w:val="006379C2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6379C2"/>
    <w:pPr>
      <w:widowControl/>
      <w:shd w:val="clear" w:color="auto" w:fill="FFFFFF"/>
      <w:spacing w:before="0" w:after="3540" w:line="322" w:lineRule="exact"/>
      <w:ind w:firstLine="0"/>
      <w:jc w:val="center"/>
    </w:pPr>
    <w:rPr>
      <w:sz w:val="27"/>
      <w:lang w:val="ru-RU"/>
    </w:rPr>
  </w:style>
  <w:style w:type="paragraph" w:styleId="ad">
    <w:name w:val="header"/>
    <w:basedOn w:val="a"/>
    <w:link w:val="ae"/>
    <w:uiPriority w:val="99"/>
    <w:rsid w:val="006A2638"/>
    <w:pPr>
      <w:widowControl/>
      <w:tabs>
        <w:tab w:val="center" w:pos="4819"/>
        <w:tab w:val="right" w:pos="9639"/>
      </w:tabs>
      <w:spacing w:before="0"/>
      <w:ind w:firstLine="0"/>
      <w:jc w:val="left"/>
    </w:pPr>
    <w:rPr>
      <w:rFonts w:ascii="Calibri" w:hAnsi="Calibri" w:cs="Arial"/>
      <w:sz w:val="20"/>
      <w:lang w:eastAsia="uk-UA"/>
    </w:rPr>
  </w:style>
  <w:style w:type="character" w:customStyle="1" w:styleId="ae">
    <w:name w:val="Верхний колонтитул Знак"/>
    <w:link w:val="ad"/>
    <w:uiPriority w:val="99"/>
    <w:locked/>
    <w:rsid w:val="006A2638"/>
    <w:rPr>
      <w:rFonts w:ascii="Calibri" w:hAnsi="Calibri" w:cs="Arial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rsid w:val="006A2638"/>
    <w:pPr>
      <w:widowControl/>
      <w:tabs>
        <w:tab w:val="center" w:pos="4819"/>
        <w:tab w:val="right" w:pos="9639"/>
      </w:tabs>
      <w:spacing w:before="0"/>
      <w:ind w:firstLine="0"/>
      <w:jc w:val="left"/>
    </w:pPr>
    <w:rPr>
      <w:rFonts w:ascii="Calibri" w:hAnsi="Calibri" w:cs="Arial"/>
      <w:sz w:val="20"/>
      <w:lang w:eastAsia="uk-UA"/>
    </w:rPr>
  </w:style>
  <w:style w:type="character" w:customStyle="1" w:styleId="af0">
    <w:name w:val="Нижний колонтитул Знак"/>
    <w:link w:val="af"/>
    <w:uiPriority w:val="99"/>
    <w:locked/>
    <w:rsid w:val="006A2638"/>
    <w:rPr>
      <w:rFonts w:ascii="Calibri" w:hAnsi="Calibri" w:cs="Arial"/>
      <w:sz w:val="20"/>
      <w:szCs w:val="20"/>
      <w:lang w:eastAsia="uk-UA"/>
    </w:rPr>
  </w:style>
  <w:style w:type="paragraph" w:styleId="af1">
    <w:name w:val="Balloon Text"/>
    <w:basedOn w:val="a"/>
    <w:link w:val="af2"/>
    <w:uiPriority w:val="99"/>
    <w:semiHidden/>
    <w:rsid w:val="00CA7D89"/>
    <w:pPr>
      <w:widowControl/>
      <w:spacing w:before="0"/>
      <w:ind w:firstLine="0"/>
      <w:jc w:val="left"/>
    </w:pPr>
    <w:rPr>
      <w:rFonts w:ascii="Tahoma" w:hAnsi="Tahoma" w:cs="Tahoma"/>
      <w:sz w:val="16"/>
      <w:szCs w:val="16"/>
      <w:lang w:eastAsia="uk-UA"/>
    </w:rPr>
  </w:style>
  <w:style w:type="character" w:customStyle="1" w:styleId="af2">
    <w:name w:val="Текст выноски Знак"/>
    <w:link w:val="af1"/>
    <w:uiPriority w:val="99"/>
    <w:semiHidden/>
    <w:locked/>
    <w:rsid w:val="00CA7D89"/>
    <w:rPr>
      <w:rFonts w:ascii="Tahoma" w:hAnsi="Tahoma" w:cs="Tahoma"/>
      <w:sz w:val="16"/>
      <w:szCs w:val="16"/>
      <w:lang w:eastAsia="uk-UA"/>
    </w:rPr>
  </w:style>
  <w:style w:type="paragraph" w:customStyle="1" w:styleId="11">
    <w:name w:val="Абзац списка1"/>
    <w:basedOn w:val="a"/>
    <w:rsid w:val="00316B7F"/>
    <w:pPr>
      <w:widowControl/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val="ru-RU" w:eastAsia="en-US"/>
    </w:rPr>
  </w:style>
  <w:style w:type="character" w:customStyle="1" w:styleId="af3">
    <w:name w:val="Основной текст_"/>
    <w:link w:val="25"/>
    <w:uiPriority w:val="99"/>
    <w:locked/>
    <w:rsid w:val="00096CD3"/>
    <w:rPr>
      <w:rFonts w:ascii="Times New Roman" w:hAnsi="Times New Roman"/>
      <w:spacing w:val="3"/>
      <w:sz w:val="16"/>
      <w:shd w:val="clear" w:color="auto" w:fill="FFFFFF"/>
    </w:rPr>
  </w:style>
  <w:style w:type="paragraph" w:customStyle="1" w:styleId="25">
    <w:name w:val="Основной текст2"/>
    <w:basedOn w:val="a"/>
    <w:link w:val="af3"/>
    <w:uiPriority w:val="99"/>
    <w:rsid w:val="00096CD3"/>
    <w:pPr>
      <w:shd w:val="clear" w:color="auto" w:fill="FFFFFF"/>
      <w:spacing w:before="0" w:line="216" w:lineRule="exact"/>
      <w:ind w:firstLine="0"/>
      <w:jc w:val="left"/>
    </w:pPr>
    <w:rPr>
      <w:spacing w:val="3"/>
      <w:sz w:val="16"/>
      <w:lang w:val="ru-RU"/>
    </w:rPr>
  </w:style>
  <w:style w:type="character" w:customStyle="1" w:styleId="12">
    <w:name w:val="Неразрешенное упоминание1"/>
    <w:uiPriority w:val="99"/>
    <w:semiHidden/>
    <w:rsid w:val="00662EF6"/>
    <w:rPr>
      <w:rFonts w:cs="Times New Roman"/>
      <w:color w:val="605E5C"/>
      <w:shd w:val="clear" w:color="auto" w:fill="E1DFDD"/>
    </w:rPr>
  </w:style>
  <w:style w:type="character" w:styleId="af4">
    <w:name w:val="FollowedHyperlink"/>
    <w:uiPriority w:val="99"/>
    <w:semiHidden/>
    <w:rsid w:val="00F602B0"/>
    <w:rPr>
      <w:rFonts w:cs="Times New Roman"/>
      <w:color w:val="800080"/>
      <w:u w:val="single"/>
    </w:rPr>
  </w:style>
  <w:style w:type="paragraph" w:styleId="26">
    <w:name w:val="Body Text Indent 2"/>
    <w:basedOn w:val="a"/>
    <w:link w:val="27"/>
    <w:uiPriority w:val="99"/>
    <w:rsid w:val="00A8423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2B53B2"/>
    <w:rPr>
      <w:rFonts w:ascii="Times New Roman" w:hAnsi="Times New Roman" w:cs="Times New Roman"/>
      <w:sz w:val="20"/>
      <w:szCs w:val="20"/>
      <w:lang w:val="uk-UA"/>
    </w:rPr>
  </w:style>
  <w:style w:type="paragraph" w:styleId="af5">
    <w:name w:val="Document Map"/>
    <w:basedOn w:val="a"/>
    <w:link w:val="af6"/>
    <w:uiPriority w:val="99"/>
    <w:semiHidden/>
    <w:rsid w:val="000F472F"/>
    <w:pPr>
      <w:shd w:val="clear" w:color="auto" w:fill="000080"/>
    </w:pPr>
    <w:rPr>
      <w:rFonts w:ascii="Tahoma" w:hAnsi="Tahoma" w:cs="Tahoma"/>
      <w:sz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573608"/>
    <w:rPr>
      <w:rFonts w:ascii="Times New Roman" w:hAnsi="Times New Roman" w:cs="Times New Roman"/>
      <w:sz w:val="2"/>
      <w:lang w:val="uk-UA"/>
    </w:rPr>
  </w:style>
  <w:style w:type="paragraph" w:customStyle="1" w:styleId="TableParagraph">
    <w:name w:val="Table Paragraph"/>
    <w:basedOn w:val="a"/>
    <w:uiPriority w:val="1"/>
    <w:qFormat/>
    <w:rsid w:val="009E1183"/>
    <w:pPr>
      <w:autoSpaceDE w:val="0"/>
      <w:autoSpaceDN w:val="0"/>
      <w:spacing w:before="0"/>
      <w:ind w:firstLine="0"/>
      <w:jc w:val="left"/>
    </w:pPr>
    <w:rPr>
      <w:rFonts w:eastAsia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ydova19057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//hrb.hneu@edu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ervices.hneu.edu.ua:8081/schedule/schedule?employee=425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s.hneu.edu.ua:8081/schedule/schedule?employee=4259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Ksusha</cp:lastModifiedBy>
  <cp:revision>4</cp:revision>
  <cp:lastPrinted>2021-09-13T08:13:00Z</cp:lastPrinted>
  <dcterms:created xsi:type="dcterms:W3CDTF">2023-04-10T19:43:00Z</dcterms:created>
  <dcterms:modified xsi:type="dcterms:W3CDTF">2023-04-10T19:45:00Z</dcterms:modified>
</cp:coreProperties>
</file>