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08" w:rsidRDefault="006030F8">
      <w:pPr>
        <w:pStyle w:val="a4"/>
      </w:pPr>
      <w:proofErr w:type="spellStart"/>
      <w:r>
        <w:t>Силабус</w:t>
      </w:r>
      <w:proofErr w:type="spellEnd"/>
      <w:r>
        <w:rPr>
          <w:spacing w:val="-4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:rsidR="00220C08" w:rsidRDefault="006030F8">
      <w:pPr>
        <w:spacing w:before="2"/>
        <w:ind w:left="2873" w:right="2874"/>
        <w:jc w:val="center"/>
        <w:rPr>
          <w:i/>
          <w:sz w:val="28"/>
        </w:rPr>
      </w:pPr>
      <w:r>
        <w:rPr>
          <w:i/>
          <w:sz w:val="28"/>
        </w:rPr>
        <w:t>«Основи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гостинності»</w:t>
      </w:r>
    </w:p>
    <w:p w:rsidR="00220C08" w:rsidRDefault="00220C08">
      <w:pPr>
        <w:spacing w:before="11"/>
        <w:rPr>
          <w:i/>
          <w:sz w:val="23"/>
        </w:rPr>
      </w:pPr>
    </w:p>
    <w:tbl>
      <w:tblPr>
        <w:tblStyle w:val="TableNormal"/>
        <w:tblW w:w="0" w:type="auto"/>
        <w:tblInd w:w="1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53"/>
      </w:tblGrid>
      <w:tr w:rsidR="00220C08">
        <w:trPr>
          <w:trHeight w:val="282"/>
        </w:trPr>
        <w:tc>
          <w:tcPr>
            <w:tcW w:w="3687" w:type="dxa"/>
          </w:tcPr>
          <w:p w:rsidR="00220C08" w:rsidRDefault="006030F8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</w:t>
            </w:r>
          </w:p>
        </w:tc>
        <w:tc>
          <w:tcPr>
            <w:tcW w:w="5953" w:type="dxa"/>
          </w:tcPr>
          <w:p w:rsidR="00220C08" w:rsidRDefault="00CA78B8" w:rsidP="00CA78B8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C06945">
              <w:rPr>
                <w:i/>
                <w:iCs/>
                <w:color w:val="000000"/>
                <w:sz w:val="24"/>
                <w:szCs w:val="24"/>
              </w:rPr>
              <w:t>J2</w:t>
            </w:r>
            <w:r w:rsidRPr="0033471D">
              <w:rPr>
                <w:i/>
                <w:iCs/>
                <w:color w:val="000000"/>
                <w:sz w:val="24"/>
                <w:szCs w:val="24"/>
              </w:rPr>
              <w:t>Готельно-ресторанна справа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кайтерінг</w:t>
            </w:r>
            <w:proofErr w:type="spellEnd"/>
          </w:p>
        </w:tc>
      </w:tr>
      <w:tr w:rsidR="00220C08">
        <w:trPr>
          <w:trHeight w:val="282"/>
        </w:trPr>
        <w:tc>
          <w:tcPr>
            <w:tcW w:w="3687" w:type="dxa"/>
          </w:tcPr>
          <w:p w:rsidR="00220C08" w:rsidRDefault="006030F8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5953" w:type="dxa"/>
          </w:tcPr>
          <w:p w:rsidR="00220C08" w:rsidRDefault="006030F8">
            <w:pPr>
              <w:pStyle w:val="TableParagraph"/>
              <w:spacing w:line="263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Готельно</w:t>
            </w:r>
            <w:proofErr w:type="spellEnd"/>
            <w:r>
              <w:rPr>
                <w:i/>
                <w:sz w:val="24"/>
              </w:rPr>
              <w:t>-ресторанний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бізнес</w:t>
            </w:r>
          </w:p>
        </w:tc>
      </w:tr>
      <w:tr w:rsidR="00220C08">
        <w:trPr>
          <w:trHeight w:val="282"/>
        </w:trPr>
        <w:tc>
          <w:tcPr>
            <w:tcW w:w="3687" w:type="dxa"/>
          </w:tcPr>
          <w:p w:rsidR="00220C08" w:rsidRDefault="006030F8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Освітній рівень</w:t>
            </w:r>
          </w:p>
        </w:tc>
        <w:tc>
          <w:tcPr>
            <w:tcW w:w="5953" w:type="dxa"/>
          </w:tcPr>
          <w:p w:rsidR="00220C08" w:rsidRDefault="006030F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Перший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(бакалаврський)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рівень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вищої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освіти</w:t>
            </w:r>
          </w:p>
        </w:tc>
      </w:tr>
      <w:tr w:rsidR="00220C08">
        <w:trPr>
          <w:trHeight w:val="282"/>
        </w:trPr>
        <w:tc>
          <w:tcPr>
            <w:tcW w:w="3687" w:type="dxa"/>
          </w:tcPr>
          <w:p w:rsidR="00220C08" w:rsidRDefault="006030F8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5953" w:type="dxa"/>
          </w:tcPr>
          <w:p w:rsidR="00220C08" w:rsidRDefault="006030F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Обов’язкова</w:t>
            </w:r>
          </w:p>
        </w:tc>
      </w:tr>
      <w:tr w:rsidR="00220C08">
        <w:trPr>
          <w:trHeight w:val="282"/>
        </w:trPr>
        <w:tc>
          <w:tcPr>
            <w:tcW w:w="3687" w:type="dxa"/>
          </w:tcPr>
          <w:p w:rsidR="00220C08" w:rsidRDefault="00F014B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Мова викладання, навчання та оцінювання</w:t>
            </w:r>
          </w:p>
        </w:tc>
        <w:tc>
          <w:tcPr>
            <w:tcW w:w="5953" w:type="dxa"/>
          </w:tcPr>
          <w:p w:rsidR="00220C08" w:rsidRDefault="006030F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Українська</w:t>
            </w:r>
          </w:p>
        </w:tc>
      </w:tr>
      <w:tr w:rsidR="00220C08">
        <w:trPr>
          <w:trHeight w:val="282"/>
        </w:trPr>
        <w:tc>
          <w:tcPr>
            <w:tcW w:w="3687" w:type="dxa"/>
          </w:tcPr>
          <w:p w:rsidR="00220C08" w:rsidRDefault="006030F8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5953" w:type="dxa"/>
          </w:tcPr>
          <w:p w:rsidR="00220C08" w:rsidRDefault="006030F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курс,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</w:t>
            </w:r>
          </w:p>
        </w:tc>
      </w:tr>
      <w:tr w:rsidR="00220C08">
        <w:trPr>
          <w:trHeight w:val="282"/>
        </w:trPr>
        <w:tc>
          <w:tcPr>
            <w:tcW w:w="3687" w:type="dxa"/>
          </w:tcPr>
          <w:p w:rsidR="00220C08" w:rsidRDefault="006030F8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ЄКТС</w:t>
            </w:r>
          </w:p>
        </w:tc>
        <w:tc>
          <w:tcPr>
            <w:tcW w:w="5953" w:type="dxa"/>
          </w:tcPr>
          <w:p w:rsidR="00220C08" w:rsidRDefault="006030F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 кредитів</w:t>
            </w:r>
          </w:p>
        </w:tc>
      </w:tr>
      <w:tr w:rsidR="00220C08">
        <w:trPr>
          <w:trHeight w:val="282"/>
        </w:trPr>
        <w:tc>
          <w:tcPr>
            <w:tcW w:w="3687" w:type="dxa"/>
            <w:vMerge w:val="restart"/>
          </w:tcPr>
          <w:p w:rsidR="00220C08" w:rsidRDefault="00D9432E" w:rsidP="00D9432E">
            <w:pPr>
              <w:pStyle w:val="TableParagraph"/>
              <w:spacing w:before="1"/>
              <w:ind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Розподіл годин за формами освітнього процесу та видами навчальних занять </w:t>
            </w:r>
          </w:p>
        </w:tc>
        <w:tc>
          <w:tcPr>
            <w:tcW w:w="5953" w:type="dxa"/>
          </w:tcPr>
          <w:p w:rsidR="00220C08" w:rsidRDefault="006030F8">
            <w:pPr>
              <w:pStyle w:val="TableParagraph"/>
              <w:spacing w:before="1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Лекції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год.</w:t>
            </w:r>
          </w:p>
        </w:tc>
      </w:tr>
      <w:tr w:rsidR="00220C08">
        <w:trPr>
          <w:trHeight w:val="285"/>
        </w:trPr>
        <w:tc>
          <w:tcPr>
            <w:tcW w:w="3687" w:type="dxa"/>
            <w:vMerge/>
            <w:tcBorders>
              <w:top w:val="nil"/>
            </w:tcBorders>
          </w:tcPr>
          <w:p w:rsidR="00220C08" w:rsidRDefault="00220C0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220C08" w:rsidRDefault="006030F8">
            <w:pPr>
              <w:pStyle w:val="TableParagraph"/>
              <w:spacing w:before="1"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(семінарські)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24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год.</w:t>
            </w:r>
          </w:p>
        </w:tc>
      </w:tr>
      <w:tr w:rsidR="00220C08">
        <w:trPr>
          <w:trHeight w:val="282"/>
        </w:trPr>
        <w:tc>
          <w:tcPr>
            <w:tcW w:w="3687" w:type="dxa"/>
            <w:vMerge/>
            <w:tcBorders>
              <w:top w:val="nil"/>
            </w:tcBorders>
          </w:tcPr>
          <w:p w:rsidR="00220C08" w:rsidRDefault="00220C0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220C08" w:rsidRDefault="006030F8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Самостійна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102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год.</w:t>
            </w:r>
          </w:p>
        </w:tc>
      </w:tr>
      <w:tr w:rsidR="00220C08">
        <w:trPr>
          <w:trHeight w:val="283"/>
        </w:trPr>
        <w:tc>
          <w:tcPr>
            <w:tcW w:w="3687" w:type="dxa"/>
          </w:tcPr>
          <w:p w:rsidR="00220C08" w:rsidRDefault="006030F8" w:rsidP="00450D4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50D40">
              <w:rPr>
                <w:b/>
                <w:sz w:val="24"/>
                <w:szCs w:val="24"/>
              </w:rPr>
              <w:t>семестрового</w:t>
            </w:r>
            <w:r w:rsidR="00450D40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5953" w:type="dxa"/>
          </w:tcPr>
          <w:p w:rsidR="00220C08" w:rsidRDefault="00C247AD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</w:p>
        </w:tc>
      </w:tr>
      <w:tr w:rsidR="00220C08" w:rsidTr="00CA78B8">
        <w:trPr>
          <w:trHeight w:val="739"/>
        </w:trPr>
        <w:tc>
          <w:tcPr>
            <w:tcW w:w="3687" w:type="dxa"/>
          </w:tcPr>
          <w:p w:rsidR="00220C08" w:rsidRDefault="006030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</w:p>
        </w:tc>
        <w:tc>
          <w:tcPr>
            <w:tcW w:w="5953" w:type="dxa"/>
          </w:tcPr>
          <w:p w:rsidR="00220C08" w:rsidRDefault="002427B7" w:rsidP="002427B7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Кафедра готельного, ресторанного бізнесу і </w:t>
            </w:r>
            <w:proofErr w:type="spellStart"/>
            <w:r>
              <w:rPr>
                <w:i/>
                <w:iCs/>
                <w:sz w:val="24"/>
                <w:szCs w:val="24"/>
              </w:rPr>
              <w:t>крафтових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технологій, </w:t>
            </w:r>
            <w:proofErr w:type="spellStart"/>
            <w:r>
              <w:rPr>
                <w:i/>
                <w:iCs/>
                <w:sz w:val="24"/>
                <w:szCs w:val="24"/>
              </w:rPr>
              <w:t>ауд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. 307 головного </w:t>
            </w:r>
            <w:r w:rsidRPr="00F80F47">
              <w:rPr>
                <w:i/>
                <w:iCs/>
                <w:sz w:val="24"/>
                <w:szCs w:val="24"/>
              </w:rPr>
              <w:t xml:space="preserve">корпусу, </w:t>
            </w:r>
            <w:r w:rsidRPr="00F80F47">
              <w:rPr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6" w:history="1">
              <w:r w:rsidRPr="00F80F47">
                <w:rPr>
                  <w:rStyle w:val="a6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220C08">
        <w:trPr>
          <w:trHeight w:val="568"/>
        </w:trPr>
        <w:tc>
          <w:tcPr>
            <w:tcW w:w="3687" w:type="dxa"/>
          </w:tcPr>
          <w:p w:rsidR="00220C08" w:rsidRDefault="006030F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(-і)</w:t>
            </w:r>
          </w:p>
        </w:tc>
        <w:tc>
          <w:tcPr>
            <w:tcW w:w="5953" w:type="dxa"/>
          </w:tcPr>
          <w:p w:rsidR="00220C08" w:rsidRDefault="00AE0A94" w:rsidP="005A53CB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Жуков Владлен Валерійович</w:t>
            </w:r>
            <w:r w:rsidR="006030F8">
              <w:rPr>
                <w:i/>
                <w:sz w:val="24"/>
              </w:rPr>
              <w:t>,</w:t>
            </w:r>
            <w:r w:rsidR="006030F8">
              <w:rPr>
                <w:i/>
                <w:spacing w:val="3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</w:t>
            </w:r>
            <w:r w:rsidR="00CA78B8">
              <w:rPr>
                <w:i/>
                <w:sz w:val="24"/>
              </w:rPr>
              <w:t>.</w:t>
            </w:r>
            <w:r w:rsidR="006030F8">
              <w:rPr>
                <w:i/>
                <w:sz w:val="24"/>
              </w:rPr>
              <w:t>е</w:t>
            </w:r>
            <w:r w:rsidR="00CA78B8">
              <w:rPr>
                <w:i/>
                <w:sz w:val="24"/>
              </w:rPr>
              <w:t>.</w:t>
            </w:r>
            <w:r w:rsidR="006030F8">
              <w:rPr>
                <w:i/>
                <w:sz w:val="24"/>
              </w:rPr>
              <w:t>н</w:t>
            </w:r>
            <w:proofErr w:type="spellEnd"/>
            <w:r w:rsidR="00CA78B8">
              <w:rPr>
                <w:i/>
                <w:sz w:val="24"/>
              </w:rPr>
              <w:t>.</w:t>
            </w:r>
            <w:r w:rsidR="006030F8">
              <w:rPr>
                <w:i/>
                <w:sz w:val="24"/>
              </w:rPr>
              <w:t>,</w:t>
            </w:r>
            <w:r w:rsidR="006030F8">
              <w:rPr>
                <w:i/>
                <w:spacing w:val="-57"/>
                <w:sz w:val="24"/>
              </w:rPr>
              <w:t xml:space="preserve"> </w:t>
            </w:r>
            <w:r w:rsidRPr="00600EEA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доцент</w:t>
            </w:r>
          </w:p>
        </w:tc>
      </w:tr>
      <w:tr w:rsidR="00220C08">
        <w:trPr>
          <w:trHeight w:val="565"/>
        </w:trPr>
        <w:tc>
          <w:tcPr>
            <w:tcW w:w="3687" w:type="dxa"/>
          </w:tcPr>
          <w:p w:rsidR="00220C08" w:rsidRDefault="006030F8">
            <w:pPr>
              <w:pStyle w:val="TableParagraph"/>
              <w:spacing w:line="276" w:lineRule="exact"/>
              <w:ind w:right="117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(-</w:t>
            </w:r>
            <w:proofErr w:type="spellStart"/>
            <w:r>
              <w:rPr>
                <w:b/>
                <w:sz w:val="24"/>
              </w:rPr>
              <w:t>ів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5953" w:type="dxa"/>
          </w:tcPr>
          <w:p w:rsidR="00220C08" w:rsidRDefault="00CA78B8" w:rsidP="00A91334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 w:rsidRPr="0033471D">
              <w:rPr>
                <w:i/>
                <w:sz w:val="24"/>
                <w:szCs w:val="24"/>
                <w:lang w:val="en-US"/>
              </w:rPr>
              <w:t>vladlen.zhukov</w:t>
            </w:r>
            <w:proofErr w:type="spellEnd"/>
            <w:r w:rsidRPr="0033471D">
              <w:rPr>
                <w:i/>
                <w:sz w:val="24"/>
                <w:szCs w:val="24"/>
                <w:lang w:eastAsia="zh-CN"/>
              </w:rPr>
              <w:t>@hneu.net</w:t>
            </w:r>
            <w:r w:rsidRPr="0033471D">
              <w:rPr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20C08">
        <w:trPr>
          <w:trHeight w:val="568"/>
        </w:trPr>
        <w:tc>
          <w:tcPr>
            <w:tcW w:w="3687" w:type="dxa"/>
          </w:tcPr>
          <w:p w:rsidR="00220C08" w:rsidRDefault="006030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Дні занять</w:t>
            </w:r>
          </w:p>
        </w:tc>
        <w:tc>
          <w:tcPr>
            <w:tcW w:w="5953" w:type="dxa"/>
          </w:tcPr>
          <w:p w:rsidR="00A91334" w:rsidRDefault="00A91334" w:rsidP="00A91334">
            <w:pPr>
              <w:widowControl/>
              <w:spacing w:line="221" w:lineRule="auto"/>
              <w:rPr>
                <w:rStyle w:val="a6"/>
                <w:i/>
                <w:sz w:val="24"/>
                <w:szCs w:val="24"/>
                <w:lang w:val="ru-RU"/>
              </w:rPr>
            </w:pPr>
            <w:proofErr w:type="spellStart"/>
            <w:r w:rsidRPr="00793D67">
              <w:rPr>
                <w:rStyle w:val="a6"/>
                <w:i/>
                <w:sz w:val="24"/>
                <w:szCs w:val="24"/>
                <w:lang w:val="ru-RU"/>
              </w:rPr>
              <w:t>Лекції</w:t>
            </w:r>
            <w:proofErr w:type="spellEnd"/>
            <w:r w:rsidRPr="00793D67">
              <w:rPr>
                <w:rStyle w:val="a6"/>
                <w:i/>
                <w:sz w:val="24"/>
                <w:szCs w:val="24"/>
                <w:lang w:val="ru-RU"/>
              </w:rPr>
              <w:t xml:space="preserve"> :</w:t>
            </w:r>
            <w:r>
              <w:rPr>
                <w:rStyle w:val="a6"/>
                <w:i/>
                <w:sz w:val="24"/>
                <w:szCs w:val="24"/>
                <w:lang w:val="ru-RU"/>
              </w:rPr>
              <w:t xml:space="preserve"> </w:t>
            </w:r>
            <w:hyperlink r:id="rId7" w:history="1">
              <w:proofErr w:type="spellStart"/>
              <w:r w:rsidRPr="0029061B">
                <w:rPr>
                  <w:rStyle w:val="a6"/>
                  <w:i/>
                  <w:sz w:val="24"/>
                  <w:szCs w:val="24"/>
                  <w:lang w:val="ru-RU"/>
                </w:rPr>
                <w:t>згідно</w:t>
              </w:r>
              <w:proofErr w:type="spellEnd"/>
            </w:hyperlink>
            <w:r w:rsidRPr="00046312">
              <w:rPr>
                <w:rStyle w:val="a6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312">
              <w:rPr>
                <w:rStyle w:val="a6"/>
                <w:i/>
                <w:sz w:val="24"/>
                <w:szCs w:val="24"/>
                <w:lang w:val="ru-RU"/>
              </w:rPr>
              <w:t>діючого</w:t>
            </w:r>
            <w:proofErr w:type="spellEnd"/>
            <w:r w:rsidRPr="00046312">
              <w:rPr>
                <w:rStyle w:val="a6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312">
              <w:rPr>
                <w:rStyle w:val="a6"/>
                <w:i/>
                <w:sz w:val="24"/>
                <w:szCs w:val="24"/>
                <w:lang w:val="ru-RU"/>
              </w:rPr>
              <w:t>розкладу</w:t>
            </w:r>
            <w:proofErr w:type="spellEnd"/>
            <w:r w:rsidRPr="00046312">
              <w:rPr>
                <w:rStyle w:val="a6"/>
                <w:i/>
                <w:sz w:val="24"/>
                <w:szCs w:val="24"/>
                <w:lang w:val="ru-RU"/>
              </w:rPr>
              <w:t xml:space="preserve"> занять</w:t>
            </w:r>
          </w:p>
          <w:p w:rsidR="00220C08" w:rsidRDefault="00A91334" w:rsidP="00A91334">
            <w:pPr>
              <w:pStyle w:val="TableParagraph"/>
              <w:spacing w:line="276" w:lineRule="exact"/>
              <w:ind w:right="1452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 xml:space="preserve">Практичні: </w:t>
            </w:r>
            <w:hyperlink r:id="rId8" w:history="1">
              <w:proofErr w:type="spellStart"/>
              <w:r w:rsidRPr="00C90161">
                <w:rPr>
                  <w:rStyle w:val="a6"/>
                  <w:i/>
                  <w:sz w:val="24"/>
                  <w:szCs w:val="24"/>
                  <w:lang w:val="ru-RU"/>
                </w:rPr>
                <w:t>згідно</w:t>
              </w:r>
              <w:proofErr w:type="spellEnd"/>
            </w:hyperlink>
            <w:r w:rsidRPr="00D65319">
              <w:rPr>
                <w:rStyle w:val="a6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5319">
              <w:rPr>
                <w:rStyle w:val="a6"/>
                <w:i/>
                <w:sz w:val="24"/>
                <w:szCs w:val="24"/>
                <w:lang w:val="ru-RU"/>
              </w:rPr>
              <w:t>діючого</w:t>
            </w:r>
            <w:proofErr w:type="spellEnd"/>
            <w:r w:rsidRPr="00D65319">
              <w:rPr>
                <w:rStyle w:val="a6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5319">
              <w:rPr>
                <w:rStyle w:val="a6"/>
                <w:i/>
                <w:sz w:val="24"/>
                <w:szCs w:val="24"/>
                <w:lang w:val="ru-RU"/>
              </w:rPr>
              <w:t>розкладу</w:t>
            </w:r>
            <w:proofErr w:type="spellEnd"/>
            <w:r w:rsidRPr="00D65319">
              <w:rPr>
                <w:rStyle w:val="a6"/>
                <w:i/>
                <w:sz w:val="24"/>
                <w:szCs w:val="24"/>
                <w:lang w:val="ru-RU"/>
              </w:rPr>
              <w:t xml:space="preserve"> занять</w:t>
            </w:r>
            <w:r>
              <w:rPr>
                <w:rStyle w:val="a6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220C08">
        <w:trPr>
          <w:trHeight w:val="849"/>
        </w:trPr>
        <w:tc>
          <w:tcPr>
            <w:tcW w:w="3687" w:type="dxa"/>
          </w:tcPr>
          <w:p w:rsidR="00220C08" w:rsidRDefault="006030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5953" w:type="dxa"/>
          </w:tcPr>
          <w:p w:rsidR="00220C08" w:rsidRDefault="00CA78B8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 w:rsidRPr="006D395E">
              <w:rPr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220C08">
        <w:trPr>
          <w:trHeight w:val="1103"/>
        </w:trPr>
        <w:tc>
          <w:tcPr>
            <w:tcW w:w="9640" w:type="dxa"/>
            <w:gridSpan w:val="2"/>
          </w:tcPr>
          <w:p w:rsidR="00220C08" w:rsidRDefault="006030F8">
            <w:pPr>
              <w:pStyle w:val="TableParagraph"/>
              <w:spacing w:line="276" w:lineRule="exact"/>
              <w:ind w:left="131" w:right="124" w:hanging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Мета </w:t>
            </w:r>
            <w:r>
              <w:rPr>
                <w:sz w:val="24"/>
              </w:rPr>
              <w:t xml:space="preserve">навчальної дисципліни: </w:t>
            </w:r>
            <w:r>
              <w:rPr>
                <w:i/>
                <w:sz w:val="24"/>
              </w:rPr>
              <w:t>засвоєння системи знань щодо загальних аспектів сфери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гостинності,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сучасних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тенденцій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індустрії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гостинності,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формувати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реалізовувати ефективні зовнішні та внутрішні комунікації на підприємствах сфери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гостинності,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навички взаємодії.</w:t>
            </w:r>
          </w:p>
        </w:tc>
      </w:tr>
      <w:tr w:rsidR="00220C08">
        <w:trPr>
          <w:trHeight w:val="827"/>
        </w:trPr>
        <w:tc>
          <w:tcPr>
            <w:tcW w:w="9640" w:type="dxa"/>
            <w:gridSpan w:val="2"/>
          </w:tcPr>
          <w:p w:rsidR="0069319B" w:rsidRDefault="0069319B" w:rsidP="0069319B">
            <w:pPr>
              <w:spacing w:beforeLines="30" w:before="72" w:afterLines="30" w:after="72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6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8"/>
              <w:gridCol w:w="4762"/>
            </w:tblGrid>
            <w:tr w:rsidR="0069319B" w:rsidTr="000F50D6">
              <w:trPr>
                <w:trHeight w:val="316"/>
              </w:trPr>
              <w:tc>
                <w:tcPr>
                  <w:tcW w:w="4838" w:type="dxa"/>
                </w:tcPr>
                <w:p w:rsidR="0069319B" w:rsidRDefault="0069319B" w:rsidP="0069319B">
                  <w:pPr>
                    <w:tabs>
                      <w:tab w:val="left" w:pos="624"/>
                    </w:tabs>
                    <w:suppressAutoHyphens/>
                    <w:spacing w:line="216" w:lineRule="auto"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  <w:proofErr w:type="spellEnd"/>
                </w:p>
              </w:tc>
              <w:tc>
                <w:tcPr>
                  <w:tcW w:w="4762" w:type="dxa"/>
                </w:tcPr>
                <w:p w:rsidR="0069319B" w:rsidRDefault="0069319B" w:rsidP="0069319B">
                  <w:pPr>
                    <w:tabs>
                      <w:tab w:val="left" w:pos="624"/>
                    </w:tabs>
                    <w:suppressAutoHyphens/>
                    <w:spacing w:line="216" w:lineRule="auto"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  <w:proofErr w:type="spellEnd"/>
                </w:p>
              </w:tc>
            </w:tr>
            <w:tr w:rsidR="0069319B" w:rsidTr="000F50D6">
              <w:tc>
                <w:tcPr>
                  <w:tcW w:w="4838" w:type="dxa"/>
                </w:tcPr>
                <w:p w:rsidR="0069319B" w:rsidRPr="00BA1885" w:rsidRDefault="0069319B" w:rsidP="0069319B">
                  <w:pPr>
                    <w:spacing w:line="216" w:lineRule="auto"/>
                    <w:jc w:val="center"/>
                  </w:pPr>
                  <w:r w:rsidRPr="00BA1885">
                    <w:rPr>
                      <w:sz w:val="24"/>
                    </w:rPr>
                    <w:t>Вступ до фаху</w:t>
                  </w:r>
                </w:p>
              </w:tc>
              <w:tc>
                <w:tcPr>
                  <w:tcW w:w="4762" w:type="dxa"/>
                </w:tcPr>
                <w:p w:rsidR="0069319B" w:rsidRPr="0033471D" w:rsidRDefault="00F0693D" w:rsidP="0069319B">
                  <w:pPr>
                    <w:spacing w:line="216" w:lineRule="auto"/>
                    <w:jc w:val="center"/>
                  </w:pPr>
                  <w:r w:rsidRPr="0033471D">
                    <w:t>Організація готельного господарства</w:t>
                  </w:r>
                </w:p>
              </w:tc>
            </w:tr>
            <w:tr w:rsidR="0069319B" w:rsidTr="000F50D6">
              <w:tc>
                <w:tcPr>
                  <w:tcW w:w="4838" w:type="dxa"/>
                </w:tcPr>
                <w:p w:rsidR="0069319B" w:rsidRPr="00BA1885" w:rsidRDefault="0069319B" w:rsidP="0069319B">
                  <w:pPr>
                    <w:spacing w:line="216" w:lineRule="auto"/>
                    <w:jc w:val="center"/>
                  </w:pPr>
                  <w:r w:rsidRPr="00BA1885">
                    <w:rPr>
                      <w:sz w:val="24"/>
                    </w:rPr>
                    <w:t>Всесвітня історія</w:t>
                  </w:r>
                </w:p>
              </w:tc>
              <w:tc>
                <w:tcPr>
                  <w:tcW w:w="4762" w:type="dxa"/>
                </w:tcPr>
                <w:p w:rsidR="0069319B" w:rsidRPr="0033471D" w:rsidRDefault="00F0693D" w:rsidP="0069319B">
                  <w:pPr>
                    <w:spacing w:line="216" w:lineRule="auto"/>
                    <w:jc w:val="center"/>
                  </w:pPr>
                  <w:r w:rsidRPr="0033471D">
                    <w:t>Традиції та культура харчування народів світу</w:t>
                  </w:r>
                </w:p>
              </w:tc>
            </w:tr>
          </w:tbl>
          <w:p w:rsidR="00220C08" w:rsidRDefault="00220C08">
            <w:pPr>
              <w:pStyle w:val="TableParagraph"/>
              <w:spacing w:line="270" w:lineRule="atLeast"/>
              <w:ind w:left="208" w:right="197"/>
              <w:jc w:val="center"/>
              <w:rPr>
                <w:i/>
                <w:sz w:val="24"/>
              </w:rPr>
            </w:pPr>
          </w:p>
        </w:tc>
      </w:tr>
      <w:tr w:rsidR="00220C08">
        <w:trPr>
          <w:trHeight w:val="4692"/>
        </w:trPr>
        <w:tc>
          <w:tcPr>
            <w:tcW w:w="9640" w:type="dxa"/>
            <w:gridSpan w:val="2"/>
          </w:tcPr>
          <w:p w:rsidR="00220C08" w:rsidRDefault="006030F8">
            <w:pPr>
              <w:pStyle w:val="TableParagraph"/>
              <w:spacing w:line="275" w:lineRule="exact"/>
              <w:ind w:left="3223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  <w:p w:rsidR="00220C08" w:rsidRDefault="006030F8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Сучасні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тенденції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організації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індустрії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гостинності</w:t>
            </w:r>
          </w:p>
          <w:p w:rsidR="00220C08" w:rsidRPr="00CA78B8" w:rsidRDefault="006030F8">
            <w:pPr>
              <w:pStyle w:val="TableParagraph"/>
              <w:ind w:right="22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r w:rsidRPr="00CA78B8">
              <w:rPr>
                <w:b/>
                <w:sz w:val="24"/>
              </w:rPr>
              <w:t>Поняття, структура та еволюція індустрії гостинності</w:t>
            </w:r>
            <w:r w:rsidRPr="00CA78B8">
              <w:rPr>
                <w:b/>
                <w:spacing w:val="1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Тема 2. Історія розвитку індустрії гостинності у різних країнах світу</w:t>
            </w:r>
            <w:r w:rsidRPr="00CA78B8">
              <w:rPr>
                <w:b/>
                <w:spacing w:val="-57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Тема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3.</w:t>
            </w:r>
            <w:r w:rsidRPr="00CA78B8">
              <w:rPr>
                <w:b/>
                <w:spacing w:val="-1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Сучасні</w:t>
            </w:r>
            <w:r w:rsidRPr="00CA78B8">
              <w:rPr>
                <w:b/>
                <w:spacing w:val="-1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тенденції розвитку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індустрії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гостинності</w:t>
            </w:r>
          </w:p>
          <w:p w:rsidR="00220C08" w:rsidRPr="00CA78B8" w:rsidRDefault="006030F8">
            <w:pPr>
              <w:pStyle w:val="TableParagraph"/>
              <w:rPr>
                <w:b/>
                <w:sz w:val="24"/>
              </w:rPr>
            </w:pPr>
            <w:r w:rsidRPr="00CA78B8">
              <w:rPr>
                <w:b/>
                <w:sz w:val="24"/>
              </w:rPr>
              <w:t>Тема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4.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Сучасні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напрями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забезпечення</w:t>
            </w:r>
            <w:r w:rsidRPr="00CA78B8">
              <w:rPr>
                <w:b/>
                <w:spacing w:val="-1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якісного</w:t>
            </w:r>
            <w:r w:rsidRPr="00CA78B8">
              <w:rPr>
                <w:b/>
                <w:spacing w:val="-5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сервісу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у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CA78B8">
              <w:rPr>
                <w:b/>
                <w:sz w:val="24"/>
              </w:rPr>
              <w:t>готельно</w:t>
            </w:r>
            <w:proofErr w:type="spellEnd"/>
            <w:r w:rsidRPr="00CA78B8">
              <w:rPr>
                <w:b/>
                <w:sz w:val="24"/>
              </w:rPr>
              <w:t>-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ресторанному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бізнесі</w:t>
            </w:r>
          </w:p>
          <w:p w:rsidR="00220C08" w:rsidRPr="00CA78B8" w:rsidRDefault="006030F8">
            <w:pPr>
              <w:pStyle w:val="TableParagraph"/>
              <w:rPr>
                <w:b/>
                <w:sz w:val="24"/>
              </w:rPr>
            </w:pPr>
            <w:r w:rsidRPr="00CA78B8">
              <w:rPr>
                <w:b/>
                <w:sz w:val="24"/>
              </w:rPr>
              <w:t>Тема</w:t>
            </w:r>
            <w:r w:rsidRPr="00CA78B8">
              <w:rPr>
                <w:b/>
                <w:spacing w:val="-4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5.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Основи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психології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в</w:t>
            </w:r>
            <w:r w:rsidRPr="00CA78B8">
              <w:rPr>
                <w:b/>
                <w:spacing w:val="-4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індустрії</w:t>
            </w:r>
            <w:r w:rsidRPr="00CA78B8">
              <w:rPr>
                <w:b/>
                <w:spacing w:val="-4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гостинності</w:t>
            </w:r>
          </w:p>
          <w:p w:rsidR="00220C08" w:rsidRPr="00CA78B8" w:rsidRDefault="006030F8">
            <w:pPr>
              <w:pStyle w:val="TableParagraph"/>
              <w:rPr>
                <w:b/>
                <w:sz w:val="24"/>
              </w:rPr>
            </w:pPr>
            <w:r w:rsidRPr="00CA78B8">
              <w:rPr>
                <w:b/>
                <w:sz w:val="24"/>
              </w:rPr>
              <w:t>Тема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6.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Етика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поведінки</w:t>
            </w:r>
            <w:r w:rsidRPr="00CA78B8">
              <w:rPr>
                <w:b/>
                <w:spacing w:val="-1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та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комунікаційні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особливості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в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індустрії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гостинності</w:t>
            </w:r>
          </w:p>
          <w:p w:rsidR="00220C08" w:rsidRDefault="006030F8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Онови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сучасної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індустрії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гостинності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закладах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готельного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ресторанного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бізнесу</w:t>
            </w:r>
          </w:p>
          <w:p w:rsidR="00220C08" w:rsidRPr="00CA78B8" w:rsidRDefault="006030F8">
            <w:pPr>
              <w:pStyle w:val="TableParagraph"/>
              <w:spacing w:before="1"/>
              <w:rPr>
                <w:b/>
                <w:sz w:val="24"/>
              </w:rPr>
            </w:pPr>
            <w:r w:rsidRPr="00CA78B8">
              <w:rPr>
                <w:b/>
                <w:sz w:val="24"/>
              </w:rPr>
              <w:t>Тема</w:t>
            </w:r>
            <w:r w:rsidRPr="00CA78B8">
              <w:rPr>
                <w:b/>
                <w:spacing w:val="-4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7.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Формування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атмосфери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гостинності</w:t>
            </w:r>
            <w:r w:rsidRPr="00CA78B8">
              <w:rPr>
                <w:b/>
                <w:spacing w:val="-1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у</w:t>
            </w:r>
            <w:r w:rsidRPr="00CA78B8">
              <w:rPr>
                <w:b/>
                <w:spacing w:val="-4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закладах</w:t>
            </w:r>
            <w:r w:rsidRPr="00CA78B8">
              <w:rPr>
                <w:b/>
                <w:spacing w:val="-4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готельного</w:t>
            </w:r>
            <w:r w:rsidRPr="00CA78B8">
              <w:rPr>
                <w:b/>
                <w:spacing w:val="-5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і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ресторанного</w:t>
            </w:r>
            <w:r w:rsidRPr="00CA78B8">
              <w:rPr>
                <w:b/>
                <w:spacing w:val="-57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господарства</w:t>
            </w:r>
          </w:p>
          <w:p w:rsidR="00220C08" w:rsidRPr="00CA78B8" w:rsidRDefault="006030F8">
            <w:pPr>
              <w:pStyle w:val="TableParagraph"/>
              <w:ind w:right="1098"/>
              <w:rPr>
                <w:b/>
                <w:sz w:val="24"/>
              </w:rPr>
            </w:pPr>
            <w:r w:rsidRPr="00CA78B8">
              <w:rPr>
                <w:b/>
                <w:sz w:val="24"/>
              </w:rPr>
              <w:t xml:space="preserve">Тема 8. Гостинність як основа конкурентоспроможності підприємств </w:t>
            </w:r>
            <w:proofErr w:type="spellStart"/>
            <w:r w:rsidRPr="00CA78B8">
              <w:rPr>
                <w:b/>
                <w:sz w:val="24"/>
              </w:rPr>
              <w:t>готельно</w:t>
            </w:r>
            <w:proofErr w:type="spellEnd"/>
            <w:r w:rsidRPr="00CA78B8">
              <w:rPr>
                <w:b/>
                <w:sz w:val="24"/>
              </w:rPr>
              <w:t>-</w:t>
            </w:r>
            <w:r w:rsidRPr="00CA78B8">
              <w:rPr>
                <w:b/>
                <w:spacing w:val="-57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ресторанного</w:t>
            </w:r>
            <w:r w:rsidRPr="00CA78B8">
              <w:rPr>
                <w:b/>
                <w:spacing w:val="-1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бізнесу</w:t>
            </w:r>
          </w:p>
          <w:p w:rsidR="00220C08" w:rsidRPr="00CA78B8" w:rsidRDefault="006030F8">
            <w:pPr>
              <w:pStyle w:val="TableParagraph"/>
              <w:rPr>
                <w:b/>
                <w:sz w:val="24"/>
              </w:rPr>
            </w:pPr>
            <w:r w:rsidRPr="00CA78B8">
              <w:rPr>
                <w:b/>
                <w:sz w:val="24"/>
              </w:rPr>
              <w:t>Тема</w:t>
            </w:r>
            <w:r w:rsidRPr="00CA78B8">
              <w:rPr>
                <w:b/>
                <w:spacing w:val="-4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9.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Персонал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як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основа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створення</w:t>
            </w:r>
            <w:r w:rsidRPr="00CA78B8">
              <w:rPr>
                <w:b/>
                <w:spacing w:val="-1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атмосфери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гостинності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та</w:t>
            </w:r>
          </w:p>
          <w:p w:rsidR="00220C08" w:rsidRPr="00CA78B8" w:rsidRDefault="006030F8">
            <w:pPr>
              <w:pStyle w:val="TableParagraph"/>
              <w:rPr>
                <w:b/>
                <w:sz w:val="24"/>
              </w:rPr>
            </w:pPr>
            <w:r w:rsidRPr="00CA78B8">
              <w:rPr>
                <w:b/>
                <w:sz w:val="24"/>
              </w:rPr>
              <w:t>конкурентоспроможності</w:t>
            </w:r>
            <w:r w:rsidRPr="00CA78B8">
              <w:rPr>
                <w:b/>
                <w:spacing w:val="-6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підприємства</w:t>
            </w:r>
            <w:r w:rsidRPr="00CA78B8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CA78B8">
              <w:rPr>
                <w:b/>
                <w:sz w:val="24"/>
              </w:rPr>
              <w:t>готельно</w:t>
            </w:r>
            <w:proofErr w:type="spellEnd"/>
            <w:r w:rsidRPr="00CA78B8">
              <w:rPr>
                <w:b/>
                <w:sz w:val="24"/>
              </w:rPr>
              <w:t>-ресторанного</w:t>
            </w:r>
            <w:r w:rsidRPr="00CA78B8">
              <w:rPr>
                <w:b/>
                <w:spacing w:val="-5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бізнесу</w:t>
            </w:r>
          </w:p>
          <w:p w:rsidR="00220C08" w:rsidRDefault="006030F8">
            <w:pPr>
              <w:pStyle w:val="TableParagraph"/>
              <w:spacing w:line="257" w:lineRule="exact"/>
              <w:rPr>
                <w:i/>
                <w:sz w:val="24"/>
              </w:rPr>
            </w:pPr>
            <w:r w:rsidRPr="00CA78B8">
              <w:rPr>
                <w:b/>
                <w:sz w:val="24"/>
              </w:rPr>
              <w:t>Тема</w:t>
            </w:r>
            <w:r w:rsidRPr="00CA78B8">
              <w:rPr>
                <w:b/>
                <w:spacing w:val="-5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10.</w:t>
            </w:r>
            <w:r w:rsidRPr="00CA78B8">
              <w:rPr>
                <w:b/>
                <w:spacing w:val="-4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Культура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обслуговування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у</w:t>
            </w:r>
            <w:r w:rsidRPr="00CA78B8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CA78B8">
              <w:rPr>
                <w:b/>
                <w:sz w:val="24"/>
              </w:rPr>
              <w:t>готельно</w:t>
            </w:r>
            <w:proofErr w:type="spellEnd"/>
            <w:r w:rsidRPr="00CA78B8">
              <w:rPr>
                <w:b/>
                <w:sz w:val="24"/>
              </w:rPr>
              <w:t>-ресторанному</w:t>
            </w:r>
            <w:r w:rsidRPr="00CA78B8">
              <w:rPr>
                <w:b/>
                <w:spacing w:val="-4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господарстві</w:t>
            </w:r>
          </w:p>
        </w:tc>
      </w:tr>
    </w:tbl>
    <w:p w:rsidR="00220C08" w:rsidRDefault="00220C08">
      <w:pPr>
        <w:spacing w:line="257" w:lineRule="exact"/>
        <w:rPr>
          <w:sz w:val="24"/>
        </w:rPr>
        <w:sectPr w:rsidR="00220C08">
          <w:headerReference w:type="default" r:id="rId9"/>
          <w:type w:val="continuous"/>
          <w:pgSz w:w="11910" w:h="16840"/>
          <w:pgMar w:top="1040" w:right="440" w:bottom="280" w:left="1580" w:header="160" w:footer="720" w:gutter="0"/>
          <w:pgNumType w:start="1"/>
          <w:cols w:space="720"/>
        </w:sectPr>
      </w:pPr>
    </w:p>
    <w:p w:rsidR="00220C08" w:rsidRDefault="00220C08">
      <w:pPr>
        <w:spacing w:before="9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20C08">
        <w:trPr>
          <w:trHeight w:val="851"/>
        </w:trPr>
        <w:tc>
          <w:tcPr>
            <w:tcW w:w="9640" w:type="dxa"/>
          </w:tcPr>
          <w:p w:rsidR="00220C08" w:rsidRPr="00CA78B8" w:rsidRDefault="006030F8">
            <w:pPr>
              <w:pStyle w:val="TableParagraph"/>
              <w:spacing w:before="1"/>
              <w:rPr>
                <w:b/>
                <w:sz w:val="24"/>
              </w:rPr>
            </w:pPr>
            <w:r w:rsidRPr="00CA78B8">
              <w:rPr>
                <w:b/>
                <w:sz w:val="24"/>
              </w:rPr>
              <w:t>Тема</w:t>
            </w:r>
            <w:r w:rsidRPr="00CA78B8">
              <w:rPr>
                <w:b/>
                <w:spacing w:val="-3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11.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Основи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корпоративної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культури</w:t>
            </w:r>
          </w:p>
          <w:p w:rsidR="00220C08" w:rsidRDefault="006030F8">
            <w:pPr>
              <w:pStyle w:val="TableParagraph"/>
              <w:ind w:right="124"/>
              <w:rPr>
                <w:i/>
                <w:sz w:val="24"/>
              </w:rPr>
            </w:pPr>
            <w:r w:rsidRPr="00CA78B8">
              <w:rPr>
                <w:b/>
                <w:sz w:val="24"/>
              </w:rPr>
              <w:t>Тема 12. Особливості формування професійних якостей обслуговуючого персоналу закладів</w:t>
            </w:r>
            <w:r w:rsidRPr="00CA78B8">
              <w:rPr>
                <w:b/>
                <w:spacing w:val="-57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індустрії</w:t>
            </w:r>
            <w:r w:rsidRPr="00CA78B8">
              <w:rPr>
                <w:b/>
                <w:spacing w:val="-2"/>
                <w:sz w:val="24"/>
              </w:rPr>
              <w:t xml:space="preserve"> </w:t>
            </w:r>
            <w:r w:rsidRPr="00CA78B8">
              <w:rPr>
                <w:b/>
                <w:sz w:val="24"/>
              </w:rPr>
              <w:t>гостинності</w:t>
            </w:r>
          </w:p>
        </w:tc>
      </w:tr>
      <w:tr w:rsidR="00220C08">
        <w:trPr>
          <w:trHeight w:val="566"/>
        </w:trPr>
        <w:tc>
          <w:tcPr>
            <w:tcW w:w="9640" w:type="dxa"/>
          </w:tcPr>
          <w:p w:rsidR="00637222" w:rsidRPr="00637222" w:rsidRDefault="00637222" w:rsidP="00637222">
            <w:pPr>
              <w:jc w:val="center"/>
              <w:rPr>
                <w:b/>
                <w:bCs/>
                <w:sz w:val="24"/>
                <w:szCs w:val="24"/>
              </w:rPr>
            </w:pPr>
            <w:r w:rsidRPr="00637222">
              <w:rPr>
                <w:b/>
                <w:bCs/>
                <w:sz w:val="24"/>
                <w:szCs w:val="24"/>
              </w:rPr>
              <w:t>Матеріально-технічне (програмне)</w:t>
            </w:r>
            <w:r w:rsidRPr="00637222">
              <w:rPr>
                <w:b/>
                <w:bCs/>
                <w:sz w:val="28"/>
                <w:szCs w:val="28"/>
              </w:rPr>
              <w:t xml:space="preserve"> </w:t>
            </w:r>
            <w:r w:rsidRPr="00637222">
              <w:rPr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637222" w:rsidRDefault="00637222" w:rsidP="00637222">
            <w:pPr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637222">
              <w:rPr>
                <w:i/>
                <w:iCs/>
                <w:sz w:val="24"/>
                <w:szCs w:val="24"/>
              </w:rPr>
              <w:t>Мультимедійний проектор</w:t>
            </w:r>
            <w:r w:rsidRPr="00637222">
              <w:rPr>
                <w:i/>
                <w:iCs/>
                <w:sz w:val="24"/>
                <w:szCs w:val="24"/>
                <w:lang w:val="ru-RU"/>
              </w:rPr>
              <w:t xml:space="preserve">, ПНС ХНЕУ </w:t>
            </w:r>
            <w:proofErr w:type="spellStart"/>
            <w:r w:rsidRPr="00637222">
              <w:rPr>
                <w:i/>
                <w:iCs/>
                <w:sz w:val="24"/>
                <w:szCs w:val="24"/>
                <w:lang w:val="ru-RU"/>
              </w:rPr>
              <w:t>ім.С.Кузнеця</w:t>
            </w:r>
            <w:proofErr w:type="spellEnd"/>
            <w:r w:rsidRPr="00637222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637222">
              <w:rPr>
                <w:i/>
                <w:iCs/>
                <w:sz w:val="24"/>
                <w:szCs w:val="24"/>
                <w:lang w:val="en-US"/>
              </w:rPr>
              <w:t>ZOOM</w:t>
            </w:r>
            <w:bookmarkStart w:id="0" w:name="_GoBack"/>
            <w:bookmarkEnd w:id="0"/>
          </w:p>
          <w:p w:rsidR="00220C08" w:rsidRDefault="00220C08">
            <w:pPr>
              <w:pStyle w:val="TableParagraph"/>
              <w:spacing w:line="271" w:lineRule="exact"/>
              <w:ind w:left="204" w:right="197"/>
              <w:jc w:val="center"/>
              <w:rPr>
                <w:i/>
                <w:sz w:val="24"/>
              </w:rPr>
            </w:pPr>
          </w:p>
        </w:tc>
      </w:tr>
      <w:tr w:rsidR="00220C08">
        <w:trPr>
          <w:trHeight w:val="3036"/>
        </w:trPr>
        <w:tc>
          <w:tcPr>
            <w:tcW w:w="9640" w:type="dxa"/>
          </w:tcPr>
          <w:p w:rsidR="00220C08" w:rsidRDefault="006030F8">
            <w:pPr>
              <w:pStyle w:val="TableParagraph"/>
              <w:spacing w:line="275" w:lineRule="exact"/>
              <w:ind w:left="24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  <w:p w:rsidR="00220C08" w:rsidRDefault="006030F8">
            <w:pPr>
              <w:pStyle w:val="TableParagraph"/>
              <w:ind w:right="-15" w:firstLine="566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сформованих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(семінарські)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сформованих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накопичувальною 100-бальною системою. Поточний контроль, що здійснюється 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(семінарських)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упродовж семестру – 60 та підсумковий (іспит) – 40 балів, мінімально можлива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кількість балів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підсумковий (іспит)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балів.</w:t>
            </w:r>
          </w:p>
          <w:p w:rsidR="00220C08" w:rsidRDefault="006030F8">
            <w:pPr>
              <w:pStyle w:val="TableParagraph"/>
              <w:spacing w:line="270" w:lineRule="atLeast"/>
              <w:ind w:right="-15" w:firstLine="566"/>
              <w:jc w:val="both"/>
              <w:rPr>
                <w:sz w:val="24"/>
              </w:rPr>
            </w:pPr>
            <w:r>
              <w:rPr>
                <w:sz w:val="24"/>
              </w:rPr>
              <w:t>Більш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(технологічній карті)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дисципліни.</w:t>
            </w:r>
          </w:p>
        </w:tc>
      </w:tr>
      <w:tr w:rsidR="00220C08">
        <w:trPr>
          <w:trHeight w:val="1701"/>
        </w:trPr>
        <w:tc>
          <w:tcPr>
            <w:tcW w:w="9640" w:type="dxa"/>
          </w:tcPr>
          <w:p w:rsidR="00220C08" w:rsidRDefault="006030F8">
            <w:pPr>
              <w:pStyle w:val="TableParagraph"/>
              <w:spacing w:line="275" w:lineRule="exact"/>
              <w:ind w:left="29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  <w:p w:rsidR="00220C08" w:rsidRDefault="006030F8">
            <w:pPr>
              <w:pStyle w:val="TableParagraph"/>
              <w:ind w:right="-15" w:firstLine="566"/>
              <w:jc w:val="both"/>
              <w:rPr>
                <w:sz w:val="24"/>
              </w:rPr>
            </w:pPr>
            <w:r>
              <w:rPr>
                <w:sz w:val="24"/>
              </w:rPr>
              <w:t>Викладання навчальної дисципліни ґрунтується на засадах академічної доброчесності.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Порушеннями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вважаються: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плагіат,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фальсифікація, списування, обман, хабарництво, необ’єктивне оцінювання. За порушення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притягуються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відповідальності: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</w:tr>
      <w:tr w:rsidR="00220C08">
        <w:trPr>
          <w:trHeight w:val="849"/>
        </w:trPr>
        <w:tc>
          <w:tcPr>
            <w:tcW w:w="9640" w:type="dxa"/>
          </w:tcPr>
          <w:p w:rsidR="00220C08" w:rsidRDefault="006030F8">
            <w:pPr>
              <w:pStyle w:val="TableParagraph"/>
              <w:ind w:right="-15" w:firstLine="5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Більш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детальну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інформацію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щодо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компетентностей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навчання,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методів навчання, форм оцінювання, самостійної роботи наведено у Робочій програмі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навчальної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дисципліни.</w:t>
            </w:r>
          </w:p>
        </w:tc>
      </w:tr>
    </w:tbl>
    <w:p w:rsidR="00220C08" w:rsidRDefault="00220C08">
      <w:pPr>
        <w:spacing w:before="2"/>
        <w:rPr>
          <w:i/>
          <w:sz w:val="16"/>
        </w:rPr>
      </w:pPr>
    </w:p>
    <w:sectPr w:rsidR="00220C08">
      <w:pgSz w:w="11910" w:h="16840"/>
      <w:pgMar w:top="1040" w:right="440" w:bottom="280" w:left="1580" w:header="1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6E" w:rsidRDefault="00EE026E">
      <w:r>
        <w:separator/>
      </w:r>
    </w:p>
  </w:endnote>
  <w:endnote w:type="continuationSeparator" w:id="0">
    <w:p w:rsidR="00EE026E" w:rsidRDefault="00EE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6E" w:rsidRDefault="00EE026E">
      <w:r>
        <w:separator/>
      </w:r>
    </w:p>
  </w:footnote>
  <w:footnote w:type="continuationSeparator" w:id="0">
    <w:p w:rsidR="00EE026E" w:rsidRDefault="00EE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08" w:rsidRDefault="006030F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1151659</wp:posOffset>
          </wp:positionH>
          <wp:positionV relativeFrom="page">
            <wp:posOffset>101349</wp:posOffset>
          </wp:positionV>
          <wp:extent cx="513541" cy="5188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541" cy="518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0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75pt;margin-top:27.45pt;width:383.15pt;height:15.3pt;z-index:-251658240;mso-position-horizontal-relative:page;mso-position-vertical-relative:page" filled="f" stroked="f">
          <v:textbox inset="0,0,0,0">
            <w:txbxContent>
              <w:p w:rsidR="00220C08" w:rsidRDefault="006030F8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Харківський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національний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економічний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університет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імені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Семена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i/>
                    <w:sz w:val="24"/>
                  </w:rPr>
                  <w:t>Кузнеця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0C08"/>
    <w:rsid w:val="00220C08"/>
    <w:rsid w:val="002427B7"/>
    <w:rsid w:val="002B1D61"/>
    <w:rsid w:val="002F2245"/>
    <w:rsid w:val="003758BD"/>
    <w:rsid w:val="003F43BC"/>
    <w:rsid w:val="00412CF4"/>
    <w:rsid w:val="0044082E"/>
    <w:rsid w:val="00450D40"/>
    <w:rsid w:val="005829AA"/>
    <w:rsid w:val="00597968"/>
    <w:rsid w:val="005A53CB"/>
    <w:rsid w:val="005F32A2"/>
    <w:rsid w:val="006030F8"/>
    <w:rsid w:val="00637222"/>
    <w:rsid w:val="0069319B"/>
    <w:rsid w:val="007951ED"/>
    <w:rsid w:val="008C2BEE"/>
    <w:rsid w:val="00A91334"/>
    <w:rsid w:val="00AE0A94"/>
    <w:rsid w:val="00BA1885"/>
    <w:rsid w:val="00BA358E"/>
    <w:rsid w:val="00C247AD"/>
    <w:rsid w:val="00CA78B8"/>
    <w:rsid w:val="00D744E7"/>
    <w:rsid w:val="00D9432E"/>
    <w:rsid w:val="00DB36E1"/>
    <w:rsid w:val="00DC6652"/>
    <w:rsid w:val="00EE026E"/>
    <w:rsid w:val="00F014B0"/>
    <w:rsid w:val="00F0693D"/>
    <w:rsid w:val="00F7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83F18FC-51FD-414C-8FF5-2553F003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2873" w:right="28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customStyle="1" w:styleId="rvts0">
    <w:name w:val="rvts0"/>
    <w:uiPriority w:val="99"/>
    <w:rsid w:val="00A91334"/>
  </w:style>
  <w:style w:type="character" w:styleId="a6">
    <w:name w:val="Hyperlink"/>
    <w:uiPriority w:val="99"/>
    <w:rsid w:val="00A91334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913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258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zklad.hneu.edu.ua/schedule/schedule?employee=4258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 навчальної дисципліни</dc:title>
  <dc:creator>Admin</dc:creator>
  <cp:lastModifiedBy>Systema</cp:lastModifiedBy>
  <cp:revision>21</cp:revision>
  <dcterms:created xsi:type="dcterms:W3CDTF">2022-09-05T15:01:00Z</dcterms:created>
  <dcterms:modified xsi:type="dcterms:W3CDTF">2025-04-12T14:09:00Z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2022-09-05T00:00:00Z</vt:filetime>
  </property>
</Properties>
</file>